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2D6C" w:rsidRDefault="00722D6C" w:rsidP="00640C10">
      <w:pPr>
        <w:pStyle w:val="Heading1"/>
        <w:ind w:left="0" w:right="227" w:firstLine="0"/>
      </w:pPr>
      <w:r>
        <w:t>Provision Lab Environment</w:t>
      </w:r>
      <w:r>
        <w:tab/>
      </w:r>
    </w:p>
    <w:p w:rsidR="00722D6C" w:rsidRDefault="00722D6C" w:rsidP="00722D6C"/>
    <w:p w:rsidR="00A25432" w:rsidRDefault="00A25432" w:rsidP="00A25432">
      <w:r>
        <w:t>This workshop will be using 2 different Azure Environments and access will need to be setup to both.  For ease of identification we will call them Red Subscription and Blue Subscription.  Different Scenarios below will use different Subscriptions.</w:t>
      </w:r>
    </w:p>
    <w:p w:rsidR="00A25432" w:rsidRDefault="00A25432" w:rsidP="00A25432"/>
    <w:p w:rsidR="00A25432" w:rsidRDefault="00A25432" w:rsidP="00A25432">
      <w:r>
        <w:t xml:space="preserve">Setup Red </w:t>
      </w:r>
      <w:proofErr w:type="spellStart"/>
      <w:r>
        <w:t>Subscrption</w:t>
      </w:r>
      <w:proofErr w:type="spellEnd"/>
      <w:r>
        <w:t>:</w:t>
      </w:r>
    </w:p>
    <w:p w:rsidR="00722D6C" w:rsidRDefault="00722D6C" w:rsidP="00A25432">
      <w:pPr>
        <w:pStyle w:val="ListParagraph"/>
        <w:numPr>
          <w:ilvl w:val="0"/>
          <w:numId w:val="164"/>
        </w:numPr>
      </w:pPr>
      <w:r>
        <w:t>Collect Azure Pass Promo Code.</w:t>
      </w:r>
    </w:p>
    <w:p w:rsidR="00146303" w:rsidRDefault="00A25432" w:rsidP="00146303">
      <w:pPr>
        <w:pStyle w:val="ListParagraph"/>
        <w:numPr>
          <w:ilvl w:val="0"/>
          <w:numId w:val="164"/>
        </w:numPr>
      </w:pPr>
      <w:r>
        <w:t>Make sure you have an email address that does not have access to a current subscription.  If you do not have an email address available, please create a new email address</w:t>
      </w:r>
      <w:r w:rsidR="00146303">
        <w:t xml:space="preserve"> with an online email service, such as www.outlook.com.</w:t>
      </w:r>
    </w:p>
    <w:p w:rsidR="00722D6C" w:rsidRDefault="00722D6C" w:rsidP="00722D6C">
      <w:pPr>
        <w:pStyle w:val="ListParagraph"/>
        <w:numPr>
          <w:ilvl w:val="0"/>
          <w:numId w:val="164"/>
        </w:numPr>
      </w:pPr>
      <w:r>
        <w:t xml:space="preserve">Visit </w:t>
      </w:r>
      <w:hyperlink r:id="rId7" w:history="1">
        <w:r>
          <w:rPr>
            <w:rStyle w:val="Hyperlink"/>
            <w:color w:val="0072C6"/>
            <w:sz w:val="21"/>
            <w:szCs w:val="21"/>
          </w:rPr>
          <w:t>microsoftazurepass.com</w:t>
        </w:r>
      </w:hyperlink>
      <w:r>
        <w:t xml:space="preserve"> to redeem code.</w:t>
      </w:r>
    </w:p>
    <w:p w:rsidR="00722D6C" w:rsidRDefault="00722D6C" w:rsidP="00722D6C">
      <w:pPr>
        <w:pStyle w:val="ListParagraph"/>
        <w:numPr>
          <w:ilvl w:val="1"/>
          <w:numId w:val="164"/>
        </w:numPr>
      </w:pPr>
      <w:r>
        <w:t xml:space="preserve">Review Instructions for Redeeming Code and Activating Subscription - </w:t>
      </w:r>
      <w:hyperlink r:id="rId8" w:history="1">
        <w:r w:rsidRPr="005D715D">
          <w:rPr>
            <w:rStyle w:val="Hyperlink"/>
          </w:rPr>
          <w:t>https://www.microsoftazurepass.com/Home/HowTo</w:t>
        </w:r>
      </w:hyperlink>
    </w:p>
    <w:p w:rsidR="00722D6C" w:rsidRDefault="00722D6C" w:rsidP="00146303">
      <w:pPr>
        <w:pStyle w:val="ListParagraph"/>
        <w:numPr>
          <w:ilvl w:val="0"/>
          <w:numId w:val="164"/>
        </w:numPr>
      </w:pPr>
      <w:r>
        <w:t xml:space="preserve">Ensure Azure Subscription is active by logging into </w:t>
      </w:r>
      <w:hyperlink r:id="rId9" w:history="1">
        <w:r w:rsidRPr="005D715D">
          <w:rPr>
            <w:rStyle w:val="Hyperlink"/>
          </w:rPr>
          <w:t>http://portal.azure.com</w:t>
        </w:r>
      </w:hyperlink>
      <w:r>
        <w:t xml:space="preserve"> with same credentials used on #2.</w:t>
      </w:r>
    </w:p>
    <w:p w:rsidR="00146303" w:rsidRDefault="00146303" w:rsidP="00146303">
      <w:pPr>
        <w:pStyle w:val="ListParagraph"/>
        <w:numPr>
          <w:ilvl w:val="0"/>
          <w:numId w:val="164"/>
        </w:numPr>
      </w:pPr>
      <w:r>
        <w:t>Provision a single small, such as B2s size, Windows 2016 Virtual Machine with default options.</w:t>
      </w:r>
    </w:p>
    <w:p w:rsidR="00146303" w:rsidRDefault="00146303" w:rsidP="00146303"/>
    <w:p w:rsidR="00146303" w:rsidRDefault="00146303" w:rsidP="00146303">
      <w:r>
        <w:t xml:space="preserve">Setup Blue </w:t>
      </w:r>
      <w:proofErr w:type="spellStart"/>
      <w:r>
        <w:t>Subscrption</w:t>
      </w:r>
      <w:proofErr w:type="spellEnd"/>
      <w:r>
        <w:t>:</w:t>
      </w:r>
    </w:p>
    <w:p w:rsidR="00146303" w:rsidRDefault="00146303" w:rsidP="00146303">
      <w:pPr>
        <w:pStyle w:val="ListParagraph"/>
        <w:numPr>
          <w:ilvl w:val="0"/>
          <w:numId w:val="165"/>
        </w:numPr>
      </w:pPr>
      <w:r>
        <w:t>Collect Azure Login and Password</w:t>
      </w:r>
      <w:r w:rsidR="0024178C">
        <w:t>.</w:t>
      </w:r>
    </w:p>
    <w:p w:rsidR="0024178C" w:rsidRDefault="0024178C" w:rsidP="00146303">
      <w:pPr>
        <w:pStyle w:val="ListParagraph"/>
        <w:numPr>
          <w:ilvl w:val="0"/>
          <w:numId w:val="165"/>
        </w:numPr>
      </w:pPr>
      <w:r>
        <w:t xml:space="preserve">Ensure Azure Subscription Access is working by logging into </w:t>
      </w:r>
      <w:hyperlink r:id="rId10" w:history="1">
        <w:r w:rsidRPr="00B0687B">
          <w:rPr>
            <w:rStyle w:val="Hyperlink"/>
          </w:rPr>
          <w:t>http://portal.azure.com</w:t>
        </w:r>
      </w:hyperlink>
      <w:r>
        <w:t xml:space="preserve"> with credentials used on #1.</w:t>
      </w:r>
    </w:p>
    <w:p w:rsidR="0024178C" w:rsidRDefault="0024178C" w:rsidP="00146303">
      <w:pPr>
        <w:pStyle w:val="ListParagraph"/>
        <w:numPr>
          <w:ilvl w:val="0"/>
          <w:numId w:val="165"/>
        </w:numPr>
      </w:pPr>
      <w:r>
        <w:t>If you can see a VM named ‘aschack-vm1’ then you are ready to go.</w:t>
      </w:r>
    </w:p>
    <w:p w:rsidR="0024178C" w:rsidRPr="00722D6C" w:rsidRDefault="0024178C" w:rsidP="00146303">
      <w:pPr>
        <w:pStyle w:val="ListParagraph"/>
        <w:numPr>
          <w:ilvl w:val="0"/>
          <w:numId w:val="165"/>
        </w:numPr>
      </w:pPr>
      <w:r>
        <w:t>This is a shared environment so please do not change anything.</w:t>
      </w:r>
    </w:p>
    <w:p w:rsidR="00722D6C" w:rsidRDefault="00722D6C" w:rsidP="00722D6C">
      <w:pPr>
        <w:rPr>
          <w:color w:val="FFFFFF"/>
          <w:sz w:val="54"/>
        </w:rPr>
      </w:pPr>
      <w:r>
        <w:br w:type="page"/>
      </w:r>
    </w:p>
    <w:p w:rsidR="00EC5111" w:rsidRDefault="00277F56">
      <w:pPr>
        <w:pStyle w:val="Heading1"/>
        <w:ind w:left="739" w:right="227"/>
      </w:pPr>
      <w:r>
        <w:lastRenderedPageBreak/>
        <w:t>Azure Security Center Provisioning Scenario – Red Subscription</w:t>
      </w:r>
    </w:p>
    <w:p w:rsidR="00EC5111" w:rsidRDefault="00EC5111">
      <w:pPr>
        <w:shd w:val="clear" w:color="auto" w:fill="0078D4"/>
        <w:spacing w:after="528" w:line="340" w:lineRule="auto"/>
        <w:ind w:left="746" w:right="227" w:hanging="10"/>
        <w:jc w:val="left"/>
      </w:pPr>
    </w:p>
    <w:p w:rsidR="00EC5111" w:rsidRDefault="002721AF">
      <w:pPr>
        <w:spacing w:after="162" w:line="222" w:lineRule="auto"/>
        <w:ind w:left="163" w:right="25"/>
        <w:jc w:val="left"/>
      </w:pPr>
      <w:r>
        <w:t>Azure Security Center provides unified security management and threat protection across your hybrid cloud workloads. While the Free tier offers limited security for your Azure resources only, the Standard tier extends these capabilities to on-premises and other clouds. Security Center Standard helps you find and fix security vulnerabilities, apply access and application controls to block malicious activity, detect threats using analytics and intelligence, and respond quickly when under attack. You can try Security Center Standard at no cost for the first 60 days.</w:t>
      </w:r>
    </w:p>
    <w:p w:rsidR="00EC5111" w:rsidRDefault="002721AF">
      <w:pPr>
        <w:spacing w:after="369"/>
        <w:ind w:left="106" w:right="65"/>
      </w:pPr>
      <w:r>
        <w:t xml:space="preserve">In this </w:t>
      </w:r>
      <w:r w:rsidR="00230442">
        <w:t>scenario</w:t>
      </w:r>
      <w:r>
        <w:t>, you upgrade to the Standard tier for added security and install the Microsoft Monitoring Agent on your virtual machines to monitor for security vulnerabilities and threats.</w:t>
      </w:r>
    </w:p>
    <w:p w:rsidR="00EC5111" w:rsidRDefault="002721AF">
      <w:pPr>
        <w:pStyle w:val="Heading2"/>
        <w:ind w:left="171"/>
      </w:pPr>
      <w:r>
        <w:t>Prerequisites</w:t>
      </w:r>
    </w:p>
    <w:p w:rsidR="00EC5111" w:rsidRDefault="002721AF">
      <w:pPr>
        <w:spacing w:after="129"/>
        <w:ind w:left="106" w:right="65"/>
      </w:pPr>
      <w:r>
        <w:t>To get started with Security Center, you must have a subscription to Microsoft Azure.</w:t>
      </w:r>
    </w:p>
    <w:p w:rsidR="00EC5111" w:rsidRDefault="002721AF">
      <w:pPr>
        <w:spacing w:after="369"/>
        <w:ind w:left="166" w:right="65"/>
      </w:pPr>
      <w:r>
        <w:t>To upgrade a subscription to the Standard tier, you must be assigned the role of Subscription Owner, Subscription Contributor, or Security Admin.</w:t>
      </w:r>
    </w:p>
    <w:p w:rsidR="00EC5111" w:rsidRDefault="002721AF">
      <w:pPr>
        <w:pStyle w:val="Heading2"/>
        <w:ind w:left="171"/>
      </w:pPr>
      <w:r>
        <w:t>Enable your Azure subscription</w:t>
      </w:r>
    </w:p>
    <w:p w:rsidR="00EC5111" w:rsidRDefault="002721AF">
      <w:pPr>
        <w:numPr>
          <w:ilvl w:val="0"/>
          <w:numId w:val="1"/>
        </w:numPr>
        <w:ind w:right="186" w:hanging="255"/>
        <w:jc w:val="left"/>
      </w:pPr>
      <w:r>
        <w:t xml:space="preserve">Sign into the </w:t>
      </w:r>
      <w:hyperlink r:id="rId11">
        <w:r>
          <w:rPr>
            <w:color w:val="007BB8"/>
          </w:rPr>
          <w:t>Azure portal</w:t>
        </w:r>
      </w:hyperlink>
      <w:r>
        <w:t>.</w:t>
      </w:r>
    </w:p>
    <w:p w:rsidR="00EC5111" w:rsidRDefault="002721AF">
      <w:pPr>
        <w:numPr>
          <w:ilvl w:val="0"/>
          <w:numId w:val="1"/>
        </w:numPr>
        <w:spacing w:after="3" w:line="260" w:lineRule="auto"/>
        <w:ind w:right="186" w:hanging="255"/>
        <w:jc w:val="left"/>
      </w:pPr>
      <w:r>
        <w:t xml:space="preserve">On the </w:t>
      </w:r>
      <w:r>
        <w:rPr>
          <w:b/>
        </w:rPr>
        <w:t>Microsoft Azure</w:t>
      </w:r>
      <w:r>
        <w:t xml:space="preserve"> menu, select </w:t>
      </w:r>
      <w:r>
        <w:rPr>
          <w:b/>
        </w:rPr>
        <w:t>Security Center</w:t>
      </w:r>
      <w:r>
        <w:t xml:space="preserve">. </w:t>
      </w:r>
      <w:r>
        <w:rPr>
          <w:b/>
        </w:rPr>
        <w:t>Security Center - Overview</w:t>
      </w:r>
      <w:r>
        <w:t xml:space="preserve"> opens.</w:t>
      </w:r>
    </w:p>
    <w:p w:rsidR="00EC5111" w:rsidRDefault="002721AF">
      <w:pPr>
        <w:spacing w:after="309" w:line="259" w:lineRule="auto"/>
        <w:ind w:left="420" w:right="0" w:firstLine="0"/>
        <w:jc w:val="left"/>
      </w:pPr>
      <w:r>
        <w:rPr>
          <w:noProof/>
        </w:rPr>
        <w:drawing>
          <wp:inline distT="0" distB="0" distL="0" distR="0">
            <wp:extent cx="5670862" cy="1745467"/>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12"/>
                    <a:stretch>
                      <a:fillRect/>
                    </a:stretch>
                  </pic:blipFill>
                  <pic:spPr>
                    <a:xfrm>
                      <a:off x="0" y="0"/>
                      <a:ext cx="5670862" cy="1745467"/>
                    </a:xfrm>
                    <a:prstGeom prst="rect">
                      <a:avLst/>
                    </a:prstGeom>
                  </pic:spPr>
                </pic:pic>
              </a:graphicData>
            </a:graphic>
          </wp:inline>
        </w:drawing>
      </w:r>
    </w:p>
    <w:p w:rsidR="00EC5111" w:rsidRDefault="002721AF">
      <w:pPr>
        <w:spacing w:after="129"/>
        <w:ind w:left="106" w:right="306"/>
      </w:pPr>
      <w:r>
        <w:rPr>
          <w:b/>
        </w:rPr>
        <w:t>Security Center – Overview</w:t>
      </w:r>
      <w:r>
        <w:t xml:space="preserve"> provides a unified view into the security posture of your hybrid cloud workloads, enabling you to discover and assess the security of your workloads and to identify and mitigate risk. Security Center automatically enables any of your Azure subscriptions not previously onboarded by you or another subscription user to the Free tier.</w:t>
      </w:r>
    </w:p>
    <w:p w:rsidR="00EC5111" w:rsidRDefault="002721AF">
      <w:pPr>
        <w:spacing w:after="129"/>
        <w:ind w:left="106" w:right="65"/>
      </w:pPr>
      <w:r>
        <w:lastRenderedPageBreak/>
        <w:t xml:space="preserve">You can view and filter the list of subscriptions by clicking the </w:t>
      </w:r>
      <w:r>
        <w:rPr>
          <w:b/>
        </w:rPr>
        <w:t>Subscriptions</w:t>
      </w:r>
      <w:r>
        <w:t xml:space="preserve"> menu item. Security Center will now begin assessing the security of these subscriptions to identify security vulnerabilities. To customize the types of assessments, you can modify the security policy. A security policy defines the desired configuration of your workloads and helps ensure compliance with company or regulatory security requirements.</w:t>
      </w:r>
    </w:p>
    <w:p w:rsidR="00EC5111" w:rsidRDefault="002721AF">
      <w:pPr>
        <w:spacing w:after="136"/>
        <w:ind w:left="166" w:right="65"/>
      </w:pPr>
      <w:r>
        <w:t>Within minutes of launching Security Center the first time, you may see:</w:t>
      </w:r>
    </w:p>
    <w:p w:rsidR="00EC5111" w:rsidRDefault="002721AF">
      <w:pPr>
        <w:ind w:left="211" w:right="65"/>
      </w:pPr>
      <w:r>
        <w:rPr>
          <w:rFonts w:ascii="Calibri" w:eastAsia="Calibri" w:hAnsi="Calibri" w:cs="Calibri"/>
          <w:noProof/>
          <w:color w:val="000000"/>
          <w:sz w:val="22"/>
        </w:rPr>
        <mc:AlternateContent>
          <mc:Choice Requires="wpg">
            <w:drawing>
              <wp:inline distT="0" distB="0" distL="0" distR="0">
                <wp:extent cx="45733" cy="45732"/>
                <wp:effectExtent l="0" t="0" r="0" b="0"/>
                <wp:docPr id="230594" name="Group 230594"/>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1975" name="Shape 1975"/>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230594" style="width:3.601pt;height:3.60095pt;mso-position-horizontal-relative:char;mso-position-vertical-relative:line" coordsize="457,457">
                <v:shape id="Shape 1975"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group>
            </w:pict>
          </mc:Fallback>
        </mc:AlternateContent>
      </w:r>
      <w:r>
        <w:rPr>
          <w:b/>
        </w:rPr>
        <w:t xml:space="preserve"> Recommendations</w:t>
      </w:r>
      <w:r>
        <w:t xml:space="preserve"> for ways to improve the security of your Azure subscriptions. Clicking the </w:t>
      </w:r>
      <w:r>
        <w:rPr>
          <w:b/>
        </w:rPr>
        <w:t>Recommendations</w:t>
      </w:r>
      <w:r>
        <w:t xml:space="preserve"> tile will launch a prioritized list.</w:t>
      </w:r>
    </w:p>
    <w:p w:rsidR="00EC5111" w:rsidRDefault="002721AF">
      <w:pPr>
        <w:spacing w:after="153"/>
        <w:ind w:left="420" w:right="65" w:hanging="216"/>
      </w:pPr>
      <w:r>
        <w:rPr>
          <w:rFonts w:ascii="Calibri" w:eastAsia="Calibri" w:hAnsi="Calibri" w:cs="Calibri"/>
          <w:noProof/>
          <w:color w:val="000000"/>
          <w:sz w:val="22"/>
        </w:rPr>
        <mc:AlternateContent>
          <mc:Choice Requires="wpg">
            <w:drawing>
              <wp:inline distT="0" distB="0" distL="0" distR="0">
                <wp:extent cx="45733" cy="45733"/>
                <wp:effectExtent l="0" t="0" r="0" b="0"/>
                <wp:docPr id="233061" name="Group 233061"/>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001" name="Shape 2001"/>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233061" style="width:3.601pt;height:3.60101pt;mso-position-horizontal-relative:char;mso-position-vertical-relative:line" coordsize="457,457">
                <v:shape id="Shape 2001"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group>
            </w:pict>
          </mc:Fallback>
        </mc:AlternateContent>
      </w:r>
      <w:r>
        <w:t xml:space="preserve"> An inventory of </w:t>
      </w:r>
      <w:r>
        <w:rPr>
          <w:b/>
        </w:rPr>
        <w:t>Compute &amp; apps</w:t>
      </w:r>
      <w:r>
        <w:t xml:space="preserve">, </w:t>
      </w:r>
      <w:r>
        <w:rPr>
          <w:b/>
        </w:rPr>
        <w:t>Networking</w:t>
      </w:r>
      <w:r>
        <w:t xml:space="preserve">, </w:t>
      </w:r>
      <w:r>
        <w:rPr>
          <w:b/>
        </w:rPr>
        <w:t>Data security</w:t>
      </w:r>
      <w:r>
        <w:t xml:space="preserve">, and </w:t>
      </w:r>
      <w:r>
        <w:rPr>
          <w:b/>
        </w:rPr>
        <w:t>Identity &amp; access</w:t>
      </w:r>
      <w:r>
        <w:t xml:space="preserve"> resources that are now being assessed by Security Center along with the security posture of each.</w:t>
      </w:r>
    </w:p>
    <w:p w:rsidR="00EC5111" w:rsidRDefault="002721AF">
      <w:pPr>
        <w:spacing w:after="369"/>
        <w:ind w:left="106" w:right="65"/>
      </w:pPr>
      <w:r>
        <w:t>To take full advantage of Security Center, you need to complete the steps below to upgrade to the Standard tier and install the Microsoft Monitoring Agent.</w:t>
      </w:r>
    </w:p>
    <w:p w:rsidR="00EC5111" w:rsidRDefault="002721AF">
      <w:pPr>
        <w:pStyle w:val="Heading2"/>
        <w:ind w:left="171"/>
      </w:pPr>
      <w:r>
        <w:t>Upgrade to the Standard tier</w:t>
      </w:r>
    </w:p>
    <w:p w:rsidR="00EC5111" w:rsidRDefault="002721AF">
      <w:pPr>
        <w:spacing w:after="129"/>
        <w:ind w:left="106" w:right="65"/>
      </w:pPr>
      <w:proofErr w:type="gramStart"/>
      <w:r>
        <w:t>For the purpose of</w:t>
      </w:r>
      <w:proofErr w:type="gramEnd"/>
      <w:r>
        <w:t xml:space="preserve"> th</w:t>
      </w:r>
      <w:r w:rsidR="00230442">
        <w:t>is scenario</w:t>
      </w:r>
      <w:r>
        <w:t xml:space="preserve"> you must upgrade to the Standard tier. </w:t>
      </w:r>
      <w:r w:rsidR="00230442">
        <w:t xml:space="preserve">NOTE: </w:t>
      </w:r>
      <w:r>
        <w:t xml:space="preserve">Your first 60 days </w:t>
      </w:r>
      <w:r w:rsidR="00230442">
        <w:t xml:space="preserve">of Security Center </w:t>
      </w:r>
      <w:r>
        <w:t>are free, and you can return to the Free tier any time.</w:t>
      </w:r>
    </w:p>
    <w:p w:rsidR="00EC5111" w:rsidRDefault="002721AF">
      <w:pPr>
        <w:numPr>
          <w:ilvl w:val="0"/>
          <w:numId w:val="2"/>
        </w:numPr>
        <w:ind w:right="65" w:hanging="255"/>
      </w:pPr>
      <w:r>
        <w:t xml:space="preserve">Under the Security Center main menu, select </w:t>
      </w:r>
      <w:r>
        <w:rPr>
          <w:b/>
        </w:rPr>
        <w:t>Getting started</w:t>
      </w:r>
      <w:r>
        <w:t>.</w:t>
      </w:r>
    </w:p>
    <w:p w:rsidR="00EC5111" w:rsidRDefault="002721AF">
      <w:pPr>
        <w:spacing w:after="285" w:line="259" w:lineRule="auto"/>
        <w:ind w:left="420" w:right="0" w:firstLine="0"/>
        <w:jc w:val="left"/>
      </w:pPr>
      <w:r>
        <w:rPr>
          <w:noProof/>
        </w:rPr>
        <w:drawing>
          <wp:inline distT="0" distB="0" distL="0" distR="0">
            <wp:extent cx="5670862" cy="2789698"/>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a:blip r:embed="rId13"/>
                    <a:stretch>
                      <a:fillRect/>
                    </a:stretch>
                  </pic:blipFill>
                  <pic:spPr>
                    <a:xfrm>
                      <a:off x="0" y="0"/>
                      <a:ext cx="5670862" cy="2789698"/>
                    </a:xfrm>
                    <a:prstGeom prst="rect">
                      <a:avLst/>
                    </a:prstGeom>
                  </pic:spPr>
                </pic:pic>
              </a:graphicData>
            </a:graphic>
          </wp:inline>
        </w:drawing>
      </w:r>
    </w:p>
    <w:p w:rsidR="00EC5111" w:rsidRDefault="002721AF">
      <w:pPr>
        <w:numPr>
          <w:ilvl w:val="0"/>
          <w:numId w:val="2"/>
        </w:numPr>
        <w:spacing w:after="114"/>
        <w:ind w:right="65" w:hanging="255"/>
      </w:pPr>
      <w:r>
        <w:t xml:space="preserve">Under </w:t>
      </w:r>
      <w:r>
        <w:rPr>
          <w:b/>
        </w:rPr>
        <w:t>Upgrade</w:t>
      </w:r>
      <w:r>
        <w:t>, Security Center lists subscriptions and workspaces eligible for onboarding.</w:t>
      </w:r>
    </w:p>
    <w:p w:rsidR="00EC5111" w:rsidRDefault="002721AF">
      <w:pPr>
        <w:ind w:left="475" w:right="139"/>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column">
                  <wp:posOffset>297263</wp:posOffset>
                </wp:positionH>
                <wp:positionV relativeFrom="paragraph">
                  <wp:posOffset>55555</wp:posOffset>
                </wp:positionV>
                <wp:extent cx="45733" cy="663125"/>
                <wp:effectExtent l="0" t="0" r="0" b="0"/>
                <wp:wrapSquare wrapText="bothSides"/>
                <wp:docPr id="233063" name="Group 233063"/>
                <wp:cNvGraphicFramePr/>
                <a:graphic xmlns:a="http://schemas.openxmlformats.org/drawingml/2006/main">
                  <a:graphicData uri="http://schemas.microsoft.com/office/word/2010/wordprocessingGroup">
                    <wpg:wgp>
                      <wpg:cNvGrpSpPr/>
                      <wpg:grpSpPr>
                        <a:xfrm>
                          <a:off x="0" y="0"/>
                          <a:ext cx="45733" cy="663125"/>
                          <a:chOff x="0" y="0"/>
                          <a:chExt cx="45733" cy="663125"/>
                        </a:xfrm>
                      </wpg:grpSpPr>
                      <wps:wsp>
                        <wps:cNvPr id="2033" name="Shape 2033"/>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4"/>
                                  <a:pt x="35495" y="45734"/>
                                  <a:pt x="22866" y="45734"/>
                                </a:cubicBezTo>
                                <a:cubicBezTo>
                                  <a:pt x="10238" y="45734"/>
                                  <a:pt x="0" y="35494"/>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38" name="Shape 2038"/>
                        <wps:cNvSpPr/>
                        <wps:spPr>
                          <a:xfrm>
                            <a:off x="0" y="403974"/>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40" name="Shape 2040"/>
                        <wps:cNvSpPr/>
                        <wps:spPr>
                          <a:xfrm>
                            <a:off x="0" y="617393"/>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3063" style="width:3.601pt;height:52.2146pt;position:absolute;mso-position-horizontal-relative:text;mso-position-horizontal:absolute;margin-left:23.4065pt;mso-position-vertical-relative:text;margin-top:4.37439pt;" coordsize="457,6631">
                <v:shape id="Shape 2033" style="position:absolute;width:457;height:457;left:0;top:0;" coordsize="45733,45734" path="m22866,0c35495,0,45733,10240,45733,22867c45733,35494,35495,45734,22866,45734c10238,45734,0,35494,0,22867c0,10240,10238,0,22866,0x">
                  <v:stroke weight="0.600167pt" endcap="square" joinstyle="miter" miterlimit="10" on="true" color="#222222"/>
                  <v:fill on="true" color="#222222"/>
                </v:shape>
                <v:shape id="Shape 2038" style="position:absolute;width:457;height:457;left:0;top:4039;" coordsize="45733,45732" path="m22866,0c35495,0,45733,10238,45733,22865c45733,35494,35495,45732,22866,45732c10238,45732,0,35494,0,22865c0,10238,10238,0,22866,0x">
                  <v:stroke weight="0.600167pt" endcap="square" joinstyle="miter" miterlimit="10" on="true" color="#222222"/>
                  <v:fill on="true" color="#222222"/>
                </v:shape>
                <v:shape id="Shape 2040" style="position:absolute;width:457;height:457;left:0;top:6173;"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r>
        <w:t xml:space="preserve">You can click on the expandable </w:t>
      </w:r>
      <w:r>
        <w:rPr>
          <w:b/>
        </w:rPr>
        <w:t>Apply your trial</w:t>
      </w:r>
      <w:r>
        <w:t xml:space="preserve"> to see a list of all subscriptions and workspaces with their trial eligibility status.</w:t>
      </w:r>
    </w:p>
    <w:p w:rsidR="00EC5111" w:rsidRDefault="002721AF">
      <w:pPr>
        <w:ind w:left="475" w:right="2411"/>
      </w:pPr>
      <w:r>
        <w:t>You can upgrade subscriptions and workspaces that are not eligible for trial. You can select eligible workspaces and subscriptions to start your trial.</w:t>
      </w:r>
    </w:p>
    <w:p w:rsidR="00EC5111" w:rsidRDefault="002721AF">
      <w:pPr>
        <w:numPr>
          <w:ilvl w:val="0"/>
          <w:numId w:val="2"/>
        </w:numPr>
        <w:ind w:right="65" w:hanging="255"/>
      </w:pPr>
      <w:r>
        <w:t xml:space="preserve">Click </w:t>
      </w:r>
      <w:r>
        <w:rPr>
          <w:b/>
        </w:rPr>
        <w:t>Start trial</w:t>
      </w:r>
      <w:r>
        <w:t xml:space="preserve"> to start your trial on the selected subscriptions.</w:t>
      </w:r>
    </w:p>
    <w:p w:rsidR="00EC5111" w:rsidRDefault="002721AF">
      <w:pPr>
        <w:spacing w:after="0" w:line="259" w:lineRule="auto"/>
        <w:ind w:left="156" w:right="0" w:firstLine="0"/>
        <w:jc w:val="left"/>
      </w:pPr>
      <w:r>
        <w:rPr>
          <w:noProof/>
        </w:rPr>
        <w:lastRenderedPageBreak/>
        <w:drawing>
          <wp:inline distT="0" distB="0" distL="0" distR="0">
            <wp:extent cx="6029102" cy="306409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4"/>
                    <a:stretch>
                      <a:fillRect/>
                    </a:stretch>
                  </pic:blipFill>
                  <pic:spPr>
                    <a:xfrm>
                      <a:off x="0" y="0"/>
                      <a:ext cx="6029102" cy="3064095"/>
                    </a:xfrm>
                    <a:prstGeom prst="rect">
                      <a:avLst/>
                    </a:prstGeom>
                  </pic:spPr>
                </pic:pic>
              </a:graphicData>
            </a:graphic>
          </wp:inline>
        </w:drawing>
      </w:r>
    </w:p>
    <w:p w:rsidR="00EC5111" w:rsidRDefault="002721AF">
      <w:pPr>
        <w:pStyle w:val="Heading2"/>
        <w:ind w:left="171"/>
      </w:pPr>
      <w:r>
        <w:t>Automate data collection</w:t>
      </w:r>
    </w:p>
    <w:p w:rsidR="00EC5111" w:rsidRDefault="002721AF">
      <w:pPr>
        <w:spacing w:after="129"/>
        <w:ind w:left="106" w:right="211"/>
      </w:pPr>
      <w:r>
        <w:t>Security Center collects data from your Azure VMs and non-Azure computers to monitor for security vulnerabilities and threats. Data is collected using the Microsoft Monitoring Agent, which reads various security</w:t>
      </w:r>
      <w:r w:rsidR="00230442">
        <w:t xml:space="preserve"> </w:t>
      </w:r>
      <w:r>
        <w:t>related configurations and event logs from the machine and copies the data to your workspace for analysis. By default, Security Center will create a new workspace for you.</w:t>
      </w:r>
    </w:p>
    <w:p w:rsidR="00EC5111" w:rsidRDefault="002721AF">
      <w:pPr>
        <w:spacing w:after="129"/>
        <w:ind w:left="166" w:right="65"/>
      </w:pPr>
      <w:r>
        <w:t>When automatic provisioning is enabled, Security Center installs the Microsoft Monitoring Agent on all supported Azure VMs and any new ones that are created. Automatic provisioning is strongly recommended.</w:t>
      </w:r>
    </w:p>
    <w:p w:rsidR="00EC5111" w:rsidRDefault="002721AF">
      <w:pPr>
        <w:spacing w:after="114"/>
        <w:ind w:left="166" w:right="65"/>
      </w:pPr>
      <w:r>
        <w:t>To enable automatic provisioning of the Microsoft Monitoring Agent:</w:t>
      </w:r>
    </w:p>
    <w:p w:rsidR="00EC5111" w:rsidRDefault="002721AF">
      <w:pPr>
        <w:numPr>
          <w:ilvl w:val="0"/>
          <w:numId w:val="3"/>
        </w:numPr>
        <w:ind w:right="65" w:hanging="255"/>
      </w:pPr>
      <w:r>
        <w:t xml:space="preserve">Under the Security Center main menu, select </w:t>
      </w:r>
      <w:r>
        <w:rPr>
          <w:b/>
        </w:rPr>
        <w:t>Security Policy</w:t>
      </w:r>
      <w:r>
        <w:t>.</w:t>
      </w:r>
    </w:p>
    <w:p w:rsidR="00EC5111" w:rsidRDefault="002721AF">
      <w:pPr>
        <w:numPr>
          <w:ilvl w:val="0"/>
          <w:numId w:val="3"/>
        </w:numPr>
        <w:ind w:right="65" w:hanging="255"/>
      </w:pPr>
      <w:r>
        <w:t xml:space="preserve">On the row of the subscription, select </w:t>
      </w:r>
      <w:r>
        <w:rPr>
          <w:b/>
        </w:rPr>
        <w:t>Edit settings&gt;</w:t>
      </w:r>
      <w:r>
        <w:t>.</w:t>
      </w:r>
    </w:p>
    <w:p w:rsidR="00EC5111" w:rsidRDefault="002721AF">
      <w:pPr>
        <w:numPr>
          <w:ilvl w:val="0"/>
          <w:numId w:val="3"/>
        </w:numPr>
        <w:spacing w:after="3" w:line="260" w:lineRule="auto"/>
        <w:ind w:right="65" w:hanging="255"/>
      </w:pPr>
      <w:r>
        <w:t xml:space="preserve">In the </w:t>
      </w:r>
      <w:r>
        <w:rPr>
          <w:b/>
        </w:rPr>
        <w:t>Data Collection</w:t>
      </w:r>
      <w:r>
        <w:t xml:space="preserve"> tab, set </w:t>
      </w:r>
      <w:r>
        <w:rPr>
          <w:b/>
        </w:rPr>
        <w:t>Auto provisioning</w:t>
      </w:r>
      <w:r>
        <w:t xml:space="preserve"> to </w:t>
      </w:r>
      <w:r>
        <w:rPr>
          <w:b/>
        </w:rPr>
        <w:t>On</w:t>
      </w:r>
      <w:r>
        <w:t>.</w:t>
      </w:r>
    </w:p>
    <w:p w:rsidR="00EC5111" w:rsidRDefault="002721AF">
      <w:pPr>
        <w:numPr>
          <w:ilvl w:val="0"/>
          <w:numId w:val="3"/>
        </w:numPr>
        <w:ind w:right="65" w:hanging="255"/>
      </w:pPr>
      <w:r>
        <w:t xml:space="preserve">Select </w:t>
      </w:r>
      <w:r>
        <w:rPr>
          <w:b/>
        </w:rPr>
        <w:t>Save</w:t>
      </w:r>
      <w:r>
        <w:t>.</w:t>
      </w:r>
    </w:p>
    <w:p w:rsidR="00EC5111" w:rsidRDefault="002721AF">
      <w:pPr>
        <w:spacing w:after="285" w:line="259" w:lineRule="auto"/>
        <w:ind w:left="156" w:right="-266" w:firstLine="0"/>
        <w:jc w:val="left"/>
      </w:pPr>
      <w:r>
        <w:rPr>
          <w:rFonts w:ascii="Calibri" w:eastAsia="Calibri" w:hAnsi="Calibri" w:cs="Calibri"/>
          <w:noProof/>
          <w:color w:val="000000"/>
          <w:sz w:val="22"/>
        </w:rPr>
        <w:lastRenderedPageBreak/>
        <mc:AlternateContent>
          <mc:Choice Requires="wpg">
            <w:drawing>
              <wp:inline distT="0" distB="0" distL="0" distR="0">
                <wp:extent cx="6219655" cy="2957386"/>
                <wp:effectExtent l="0" t="0" r="0" b="0"/>
                <wp:docPr id="229681" name="Group 229681"/>
                <wp:cNvGraphicFramePr/>
                <a:graphic xmlns:a="http://schemas.openxmlformats.org/drawingml/2006/main">
                  <a:graphicData uri="http://schemas.microsoft.com/office/word/2010/wordprocessingGroup">
                    <wpg:wgp>
                      <wpg:cNvGrpSpPr/>
                      <wpg:grpSpPr>
                        <a:xfrm>
                          <a:off x="0" y="0"/>
                          <a:ext cx="6219655" cy="2957386"/>
                          <a:chOff x="0" y="0"/>
                          <a:chExt cx="6219655" cy="2957386"/>
                        </a:xfrm>
                      </wpg:grpSpPr>
                      <wps:wsp>
                        <wps:cNvPr id="303610" name="Shape 303610"/>
                        <wps:cNvSpPr/>
                        <wps:spPr>
                          <a:xfrm>
                            <a:off x="0" y="0"/>
                            <a:ext cx="6219655" cy="9144"/>
                          </a:xfrm>
                          <a:custGeom>
                            <a:avLst/>
                            <a:gdLst/>
                            <a:ahLst/>
                            <a:cxnLst/>
                            <a:rect l="0" t="0" r="0" b="0"/>
                            <a:pathLst>
                              <a:path w="6219655" h="9144">
                                <a:moveTo>
                                  <a:pt x="0" y="0"/>
                                </a:moveTo>
                                <a:lnTo>
                                  <a:pt x="6219655" y="0"/>
                                </a:lnTo>
                                <a:lnTo>
                                  <a:pt x="621965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51" name="Shape 2051"/>
                        <wps:cNvSpPr/>
                        <wps:spPr>
                          <a:xfrm>
                            <a:off x="0" y="7623"/>
                            <a:ext cx="6219655" cy="0"/>
                          </a:xfrm>
                          <a:custGeom>
                            <a:avLst/>
                            <a:gdLst/>
                            <a:ahLst/>
                            <a:cxnLst/>
                            <a:rect l="0" t="0" r="0" b="0"/>
                            <a:pathLst>
                              <a:path w="6219655">
                                <a:moveTo>
                                  <a:pt x="6219655" y="0"/>
                                </a:moveTo>
                                <a:lnTo>
                                  <a:pt x="0"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52" name="Shape 2052"/>
                        <wps:cNvSpPr/>
                        <wps:spPr>
                          <a:xfrm>
                            <a:off x="0" y="0"/>
                            <a:ext cx="0" cy="7623"/>
                          </a:xfrm>
                          <a:custGeom>
                            <a:avLst/>
                            <a:gdLst/>
                            <a:ahLst/>
                            <a:cxnLst/>
                            <a:rect l="0" t="0" r="0" b="0"/>
                            <a:pathLst>
                              <a:path h="7623">
                                <a:moveTo>
                                  <a:pt x="0" y="7623"/>
                                </a:moveTo>
                                <a:lnTo>
                                  <a:pt x="0"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53" name="Shape 2053"/>
                        <wps:cNvSpPr/>
                        <wps:spPr>
                          <a:xfrm>
                            <a:off x="6219655" y="0"/>
                            <a:ext cx="0" cy="7623"/>
                          </a:xfrm>
                          <a:custGeom>
                            <a:avLst/>
                            <a:gdLst/>
                            <a:ahLst/>
                            <a:cxnLst/>
                            <a:rect l="0" t="0" r="0" b="0"/>
                            <a:pathLst>
                              <a:path h="7623">
                                <a:moveTo>
                                  <a:pt x="0" y="7623"/>
                                </a:moveTo>
                                <a:lnTo>
                                  <a:pt x="0"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pic:pic xmlns:pic="http://schemas.openxmlformats.org/drawingml/2006/picture">
                        <pic:nvPicPr>
                          <pic:cNvPr id="2090" name="Picture 2090"/>
                          <pic:cNvPicPr/>
                        </pic:nvPicPr>
                        <pic:blipFill>
                          <a:blip r:embed="rId15"/>
                          <a:stretch>
                            <a:fillRect/>
                          </a:stretch>
                        </pic:blipFill>
                        <pic:spPr>
                          <a:xfrm>
                            <a:off x="0" y="68600"/>
                            <a:ext cx="6029102" cy="2888786"/>
                          </a:xfrm>
                          <a:prstGeom prst="rect">
                            <a:avLst/>
                          </a:prstGeom>
                        </pic:spPr>
                      </pic:pic>
                    </wpg:wgp>
                  </a:graphicData>
                </a:graphic>
              </wp:inline>
            </w:drawing>
          </mc:Choice>
          <mc:Fallback xmlns:a="http://schemas.openxmlformats.org/drawingml/2006/main">
            <w:pict>
              <v:group id="Group 229681" style="width:489.737pt;height:232.865pt;mso-position-horizontal-relative:char;mso-position-vertical-relative:line" coordsize="62196,29573">
                <v:shape id="Shape 303611" style="position:absolute;width:62196;height:91;left:0;top:0;" coordsize="6219655,9144" path="m0,0l6219655,0l6219655,9144l0,9144l0,0">
                  <v:stroke weight="0pt" endcap="flat" joinstyle="miter" miterlimit="10" on="false" color="#000000" opacity="0"/>
                  <v:fill on="true" color="#e3e3e3"/>
                </v:shape>
                <v:shape id="Shape 2051" style="position:absolute;width:62196;height:0;left:0;top:76;" coordsize="6219655,0" path="m6219655,0l0,0x">
                  <v:stroke weight="0pt" endcap="flat" joinstyle="miter" miterlimit="10" on="false" color="#000000" opacity="0"/>
                  <v:fill on="true" color="#e3e3e3"/>
                </v:shape>
                <v:shape id="Shape 2052" style="position:absolute;width:0;height:76;left:0;top:0;" coordsize="0,7623" path="m0,7623l0,0x">
                  <v:stroke weight="0pt" endcap="flat" joinstyle="miter" miterlimit="10" on="false" color="#000000" opacity="0"/>
                  <v:fill on="true" color="#e3e3e3"/>
                </v:shape>
                <v:shape id="Shape 2053" style="position:absolute;width:0;height:76;left:62196;top:0;" coordsize="0,7623" path="m0,7623l0,0x">
                  <v:stroke weight="0pt" endcap="flat" joinstyle="miter" miterlimit="10" on="false" color="#000000" opacity="0"/>
                  <v:fill on="true" color="#e3e3e3"/>
                </v:shape>
                <v:shape id="Picture 2090" style="position:absolute;width:60291;height:28887;left:0;top:686;" filled="f">
                  <v:imagedata r:id="rId60"/>
                </v:shape>
              </v:group>
            </w:pict>
          </mc:Fallback>
        </mc:AlternateContent>
      </w:r>
    </w:p>
    <w:p w:rsidR="00EC5111" w:rsidRDefault="002721AF">
      <w:pPr>
        <w:spacing w:after="162" w:line="222" w:lineRule="auto"/>
        <w:ind w:left="163" w:right="25"/>
        <w:jc w:val="left"/>
      </w:pPr>
      <w:r>
        <w:t>With this new insight into your Azure VMs, Security Center can provide additional Recommendations related to system update status, OS security configurations, endpoint protection, as well as generate additional Security alerts.</w:t>
      </w:r>
    </w:p>
    <w:p w:rsidR="00EC5111" w:rsidRDefault="002721AF">
      <w:pPr>
        <w:spacing w:after="394" w:line="259" w:lineRule="auto"/>
        <w:ind w:left="156" w:right="0" w:firstLine="0"/>
        <w:jc w:val="left"/>
      </w:pPr>
      <w:r>
        <w:rPr>
          <w:noProof/>
        </w:rPr>
        <w:drawing>
          <wp:inline distT="0" distB="0" distL="0" distR="0">
            <wp:extent cx="6029102" cy="3750086"/>
            <wp:effectExtent l="0" t="0" r="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61"/>
                    <a:stretch>
                      <a:fillRect/>
                    </a:stretch>
                  </pic:blipFill>
                  <pic:spPr>
                    <a:xfrm>
                      <a:off x="0" y="0"/>
                      <a:ext cx="6029102" cy="3750086"/>
                    </a:xfrm>
                    <a:prstGeom prst="rect">
                      <a:avLst/>
                    </a:prstGeom>
                  </pic:spPr>
                </pic:pic>
              </a:graphicData>
            </a:graphic>
          </wp:inline>
        </w:drawing>
      </w:r>
    </w:p>
    <w:p w:rsidR="00FA085C" w:rsidRDefault="00FA085C">
      <w:pPr>
        <w:spacing w:after="160" w:line="259" w:lineRule="auto"/>
        <w:ind w:left="0" w:right="0" w:firstLine="0"/>
        <w:jc w:val="left"/>
        <w:rPr>
          <w:color w:val="0050C5"/>
        </w:rPr>
      </w:pPr>
    </w:p>
    <w:p w:rsidR="00FA085C" w:rsidRDefault="00FA085C" w:rsidP="00FA085C">
      <w:pPr>
        <w:pStyle w:val="Heading1"/>
        <w:spacing w:after="97"/>
        <w:ind w:left="668" w:right="227"/>
      </w:pPr>
      <w:r>
        <w:lastRenderedPageBreak/>
        <w:t xml:space="preserve">Permissions in Azure Security Center – </w:t>
      </w:r>
      <w:r w:rsidR="00640C10">
        <w:t>Advanced</w:t>
      </w:r>
    </w:p>
    <w:p w:rsidR="00FA085C" w:rsidRDefault="00FA085C" w:rsidP="00FA085C">
      <w:pPr>
        <w:spacing w:after="129"/>
        <w:ind w:left="106" w:right="65"/>
      </w:pPr>
      <w:r>
        <w:t xml:space="preserve">Azure Security Center uses </w:t>
      </w:r>
      <w:hyperlink r:id="rId62">
        <w:r>
          <w:rPr>
            <w:color w:val="007BB8"/>
          </w:rPr>
          <w:t>Role</w:t>
        </w:r>
      </w:hyperlink>
      <w:hyperlink r:id="rId63">
        <w:r>
          <w:rPr>
            <w:color w:val="007BB8"/>
          </w:rPr>
          <w:t>-</w:t>
        </w:r>
      </w:hyperlink>
      <w:hyperlink r:id="rId64">
        <w:r>
          <w:rPr>
            <w:color w:val="007BB8"/>
          </w:rPr>
          <w:t xml:space="preserve">Based Access Control </w:t>
        </w:r>
      </w:hyperlink>
      <w:hyperlink r:id="rId65">
        <w:r>
          <w:rPr>
            <w:color w:val="007BB8"/>
          </w:rPr>
          <w:t>(</w:t>
        </w:r>
      </w:hyperlink>
      <w:hyperlink r:id="rId66">
        <w:r>
          <w:rPr>
            <w:color w:val="007BB8"/>
          </w:rPr>
          <w:t>RBAC</w:t>
        </w:r>
      </w:hyperlink>
      <w:hyperlink r:id="rId67">
        <w:r>
          <w:rPr>
            <w:color w:val="007BB8"/>
          </w:rPr>
          <w:t>)</w:t>
        </w:r>
      </w:hyperlink>
      <w:r>
        <w:t xml:space="preserve">, which provides </w:t>
      </w:r>
      <w:hyperlink r:id="rId68">
        <w:r>
          <w:rPr>
            <w:color w:val="007BB8"/>
          </w:rPr>
          <w:t>built</w:t>
        </w:r>
      </w:hyperlink>
      <w:hyperlink r:id="rId69">
        <w:r>
          <w:rPr>
            <w:color w:val="007BB8"/>
          </w:rPr>
          <w:t>-</w:t>
        </w:r>
      </w:hyperlink>
      <w:hyperlink r:id="rId70">
        <w:r>
          <w:rPr>
            <w:color w:val="007BB8"/>
          </w:rPr>
          <w:t>in roles</w:t>
        </w:r>
      </w:hyperlink>
      <w:r>
        <w:t xml:space="preserve"> that can be assigned to users, groups, and services in Azure.</w:t>
      </w:r>
    </w:p>
    <w:p w:rsidR="00FA085C" w:rsidRDefault="00FA085C" w:rsidP="00FA085C">
      <w:pPr>
        <w:spacing w:after="129"/>
        <w:ind w:left="106" w:right="612"/>
      </w:pPr>
      <w:r>
        <w:t>Security Center assesses the configuration of your resources to identify security issues and vulnerabilities. In Security Center, you only see information related to a resource when you are assigned the role of Owner, Contributor, or Reader for the subscription or resource group that a resource belongs to.</w:t>
      </w:r>
    </w:p>
    <w:p w:rsidR="00FA085C" w:rsidRDefault="00FA085C" w:rsidP="00FA085C">
      <w:pPr>
        <w:spacing w:after="114"/>
        <w:ind w:left="106" w:right="65"/>
      </w:pPr>
      <w:r>
        <w:t>In addition to these roles, there are two specific Security Center roles:</w:t>
      </w:r>
    </w:p>
    <w:p w:rsidR="00FA085C" w:rsidRDefault="00FA085C" w:rsidP="00FA085C">
      <w:pPr>
        <w:ind w:left="106" w:right="65"/>
      </w:pPr>
      <w:r>
        <w:rPr>
          <w:rFonts w:ascii="Calibri" w:eastAsia="Calibri" w:hAnsi="Calibri" w:cs="Calibri"/>
          <w:noProof/>
          <w:color w:val="000000"/>
          <w:sz w:val="22"/>
        </w:rPr>
        <mc:AlternateContent>
          <mc:Choice Requires="wpg">
            <w:drawing>
              <wp:anchor distT="0" distB="0" distL="114300" distR="114300" simplePos="0" relativeHeight="251935744" behindDoc="0" locked="0" layoutInCell="1" allowOverlap="1" wp14:anchorId="71E59910" wp14:editId="102DDD0C">
                <wp:simplePos x="0" y="0"/>
                <wp:positionH relativeFrom="column">
                  <wp:posOffset>83843</wp:posOffset>
                </wp:positionH>
                <wp:positionV relativeFrom="paragraph">
                  <wp:posOffset>55555</wp:posOffset>
                </wp:positionV>
                <wp:extent cx="45733" cy="449705"/>
                <wp:effectExtent l="0" t="0" r="0" b="0"/>
                <wp:wrapSquare wrapText="bothSides"/>
                <wp:docPr id="241037" name="Group 241037"/>
                <wp:cNvGraphicFramePr/>
                <a:graphic xmlns:a="http://schemas.openxmlformats.org/drawingml/2006/main">
                  <a:graphicData uri="http://schemas.microsoft.com/office/word/2010/wordprocessingGroup">
                    <wpg:wgp>
                      <wpg:cNvGrpSpPr/>
                      <wpg:grpSpPr>
                        <a:xfrm>
                          <a:off x="0" y="0"/>
                          <a:ext cx="45733" cy="449705"/>
                          <a:chOff x="0" y="0"/>
                          <a:chExt cx="45733" cy="449705"/>
                        </a:xfrm>
                      </wpg:grpSpPr>
                      <wps:wsp>
                        <wps:cNvPr id="4244" name="Shape 4244"/>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4248" name="Shape 4248"/>
                        <wps:cNvSpPr/>
                        <wps:spPr>
                          <a:xfrm>
                            <a:off x="0" y="403972"/>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7B493B8C" id="Group 241037" o:spid="_x0000_s1026" style="position:absolute;margin-left:6.6pt;margin-top:4.35pt;width:3.6pt;height:35.4pt;z-index:251935744" coordsize="45733,44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">
                <v:shape id="Shape 4244" o:spid="_x0000_s1027" style="position:absolute;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" path="m22866,c35495,,45733,10238,45733,22866v,12629,-10238,22867,-22867,22867c10238,45733,,35495,,22866,,10238,10238,,22866,xe" fillcolor="#222" strokecolor="#222" strokeweight=".21172mm">
                  <v:stroke miterlimit="83231f" joinstyle="miter" endcap="square"/>
                  <v:path arrowok="t" textboxrect="0,0,45733,45733"/>
                </v:shape>
                <v:shape id="Shape 4248" o:spid="_x0000_s1028" style="position:absolute;top:403972;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" path="m22866,c35495,,45733,10238,45733,22867v,12629,-10238,22866,-22867,22866c10238,45733,,35496,,22867,,10238,10238,,22866,xe" fillcolor="#222" strokecolor="#222" strokeweight=".21172mm">
                  <v:stroke miterlimit="83231f" joinstyle="miter" endcap="square"/>
                  <v:path arrowok="t" textboxrect="0,0,45733,45733"/>
                </v:shape>
                <w10:wrap type="square"/>
              </v:group>
            </w:pict>
          </mc:Fallback>
        </mc:AlternateContent>
      </w:r>
      <w:r>
        <w:rPr>
          <w:b/>
        </w:rPr>
        <w:t>Security Reader</w:t>
      </w:r>
      <w:r>
        <w:t>: A user that belongs to this role has viewing rights to Security Center. The user can view recommendations, alerts, a security policy, and security states, but cannot make changes.</w:t>
      </w:r>
    </w:p>
    <w:p w:rsidR="00FA085C" w:rsidRDefault="00FA085C" w:rsidP="00FA085C">
      <w:pPr>
        <w:spacing w:after="381"/>
        <w:ind w:left="106" w:right="65"/>
      </w:pPr>
      <w:r>
        <w:rPr>
          <w:b/>
        </w:rPr>
        <w:t>Security Administrator</w:t>
      </w:r>
      <w:r>
        <w:t>: A user that belongs to this role has the same rights as the Security Reader and can also update the security policy and dismiss alerts and recommendations.</w:t>
      </w:r>
    </w:p>
    <w:p w:rsidR="00FA085C" w:rsidRDefault="00FA085C" w:rsidP="00FA085C">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FA085C" w:rsidRDefault="00FA085C" w:rsidP="00FA085C">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The security roles, Security Reader and Security Administrator, have access only in Security Center. The security roles do not have access to other service areas of Azure such as Storage, Web &amp; Mobile, or Internet of Things.</w:t>
      </w:r>
    </w:p>
    <w:p w:rsidR="00FA085C" w:rsidRDefault="00FA085C" w:rsidP="00FA085C">
      <w:pPr>
        <w:pStyle w:val="Heading2"/>
        <w:ind w:left="99"/>
      </w:pPr>
      <w:r>
        <w:t>Roles and allowed actions</w:t>
      </w:r>
    </w:p>
    <w:p w:rsidR="00FA085C" w:rsidRDefault="00FA085C" w:rsidP="00FA085C">
      <w:pPr>
        <w:ind w:left="106" w:right="65"/>
      </w:pPr>
      <w:r>
        <w:t>The following table displays roles and allowed actions in Security Center. An X indicates that the action is allowed for that role.</w:t>
      </w:r>
    </w:p>
    <w:tbl>
      <w:tblPr>
        <w:tblStyle w:val="TableGrid"/>
        <w:tblW w:w="9855" w:type="dxa"/>
        <w:tblInd w:w="84" w:type="dxa"/>
        <w:tblCellMar>
          <w:top w:w="179" w:type="dxa"/>
          <w:left w:w="168" w:type="dxa"/>
          <w:bottom w:w="171" w:type="dxa"/>
          <w:right w:w="115" w:type="dxa"/>
        </w:tblCellMar>
        <w:tblLook w:val="04A0" w:firstRow="1" w:lastRow="0" w:firstColumn="1" w:lastColumn="0" w:noHBand="0" w:noVBand="1"/>
      </w:tblPr>
      <w:tblGrid>
        <w:gridCol w:w="1862"/>
        <w:gridCol w:w="1597"/>
        <w:gridCol w:w="2132"/>
        <w:gridCol w:w="2132"/>
        <w:gridCol w:w="2132"/>
      </w:tblGrid>
      <w:tr w:rsidR="00FA085C" w:rsidTr="00B72B5B">
        <w:trPr>
          <w:trHeight w:val="918"/>
        </w:trPr>
        <w:tc>
          <w:tcPr>
            <w:tcW w:w="1969" w:type="dxa"/>
            <w:tcBorders>
              <w:top w:val="nil"/>
              <w:left w:val="nil"/>
              <w:bottom w:val="single" w:sz="5" w:space="0" w:color="E3E3E3"/>
              <w:right w:val="nil"/>
            </w:tcBorders>
            <w:vAlign w:val="bottom"/>
          </w:tcPr>
          <w:p w:rsidR="00FA085C" w:rsidRDefault="00FA085C" w:rsidP="00B72B5B">
            <w:pPr>
              <w:spacing w:after="0" w:line="259" w:lineRule="auto"/>
              <w:ind w:left="2" w:right="0" w:firstLine="0"/>
              <w:jc w:val="left"/>
            </w:pPr>
            <w:r>
              <w:rPr>
                <w:b/>
                <w:sz w:val="18"/>
              </w:rPr>
              <w:t>ROLE</w:t>
            </w:r>
          </w:p>
        </w:tc>
        <w:tc>
          <w:tcPr>
            <w:tcW w:w="1969" w:type="dxa"/>
            <w:tcBorders>
              <w:top w:val="nil"/>
              <w:left w:val="nil"/>
              <w:bottom w:val="single" w:sz="5" w:space="0" w:color="E3E3E3"/>
              <w:right w:val="nil"/>
            </w:tcBorders>
            <w:vAlign w:val="bottom"/>
          </w:tcPr>
          <w:p w:rsidR="00FA085C" w:rsidRDefault="00FA085C" w:rsidP="00B72B5B">
            <w:pPr>
              <w:spacing w:after="0" w:line="259" w:lineRule="auto"/>
              <w:ind w:left="2" w:right="0" w:firstLine="0"/>
              <w:jc w:val="left"/>
            </w:pPr>
            <w:r>
              <w:rPr>
                <w:b/>
                <w:sz w:val="18"/>
              </w:rPr>
              <w:t>EDIT SECURITY POLICY</w:t>
            </w:r>
          </w:p>
        </w:tc>
        <w:tc>
          <w:tcPr>
            <w:tcW w:w="1969" w:type="dxa"/>
            <w:tcBorders>
              <w:top w:val="nil"/>
              <w:left w:val="nil"/>
              <w:bottom w:val="single" w:sz="5" w:space="0" w:color="E3E3E3"/>
              <w:right w:val="nil"/>
            </w:tcBorders>
            <w:vAlign w:val="center"/>
          </w:tcPr>
          <w:p w:rsidR="00FA085C" w:rsidRDefault="00FA085C" w:rsidP="00B72B5B">
            <w:pPr>
              <w:spacing w:after="0" w:line="259" w:lineRule="auto"/>
              <w:ind w:left="2" w:right="0" w:firstLine="0"/>
              <w:jc w:val="left"/>
            </w:pPr>
            <w:r>
              <w:rPr>
                <w:b/>
                <w:sz w:val="18"/>
              </w:rPr>
              <w:t>APPLY SECURITY</w:t>
            </w:r>
          </w:p>
          <w:p w:rsidR="00FA085C" w:rsidRDefault="00FA085C" w:rsidP="00B72B5B">
            <w:pPr>
              <w:spacing w:after="0" w:line="259" w:lineRule="auto"/>
              <w:ind w:left="2" w:right="0" w:firstLine="0"/>
              <w:jc w:val="left"/>
            </w:pPr>
            <w:r>
              <w:rPr>
                <w:b/>
                <w:sz w:val="18"/>
              </w:rPr>
              <w:t>RECOMMENDATIONS</w:t>
            </w:r>
          </w:p>
          <w:p w:rsidR="00FA085C" w:rsidRDefault="00FA085C" w:rsidP="00B72B5B">
            <w:pPr>
              <w:spacing w:after="0" w:line="259" w:lineRule="auto"/>
              <w:ind w:left="2" w:right="0" w:firstLine="0"/>
              <w:jc w:val="left"/>
            </w:pPr>
            <w:r>
              <w:rPr>
                <w:b/>
                <w:sz w:val="18"/>
              </w:rPr>
              <w:t>FOR A RESOURCE</w:t>
            </w:r>
          </w:p>
        </w:tc>
        <w:tc>
          <w:tcPr>
            <w:tcW w:w="1969" w:type="dxa"/>
            <w:tcBorders>
              <w:top w:val="nil"/>
              <w:left w:val="nil"/>
              <w:bottom w:val="single" w:sz="5" w:space="0" w:color="E3E3E3"/>
              <w:right w:val="nil"/>
            </w:tcBorders>
            <w:vAlign w:val="bottom"/>
          </w:tcPr>
          <w:p w:rsidR="00FA085C" w:rsidRDefault="00FA085C" w:rsidP="00B72B5B">
            <w:pPr>
              <w:spacing w:after="0" w:line="259" w:lineRule="auto"/>
              <w:ind w:left="2" w:right="0" w:firstLine="0"/>
              <w:jc w:val="left"/>
            </w:pPr>
            <w:r>
              <w:rPr>
                <w:b/>
                <w:sz w:val="18"/>
              </w:rPr>
              <w:t>DISMISS ALERTS AND RECOMMENDATIONS</w:t>
            </w:r>
          </w:p>
        </w:tc>
        <w:tc>
          <w:tcPr>
            <w:tcW w:w="1981" w:type="dxa"/>
            <w:tcBorders>
              <w:top w:val="nil"/>
              <w:left w:val="nil"/>
              <w:bottom w:val="single" w:sz="5" w:space="0" w:color="E3E3E3"/>
              <w:right w:val="nil"/>
            </w:tcBorders>
            <w:vAlign w:val="bottom"/>
          </w:tcPr>
          <w:p w:rsidR="00FA085C" w:rsidRDefault="00FA085C" w:rsidP="00B72B5B">
            <w:pPr>
              <w:spacing w:after="0" w:line="259" w:lineRule="auto"/>
              <w:ind w:left="2" w:right="0" w:firstLine="0"/>
              <w:jc w:val="left"/>
            </w:pPr>
            <w:r>
              <w:rPr>
                <w:b/>
                <w:sz w:val="18"/>
              </w:rPr>
              <w:t>VIEW ALERTS AND RECOMMENDATIONS</w:t>
            </w:r>
          </w:p>
        </w:tc>
      </w:tr>
      <w:tr w:rsidR="00FA085C" w:rsidTr="00B72B5B">
        <w:trPr>
          <w:trHeight w:val="58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Subscription Owner</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c>
          <w:tcPr>
            <w:tcW w:w="1981"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r>
      <w:tr w:rsidR="00FA085C" w:rsidTr="00B72B5B">
        <w:trPr>
          <w:trHeight w:val="82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Subscription Contributor</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c>
          <w:tcPr>
            <w:tcW w:w="1981"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r>
      <w:tr w:rsidR="00FA085C" w:rsidTr="00B72B5B">
        <w:trPr>
          <w:trHeight w:val="82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17" w:firstLine="0"/>
              <w:jc w:val="left"/>
            </w:pPr>
            <w:r>
              <w:rPr>
                <w:sz w:val="23"/>
              </w:rPr>
              <w:t>Resource Group Owner</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0" w:right="0" w:firstLine="0"/>
              <w:jc w:val="left"/>
            </w:pPr>
            <w:r>
              <w:rPr>
                <w:sz w:val="23"/>
              </w:rPr>
              <w:t>--</w:t>
            </w:r>
          </w:p>
        </w:tc>
        <w:tc>
          <w:tcPr>
            <w:tcW w:w="1981"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r>
      <w:tr w:rsidR="00FA085C" w:rsidTr="00B72B5B">
        <w:trPr>
          <w:trHeight w:val="82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lastRenderedPageBreak/>
              <w:t>Resource Group Contributor</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tcPr>
          <w:p w:rsidR="00FA085C" w:rsidRDefault="00FA085C" w:rsidP="00B72B5B">
            <w:pPr>
              <w:spacing w:after="0" w:line="259" w:lineRule="auto"/>
              <w:ind w:left="0" w:right="0" w:firstLine="0"/>
              <w:jc w:val="left"/>
            </w:pPr>
            <w:r>
              <w:rPr>
                <w:sz w:val="23"/>
              </w:rPr>
              <w:t>--</w:t>
            </w:r>
          </w:p>
        </w:tc>
        <w:tc>
          <w:tcPr>
            <w:tcW w:w="1981" w:type="dxa"/>
            <w:tcBorders>
              <w:top w:val="single" w:sz="5" w:space="0" w:color="E3E3E3"/>
              <w:left w:val="nil"/>
              <w:bottom w:val="single" w:sz="5" w:space="0" w:color="E3E3E3"/>
              <w:right w:val="nil"/>
            </w:tcBorders>
          </w:tcPr>
          <w:p w:rsidR="00FA085C" w:rsidRDefault="00FA085C" w:rsidP="00B72B5B">
            <w:pPr>
              <w:spacing w:after="0" w:line="259" w:lineRule="auto"/>
              <w:ind w:left="3" w:right="0" w:firstLine="0"/>
              <w:jc w:val="left"/>
            </w:pPr>
            <w:r>
              <w:rPr>
                <w:sz w:val="23"/>
              </w:rPr>
              <w:t>X</w:t>
            </w:r>
          </w:p>
        </w:tc>
      </w:tr>
      <w:tr w:rsidR="00FA085C" w:rsidTr="00B72B5B">
        <w:trPr>
          <w:trHeight w:val="58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Reader</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0" w:right="0" w:firstLine="0"/>
              <w:jc w:val="left"/>
            </w:pPr>
            <w:r>
              <w:rPr>
                <w:sz w:val="23"/>
              </w:rPr>
              <w:t>--</w:t>
            </w:r>
          </w:p>
        </w:tc>
        <w:tc>
          <w:tcPr>
            <w:tcW w:w="1981"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r>
      <w:tr w:rsidR="00FA085C" w:rsidTr="00B72B5B">
        <w:trPr>
          <w:trHeight w:val="588"/>
        </w:trPr>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0" w:right="51" w:firstLine="0"/>
              <w:jc w:val="center"/>
            </w:pPr>
            <w:r>
              <w:rPr>
                <w:sz w:val="23"/>
              </w:rPr>
              <w:t>Security Administrator</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c>
          <w:tcPr>
            <w:tcW w:w="1981" w:type="dxa"/>
            <w:tcBorders>
              <w:top w:val="single" w:sz="5" w:space="0" w:color="E3E3E3"/>
              <w:left w:val="nil"/>
              <w:bottom w:val="single" w:sz="5" w:space="0" w:color="E3E3E3"/>
              <w:right w:val="nil"/>
            </w:tcBorders>
            <w:vAlign w:val="center"/>
          </w:tcPr>
          <w:p w:rsidR="00FA085C" w:rsidRDefault="00FA085C" w:rsidP="00B72B5B">
            <w:pPr>
              <w:spacing w:after="0" w:line="259" w:lineRule="auto"/>
              <w:ind w:left="3" w:right="0" w:firstLine="0"/>
              <w:jc w:val="left"/>
            </w:pPr>
            <w:r>
              <w:rPr>
                <w:sz w:val="23"/>
              </w:rPr>
              <w:t>X</w:t>
            </w:r>
          </w:p>
        </w:tc>
      </w:tr>
      <w:tr w:rsidR="00FA085C" w:rsidTr="00B72B5B">
        <w:trPr>
          <w:trHeight w:val="582"/>
        </w:trPr>
        <w:tc>
          <w:tcPr>
            <w:tcW w:w="1969" w:type="dxa"/>
            <w:tcBorders>
              <w:top w:val="single" w:sz="5" w:space="0" w:color="E3E3E3"/>
              <w:left w:val="nil"/>
              <w:bottom w:val="nil"/>
              <w:right w:val="nil"/>
            </w:tcBorders>
            <w:vAlign w:val="center"/>
          </w:tcPr>
          <w:p w:rsidR="00FA085C" w:rsidRDefault="00FA085C" w:rsidP="00B72B5B">
            <w:pPr>
              <w:spacing w:after="0" w:line="259" w:lineRule="auto"/>
              <w:ind w:left="3" w:right="0" w:firstLine="0"/>
              <w:jc w:val="left"/>
            </w:pPr>
            <w:r>
              <w:rPr>
                <w:sz w:val="23"/>
              </w:rPr>
              <w:t>Security Reader</w:t>
            </w:r>
          </w:p>
        </w:tc>
        <w:tc>
          <w:tcPr>
            <w:tcW w:w="1969" w:type="dxa"/>
            <w:tcBorders>
              <w:top w:val="single" w:sz="5" w:space="0" w:color="E3E3E3"/>
              <w:left w:val="nil"/>
              <w:bottom w:val="nil"/>
              <w:right w:val="nil"/>
            </w:tcBorders>
            <w:vAlign w:val="center"/>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nil"/>
              <w:right w:val="nil"/>
            </w:tcBorders>
            <w:vAlign w:val="center"/>
          </w:tcPr>
          <w:p w:rsidR="00FA085C" w:rsidRDefault="00FA085C" w:rsidP="00B72B5B">
            <w:pPr>
              <w:spacing w:after="0" w:line="259" w:lineRule="auto"/>
              <w:ind w:left="0" w:right="0" w:firstLine="0"/>
              <w:jc w:val="left"/>
            </w:pPr>
            <w:r>
              <w:rPr>
                <w:sz w:val="23"/>
              </w:rPr>
              <w:t>--</w:t>
            </w:r>
          </w:p>
        </w:tc>
        <w:tc>
          <w:tcPr>
            <w:tcW w:w="1969" w:type="dxa"/>
            <w:tcBorders>
              <w:top w:val="single" w:sz="5" w:space="0" w:color="E3E3E3"/>
              <w:left w:val="nil"/>
              <w:bottom w:val="nil"/>
              <w:right w:val="nil"/>
            </w:tcBorders>
            <w:vAlign w:val="center"/>
          </w:tcPr>
          <w:p w:rsidR="00FA085C" w:rsidRDefault="00FA085C" w:rsidP="00B72B5B">
            <w:pPr>
              <w:spacing w:after="0" w:line="259" w:lineRule="auto"/>
              <w:ind w:left="0" w:right="0" w:firstLine="0"/>
              <w:jc w:val="left"/>
            </w:pPr>
            <w:r>
              <w:rPr>
                <w:sz w:val="23"/>
              </w:rPr>
              <w:t>--</w:t>
            </w:r>
          </w:p>
        </w:tc>
        <w:tc>
          <w:tcPr>
            <w:tcW w:w="1981" w:type="dxa"/>
            <w:tcBorders>
              <w:top w:val="single" w:sz="5" w:space="0" w:color="E3E3E3"/>
              <w:left w:val="nil"/>
              <w:bottom w:val="nil"/>
              <w:right w:val="nil"/>
            </w:tcBorders>
            <w:vAlign w:val="center"/>
          </w:tcPr>
          <w:p w:rsidR="00FA085C" w:rsidRDefault="00FA085C" w:rsidP="00B72B5B">
            <w:pPr>
              <w:spacing w:after="0" w:line="259" w:lineRule="auto"/>
              <w:ind w:left="3" w:right="0" w:firstLine="0"/>
              <w:jc w:val="left"/>
            </w:pPr>
            <w:r>
              <w:rPr>
                <w:sz w:val="23"/>
              </w:rPr>
              <w:t>X</w:t>
            </w:r>
          </w:p>
        </w:tc>
      </w:tr>
    </w:tbl>
    <w:p w:rsidR="00FA085C" w:rsidRDefault="00FA085C" w:rsidP="00FA085C">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272" w:right="106" w:hanging="10"/>
      </w:pPr>
      <w:r>
        <w:rPr>
          <w:color w:val="0070A7"/>
          <w:sz w:val="23"/>
        </w:rPr>
        <w:t>NOTE</w:t>
      </w:r>
    </w:p>
    <w:p w:rsidR="00FA085C" w:rsidRDefault="00FA085C" w:rsidP="00FA085C">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We recommend that you assign the least permissive role needed for users to complete their tasks. For example, assign the Reader role to users who only need to view information about the security health of a resource but not </w:t>
      </w:r>
      <w:proofErr w:type="gramStart"/>
      <w:r>
        <w:rPr>
          <w:color w:val="333333"/>
          <w:sz w:val="23"/>
        </w:rPr>
        <w:t>take action</w:t>
      </w:r>
      <w:proofErr w:type="gramEnd"/>
      <w:r>
        <w:rPr>
          <w:color w:val="333333"/>
          <w:sz w:val="23"/>
        </w:rPr>
        <w:t>, such as applying recommendations or editing policies.</w:t>
      </w:r>
    </w:p>
    <w:p w:rsidR="00230442" w:rsidRDefault="00230442" w:rsidP="00FA085C">
      <w:pPr>
        <w:spacing w:after="160" w:line="259" w:lineRule="auto"/>
        <w:ind w:left="0" w:right="0" w:firstLine="0"/>
        <w:jc w:val="left"/>
        <w:rPr>
          <w:color w:val="0050C5"/>
        </w:rPr>
      </w:pPr>
    </w:p>
    <w:p w:rsidR="00EC5111" w:rsidRDefault="002721AF">
      <w:pPr>
        <w:pStyle w:val="Heading1"/>
        <w:ind w:left="668" w:right="227"/>
      </w:pPr>
      <w:r>
        <w:t>Onboard Windows computers to Azure Security Center</w:t>
      </w:r>
      <w:r w:rsidR="00230442">
        <w:t xml:space="preserve"> – </w:t>
      </w:r>
      <w:r w:rsidR="00640C10">
        <w:t>Review</w:t>
      </w:r>
      <w:r w:rsidR="00230442">
        <w:t xml:space="preserve"> Only</w:t>
      </w:r>
    </w:p>
    <w:p w:rsidR="00230442" w:rsidRDefault="00230442">
      <w:pPr>
        <w:spacing w:after="132"/>
        <w:ind w:left="106" w:right="65"/>
      </w:pPr>
    </w:p>
    <w:p w:rsidR="00EC5111" w:rsidRDefault="002721AF">
      <w:pPr>
        <w:spacing w:after="132"/>
        <w:ind w:left="106" w:right="65"/>
      </w:pPr>
      <w:r>
        <w:t>After you onboard your Azure subscriptions, you can enable Security Center for resources running outside of Azure, for example on-premises or in other clouds, by provisioning the Microsoft Monitoring Agent.</w:t>
      </w:r>
    </w:p>
    <w:p w:rsidR="00EC5111" w:rsidRDefault="002721AF">
      <w:pPr>
        <w:pStyle w:val="Heading2"/>
        <w:ind w:left="99"/>
      </w:pPr>
      <w:r>
        <w:t>Add new Windows computer</w:t>
      </w:r>
    </w:p>
    <w:p w:rsidR="00EC5111" w:rsidRDefault="002721AF">
      <w:pPr>
        <w:numPr>
          <w:ilvl w:val="0"/>
          <w:numId w:val="6"/>
        </w:numPr>
        <w:ind w:right="65" w:hanging="255"/>
      </w:pPr>
      <w:r>
        <w:t xml:space="preserve">Sign into the </w:t>
      </w:r>
      <w:hyperlink r:id="rId71">
        <w:r>
          <w:rPr>
            <w:color w:val="007BB8"/>
          </w:rPr>
          <w:t>Azure portal</w:t>
        </w:r>
      </w:hyperlink>
      <w:r>
        <w:t>.</w:t>
      </w:r>
    </w:p>
    <w:p w:rsidR="00EC5111" w:rsidRDefault="002721AF">
      <w:pPr>
        <w:numPr>
          <w:ilvl w:val="0"/>
          <w:numId w:val="6"/>
        </w:numPr>
        <w:spacing w:after="3" w:line="260" w:lineRule="auto"/>
        <w:ind w:right="65" w:hanging="255"/>
      </w:pPr>
      <w:r>
        <w:t xml:space="preserve">On the </w:t>
      </w:r>
      <w:r>
        <w:rPr>
          <w:b/>
        </w:rPr>
        <w:t>Microsoft Azure</w:t>
      </w:r>
      <w:r>
        <w:t xml:space="preserve"> menu, select </w:t>
      </w:r>
      <w:r>
        <w:rPr>
          <w:b/>
        </w:rPr>
        <w:t>Security Center</w:t>
      </w:r>
      <w:r>
        <w:t xml:space="preserve">. </w:t>
      </w:r>
      <w:r>
        <w:rPr>
          <w:b/>
        </w:rPr>
        <w:t>Security Center - Overview</w:t>
      </w:r>
      <w:r>
        <w:t xml:space="preserve"> opens.</w:t>
      </w:r>
    </w:p>
    <w:p w:rsidR="00EC5111" w:rsidRDefault="002721AF">
      <w:pPr>
        <w:spacing w:after="285" w:line="259" w:lineRule="auto"/>
        <w:ind w:left="360" w:right="0" w:firstLine="0"/>
        <w:jc w:val="left"/>
      </w:pPr>
      <w:r>
        <w:rPr>
          <w:noProof/>
        </w:rPr>
        <w:lastRenderedPageBreak/>
        <w:drawing>
          <wp:inline distT="0" distB="0" distL="0" distR="0">
            <wp:extent cx="5701351" cy="2896408"/>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72"/>
                    <a:stretch>
                      <a:fillRect/>
                    </a:stretch>
                  </pic:blipFill>
                  <pic:spPr>
                    <a:xfrm>
                      <a:off x="0" y="0"/>
                      <a:ext cx="5701351" cy="2896408"/>
                    </a:xfrm>
                    <a:prstGeom prst="rect">
                      <a:avLst/>
                    </a:prstGeom>
                  </pic:spPr>
                </pic:pic>
              </a:graphicData>
            </a:graphic>
          </wp:inline>
        </w:drawing>
      </w:r>
    </w:p>
    <w:p w:rsidR="00EC5111" w:rsidRDefault="002721AF">
      <w:pPr>
        <w:numPr>
          <w:ilvl w:val="0"/>
          <w:numId w:val="6"/>
        </w:numPr>
        <w:spacing w:after="114"/>
        <w:ind w:right="65" w:hanging="255"/>
      </w:pPr>
      <w:r>
        <w:t xml:space="preserve">Under the Security Center main menu, select </w:t>
      </w:r>
      <w:r>
        <w:rPr>
          <w:b/>
        </w:rPr>
        <w:t>Getting started</w:t>
      </w:r>
      <w:r>
        <w:t>.</w:t>
      </w:r>
    </w:p>
    <w:p w:rsidR="00EC5111" w:rsidRDefault="002721AF">
      <w:pPr>
        <w:numPr>
          <w:ilvl w:val="0"/>
          <w:numId w:val="6"/>
        </w:numPr>
        <w:ind w:right="65" w:hanging="255"/>
      </w:pPr>
      <w:r>
        <w:t xml:space="preserve">Select the </w:t>
      </w:r>
      <w:r>
        <w:rPr>
          <w:b/>
        </w:rPr>
        <w:t>Get started</w:t>
      </w:r>
      <w:r>
        <w:t xml:space="preserve"> tab.</w:t>
      </w:r>
    </w:p>
    <w:p w:rsidR="00EC5111" w:rsidRDefault="002721AF">
      <w:pPr>
        <w:spacing w:after="285" w:line="259" w:lineRule="auto"/>
        <w:ind w:left="360" w:right="0" w:firstLine="0"/>
        <w:jc w:val="left"/>
      </w:pPr>
      <w:r>
        <w:rPr>
          <w:noProof/>
        </w:rPr>
        <w:drawing>
          <wp:inline distT="0" distB="0" distL="0" distR="0">
            <wp:extent cx="5701351" cy="2804942"/>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13"/>
                    <a:stretch>
                      <a:fillRect/>
                    </a:stretch>
                  </pic:blipFill>
                  <pic:spPr>
                    <a:xfrm>
                      <a:off x="0" y="0"/>
                      <a:ext cx="5701351" cy="2804942"/>
                    </a:xfrm>
                    <a:prstGeom prst="rect">
                      <a:avLst/>
                    </a:prstGeom>
                  </pic:spPr>
                </pic:pic>
              </a:graphicData>
            </a:graphic>
          </wp:inline>
        </w:drawing>
      </w:r>
    </w:p>
    <w:p w:rsidR="00EC5111" w:rsidRDefault="002721AF">
      <w:pPr>
        <w:numPr>
          <w:ilvl w:val="0"/>
          <w:numId w:val="6"/>
        </w:numPr>
        <w:ind w:right="65" w:hanging="255"/>
      </w:pPr>
      <w:r>
        <w:t xml:space="preserve">Click </w:t>
      </w:r>
      <w:r>
        <w:rPr>
          <w:b/>
        </w:rPr>
        <w:t>Configure</w:t>
      </w:r>
      <w:r>
        <w:t xml:space="preserve"> under </w:t>
      </w:r>
      <w:r>
        <w:rPr>
          <w:b/>
        </w:rPr>
        <w:t>Add new non-Azure computers</w:t>
      </w:r>
      <w:r>
        <w:t>. A list of your Log Analytics workspaces is shown. The list includes, if applicable, the default workspace created for you by Security Center when automatic provisioning was enabled. Select this workspace or another workspace you want to use.</w:t>
      </w:r>
    </w:p>
    <w:p w:rsidR="00EC5111" w:rsidRDefault="002721AF">
      <w:pPr>
        <w:spacing w:after="285" w:line="259" w:lineRule="auto"/>
        <w:ind w:left="360" w:right="0" w:firstLine="0"/>
        <w:jc w:val="left"/>
      </w:pPr>
      <w:r>
        <w:rPr>
          <w:noProof/>
        </w:rPr>
        <w:lastRenderedPageBreak/>
        <w:drawing>
          <wp:inline distT="0" distB="0" distL="0" distR="0">
            <wp:extent cx="5701351" cy="2896408"/>
            <wp:effectExtent l="0" t="0" r="0" b="0"/>
            <wp:docPr id="2314" name="Picture 2314"/>
            <wp:cNvGraphicFramePr/>
            <a:graphic xmlns:a="http://schemas.openxmlformats.org/drawingml/2006/main">
              <a:graphicData uri="http://schemas.openxmlformats.org/drawingml/2006/picture">
                <pic:pic xmlns:pic="http://schemas.openxmlformats.org/drawingml/2006/picture">
                  <pic:nvPicPr>
                    <pic:cNvPr id="2314" name="Picture 2314"/>
                    <pic:cNvPicPr/>
                  </pic:nvPicPr>
                  <pic:blipFill>
                    <a:blip r:embed="rId73"/>
                    <a:stretch>
                      <a:fillRect/>
                    </a:stretch>
                  </pic:blipFill>
                  <pic:spPr>
                    <a:xfrm>
                      <a:off x="0" y="0"/>
                      <a:ext cx="5701351" cy="2896408"/>
                    </a:xfrm>
                    <a:prstGeom prst="rect">
                      <a:avLst/>
                    </a:prstGeom>
                  </pic:spPr>
                </pic:pic>
              </a:graphicData>
            </a:graphic>
          </wp:inline>
        </w:drawing>
      </w:r>
    </w:p>
    <w:p w:rsidR="00EC5111" w:rsidRDefault="002721AF">
      <w:pPr>
        <w:spacing w:after="129"/>
        <w:ind w:left="370" w:right="272"/>
      </w:pPr>
      <w:r>
        <w:t xml:space="preserve">The </w:t>
      </w:r>
      <w:r>
        <w:rPr>
          <w:b/>
        </w:rPr>
        <w:t>Direct Agent</w:t>
      </w:r>
      <w:r>
        <w:t xml:space="preserve"> blade opens with a link for downloading a Windows agent and keys for your workspace ID to use in configuring the agent.</w:t>
      </w:r>
    </w:p>
    <w:p w:rsidR="00EC5111" w:rsidRDefault="002721AF">
      <w:pPr>
        <w:numPr>
          <w:ilvl w:val="0"/>
          <w:numId w:val="6"/>
        </w:numPr>
        <w:spacing w:after="114"/>
        <w:ind w:right="65" w:hanging="255"/>
      </w:pPr>
      <w:r>
        <w:t xml:space="preserve">On the right of </w:t>
      </w:r>
      <w:r>
        <w:rPr>
          <w:b/>
        </w:rPr>
        <w:t>Workspace ID</w:t>
      </w:r>
      <w:r>
        <w:t xml:space="preserve">, </w:t>
      </w:r>
      <w:r w:rsidR="00154550">
        <w:t xml:space="preserve">note the </w:t>
      </w:r>
      <w:r>
        <w:t>copy icon.</w:t>
      </w:r>
    </w:p>
    <w:p w:rsidR="00EC5111" w:rsidRDefault="002721AF">
      <w:pPr>
        <w:numPr>
          <w:ilvl w:val="0"/>
          <w:numId w:val="6"/>
        </w:numPr>
        <w:spacing w:after="354"/>
        <w:ind w:right="65" w:hanging="255"/>
      </w:pPr>
      <w:r>
        <w:t xml:space="preserve">On the right of </w:t>
      </w:r>
      <w:r>
        <w:rPr>
          <w:b/>
        </w:rPr>
        <w:t>Primary Key</w:t>
      </w:r>
      <w:r>
        <w:t xml:space="preserve">, </w:t>
      </w:r>
      <w:r w:rsidR="00154550">
        <w:t>note the c</w:t>
      </w:r>
      <w:r>
        <w:t>opy icon</w:t>
      </w:r>
      <w:r w:rsidR="00154550">
        <w:t>.</w:t>
      </w:r>
    </w:p>
    <w:p w:rsidR="00EC5111" w:rsidRDefault="00154550">
      <w:pPr>
        <w:pStyle w:val="Heading2"/>
        <w:ind w:left="99"/>
      </w:pPr>
      <w:r>
        <w:t xml:space="preserve"> DO NOT </w:t>
      </w:r>
      <w:r w:rsidR="002721AF">
        <w:t>Install the agent</w:t>
      </w:r>
      <w:r w:rsidR="00E94F66">
        <w:t>…</w:t>
      </w:r>
    </w:p>
    <w:p w:rsidR="00EC5111" w:rsidRDefault="00154550">
      <w:pPr>
        <w:spacing w:after="114"/>
        <w:ind w:left="106" w:right="65"/>
      </w:pPr>
      <w:r>
        <w:t>The following would be the steps to install the agent, please review.</w:t>
      </w:r>
    </w:p>
    <w:p w:rsidR="00EC5111" w:rsidRDefault="002721AF">
      <w:pPr>
        <w:numPr>
          <w:ilvl w:val="0"/>
          <w:numId w:val="7"/>
        </w:numPr>
        <w:ind w:right="65" w:hanging="363"/>
      </w:pPr>
      <w:r>
        <w:t>Copy the file to the target computer and Run Setup.</w:t>
      </w:r>
    </w:p>
    <w:p w:rsidR="00EC5111" w:rsidRDefault="002721AF">
      <w:pPr>
        <w:numPr>
          <w:ilvl w:val="0"/>
          <w:numId w:val="7"/>
        </w:numPr>
        <w:ind w:right="65" w:hanging="363"/>
      </w:pPr>
      <w:r>
        <w:t xml:space="preserve">On the </w:t>
      </w:r>
      <w:r>
        <w:rPr>
          <w:b/>
        </w:rPr>
        <w:t>Welcome</w:t>
      </w:r>
      <w:r>
        <w:t xml:space="preserve"> page, select </w:t>
      </w:r>
      <w:r>
        <w:rPr>
          <w:b/>
        </w:rPr>
        <w:t>Next</w:t>
      </w:r>
      <w:r>
        <w:t>.</w:t>
      </w:r>
    </w:p>
    <w:p w:rsidR="00EC5111" w:rsidRDefault="002721AF">
      <w:pPr>
        <w:numPr>
          <w:ilvl w:val="0"/>
          <w:numId w:val="7"/>
        </w:numPr>
        <w:ind w:right="65" w:hanging="363"/>
      </w:pPr>
      <w:r>
        <w:t xml:space="preserve">On the </w:t>
      </w:r>
      <w:r>
        <w:rPr>
          <w:b/>
        </w:rPr>
        <w:t>License Terms</w:t>
      </w:r>
      <w:r>
        <w:t xml:space="preserve"> page, read the license and then select </w:t>
      </w:r>
      <w:r>
        <w:rPr>
          <w:b/>
        </w:rPr>
        <w:t>I Agree</w:t>
      </w:r>
      <w:r>
        <w:t>.</w:t>
      </w:r>
    </w:p>
    <w:p w:rsidR="00EC5111" w:rsidRDefault="002721AF">
      <w:pPr>
        <w:numPr>
          <w:ilvl w:val="0"/>
          <w:numId w:val="7"/>
        </w:numPr>
        <w:ind w:right="65" w:hanging="363"/>
      </w:pPr>
      <w:r>
        <w:t xml:space="preserve">On the </w:t>
      </w:r>
      <w:r>
        <w:rPr>
          <w:b/>
        </w:rPr>
        <w:t>Destination Folder</w:t>
      </w:r>
      <w:r>
        <w:t xml:space="preserve"> page, change or keep the default installation folder and then select </w:t>
      </w:r>
      <w:r>
        <w:rPr>
          <w:b/>
        </w:rPr>
        <w:t>Next</w:t>
      </w:r>
      <w:r>
        <w:t>.</w:t>
      </w:r>
    </w:p>
    <w:p w:rsidR="00EC5111" w:rsidRDefault="002721AF">
      <w:pPr>
        <w:numPr>
          <w:ilvl w:val="0"/>
          <w:numId w:val="7"/>
        </w:numPr>
        <w:ind w:right="65" w:hanging="363"/>
      </w:pPr>
      <w:r>
        <w:t xml:space="preserve">On the </w:t>
      </w:r>
      <w:r>
        <w:rPr>
          <w:b/>
        </w:rPr>
        <w:t>Agent Setup Options</w:t>
      </w:r>
      <w:r>
        <w:t xml:space="preserve"> page, choose to connect the agent to Azure Log Analytics and then select </w:t>
      </w:r>
      <w:r>
        <w:rPr>
          <w:b/>
        </w:rPr>
        <w:t>Next</w:t>
      </w:r>
      <w:r>
        <w:t>.</w:t>
      </w:r>
    </w:p>
    <w:p w:rsidR="00EC5111" w:rsidRDefault="002721AF">
      <w:pPr>
        <w:numPr>
          <w:ilvl w:val="0"/>
          <w:numId w:val="7"/>
        </w:numPr>
        <w:ind w:right="65" w:hanging="363"/>
      </w:pPr>
      <w:r>
        <w:t xml:space="preserve">On the </w:t>
      </w:r>
      <w:r>
        <w:rPr>
          <w:b/>
        </w:rPr>
        <w:t>Azure Log Analytics</w:t>
      </w:r>
      <w:r>
        <w:t xml:space="preserve"> page, paste the </w:t>
      </w:r>
      <w:r>
        <w:rPr>
          <w:b/>
        </w:rPr>
        <w:t>Workspace ID</w:t>
      </w:r>
      <w:r>
        <w:t xml:space="preserve"> and </w:t>
      </w:r>
      <w:r>
        <w:rPr>
          <w:b/>
        </w:rPr>
        <w:t>Workspace Key (Primary Key)</w:t>
      </w:r>
      <w:r>
        <w:t xml:space="preserve"> that you copied into Notepad in the previous procedure.</w:t>
      </w:r>
    </w:p>
    <w:p w:rsidR="00EC5111" w:rsidRDefault="002721AF">
      <w:pPr>
        <w:numPr>
          <w:ilvl w:val="0"/>
          <w:numId w:val="7"/>
        </w:numPr>
        <w:spacing w:after="39" w:line="222" w:lineRule="auto"/>
        <w:ind w:right="65" w:hanging="363"/>
      </w:pPr>
      <w:r>
        <w:t xml:space="preserve">If the computer should report to a Log Analytics workspace in Azure Government cloud, select </w:t>
      </w:r>
      <w:r>
        <w:rPr>
          <w:b/>
        </w:rPr>
        <w:t>Azure US Government</w:t>
      </w:r>
      <w:r>
        <w:t xml:space="preserve"> form the </w:t>
      </w:r>
      <w:r>
        <w:rPr>
          <w:b/>
        </w:rPr>
        <w:t>Azure Cloud</w:t>
      </w:r>
      <w:r>
        <w:t xml:space="preserve"> dropdown list. If the computer needs to communicate through a proxy server to the Log Analytics service, </w:t>
      </w:r>
      <w:proofErr w:type="gramStart"/>
      <w:r>
        <w:t xml:space="preserve">select </w:t>
      </w:r>
      <w:r>
        <w:rPr>
          <w:b/>
        </w:rPr>
        <w:t>Advanced</w:t>
      </w:r>
      <w:r>
        <w:t xml:space="preserve"> and provide the URL</w:t>
      </w:r>
      <w:proofErr w:type="gramEnd"/>
      <w:r>
        <w:t xml:space="preserve"> and port number of the proxy server.</w:t>
      </w:r>
    </w:p>
    <w:p w:rsidR="00EC5111" w:rsidRDefault="002721AF">
      <w:pPr>
        <w:numPr>
          <w:ilvl w:val="0"/>
          <w:numId w:val="7"/>
        </w:numPr>
        <w:ind w:right="65" w:hanging="363"/>
      </w:pPr>
      <w:r>
        <w:t xml:space="preserve">Select </w:t>
      </w:r>
      <w:r>
        <w:rPr>
          <w:b/>
        </w:rPr>
        <w:t>Next</w:t>
      </w:r>
      <w:r>
        <w:t xml:space="preserve"> once you have completed providing the necessary configuration settings.</w:t>
      </w:r>
    </w:p>
    <w:p w:rsidR="00EC5111" w:rsidRDefault="002721AF">
      <w:pPr>
        <w:spacing w:after="285" w:line="259" w:lineRule="auto"/>
        <w:ind w:left="360" w:right="0" w:firstLine="0"/>
        <w:jc w:val="left"/>
      </w:pPr>
      <w:r>
        <w:rPr>
          <w:noProof/>
        </w:rPr>
        <w:lastRenderedPageBreak/>
        <w:drawing>
          <wp:inline distT="0" distB="0" distL="0" distR="0">
            <wp:extent cx="4939138" cy="3788197"/>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74"/>
                    <a:stretch>
                      <a:fillRect/>
                    </a:stretch>
                  </pic:blipFill>
                  <pic:spPr>
                    <a:xfrm>
                      <a:off x="0" y="0"/>
                      <a:ext cx="4939138" cy="3788197"/>
                    </a:xfrm>
                    <a:prstGeom prst="rect">
                      <a:avLst/>
                    </a:prstGeom>
                  </pic:spPr>
                </pic:pic>
              </a:graphicData>
            </a:graphic>
          </wp:inline>
        </w:drawing>
      </w:r>
    </w:p>
    <w:p w:rsidR="00EC5111" w:rsidRDefault="002721AF">
      <w:pPr>
        <w:numPr>
          <w:ilvl w:val="0"/>
          <w:numId w:val="7"/>
        </w:numPr>
        <w:spacing w:after="114"/>
        <w:ind w:right="65" w:hanging="363"/>
      </w:pPr>
      <w:r>
        <w:t xml:space="preserve">On the </w:t>
      </w:r>
      <w:r>
        <w:rPr>
          <w:b/>
        </w:rPr>
        <w:t>Ready to Install</w:t>
      </w:r>
      <w:r>
        <w:t xml:space="preserve"> page, review your choices and then select </w:t>
      </w:r>
      <w:r>
        <w:rPr>
          <w:b/>
        </w:rPr>
        <w:t>Install</w:t>
      </w:r>
      <w:r>
        <w:t>.</w:t>
      </w:r>
    </w:p>
    <w:p w:rsidR="00EC5111" w:rsidRDefault="002721AF">
      <w:pPr>
        <w:numPr>
          <w:ilvl w:val="0"/>
          <w:numId w:val="7"/>
        </w:numPr>
        <w:spacing w:after="127" w:line="260" w:lineRule="auto"/>
        <w:ind w:right="65" w:hanging="363"/>
      </w:pPr>
      <w:r>
        <w:t xml:space="preserve">On the </w:t>
      </w:r>
      <w:r>
        <w:rPr>
          <w:b/>
        </w:rPr>
        <w:t xml:space="preserve">Configuration </w:t>
      </w:r>
      <w:proofErr w:type="gramStart"/>
      <w:r>
        <w:rPr>
          <w:b/>
        </w:rPr>
        <w:t>completed successfully</w:t>
      </w:r>
      <w:proofErr w:type="gramEnd"/>
      <w:r>
        <w:t xml:space="preserve"> page, select </w:t>
      </w:r>
      <w:r>
        <w:rPr>
          <w:b/>
        </w:rPr>
        <w:t>Finish</w:t>
      </w:r>
    </w:p>
    <w:p w:rsidR="00EC5111" w:rsidRDefault="002721AF">
      <w:pPr>
        <w:spacing w:after="129"/>
        <w:ind w:left="106" w:right="65"/>
      </w:pPr>
      <w:r>
        <w:t xml:space="preserve">When complete, the </w:t>
      </w:r>
      <w:r>
        <w:rPr>
          <w:b/>
        </w:rPr>
        <w:t>Microsoft Monitoring Agent</w:t>
      </w:r>
      <w:r>
        <w:t xml:space="preserve"> appears in </w:t>
      </w:r>
      <w:r>
        <w:rPr>
          <w:b/>
        </w:rPr>
        <w:t>Control Panel</w:t>
      </w:r>
      <w:r>
        <w:t>. You can review your configuration there and verify that the agent is connected.</w:t>
      </w:r>
    </w:p>
    <w:p w:rsidR="00EC5111" w:rsidRDefault="002721AF">
      <w:pPr>
        <w:spacing w:after="122"/>
        <w:ind w:left="106" w:right="65"/>
      </w:pPr>
      <w:r>
        <w:t xml:space="preserve">For further information on installing and configuring the agent, see </w:t>
      </w:r>
      <w:hyperlink r:id="rId75">
        <w:r>
          <w:rPr>
            <w:color w:val="007BB8"/>
          </w:rPr>
          <w:t>Connect Windows computers</w:t>
        </w:r>
      </w:hyperlink>
      <w:r>
        <w:t>.</w:t>
      </w:r>
    </w:p>
    <w:p w:rsidR="00EC5111" w:rsidRDefault="002721AF">
      <w:pPr>
        <w:ind w:left="106" w:right="306"/>
      </w:pPr>
      <w:r>
        <w:t xml:space="preserve">Now you can monitor your Azure VMs and non-Azure computers in one place. Under </w:t>
      </w:r>
      <w:r>
        <w:rPr>
          <w:b/>
        </w:rPr>
        <w:t>Compute</w:t>
      </w:r>
      <w:r>
        <w:t>, you have an overview of all VMs and computers along with recommendations. Each column represents one set of recommendations. The color represents the VM's or computer's current security state for that recommendation.</w:t>
      </w:r>
    </w:p>
    <w:p w:rsidR="00EC5111" w:rsidRDefault="002721AF">
      <w:pPr>
        <w:ind w:left="106" w:right="65"/>
      </w:pPr>
      <w:r>
        <w:t>Security Center also surfaces any detections for these computers in Security alerts.</w:t>
      </w:r>
    </w:p>
    <w:p w:rsidR="00EC5111" w:rsidRDefault="002721AF">
      <w:pPr>
        <w:spacing w:after="285" w:line="259" w:lineRule="auto"/>
        <w:ind w:left="96" w:right="0" w:firstLine="0"/>
        <w:jc w:val="left"/>
      </w:pPr>
      <w:r>
        <w:rPr>
          <w:noProof/>
        </w:rPr>
        <w:drawing>
          <wp:inline distT="0" distB="0" distL="0" distR="0">
            <wp:extent cx="6059591" cy="2492436"/>
            <wp:effectExtent l="0" t="0" r="0" b="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76"/>
                    <a:stretch>
                      <a:fillRect/>
                    </a:stretch>
                  </pic:blipFill>
                  <pic:spPr>
                    <a:xfrm>
                      <a:off x="0" y="0"/>
                      <a:ext cx="6059591" cy="2492436"/>
                    </a:xfrm>
                    <a:prstGeom prst="rect">
                      <a:avLst/>
                    </a:prstGeom>
                  </pic:spPr>
                </pic:pic>
              </a:graphicData>
            </a:graphic>
          </wp:inline>
        </w:drawing>
      </w:r>
    </w:p>
    <w:p w:rsidR="00EC5111" w:rsidRDefault="002721AF">
      <w:pPr>
        <w:spacing w:after="76"/>
        <w:ind w:left="106" w:right="65"/>
      </w:pPr>
      <w:r>
        <w:lastRenderedPageBreak/>
        <w:t xml:space="preserve">There are two types of icons represented on the </w:t>
      </w:r>
      <w:r>
        <w:rPr>
          <w:b/>
        </w:rPr>
        <w:t>Compute</w:t>
      </w:r>
      <w:r>
        <w:t xml:space="preserve"> blade:</w:t>
      </w:r>
    </w:p>
    <w:p w:rsidR="00EC5111" w:rsidRDefault="002721AF">
      <w:pPr>
        <w:spacing w:after="73"/>
        <w:ind w:left="106" w:right="65"/>
      </w:pPr>
      <w:r>
        <w:rPr>
          <w:noProof/>
        </w:rPr>
        <w:drawing>
          <wp:inline distT="0" distB="0" distL="0" distR="0">
            <wp:extent cx="198175" cy="243908"/>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77"/>
                    <a:stretch>
                      <a:fillRect/>
                    </a:stretch>
                  </pic:blipFill>
                  <pic:spPr>
                    <a:xfrm>
                      <a:off x="0" y="0"/>
                      <a:ext cx="198175" cy="243908"/>
                    </a:xfrm>
                    <a:prstGeom prst="rect">
                      <a:avLst/>
                    </a:prstGeom>
                  </pic:spPr>
                </pic:pic>
              </a:graphicData>
            </a:graphic>
          </wp:inline>
        </w:drawing>
      </w:r>
      <w:r>
        <w:t xml:space="preserve"> Non-Azure computer</w:t>
      </w:r>
    </w:p>
    <w:p w:rsidR="00EC5111" w:rsidRDefault="002721AF">
      <w:pPr>
        <w:spacing w:after="354"/>
        <w:ind w:left="106" w:right="65"/>
      </w:pPr>
      <w:r>
        <w:rPr>
          <w:noProof/>
        </w:rPr>
        <w:drawing>
          <wp:inline distT="0" distB="0" distL="0" distR="0">
            <wp:extent cx="251530" cy="236286"/>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78"/>
                    <a:stretch>
                      <a:fillRect/>
                    </a:stretch>
                  </pic:blipFill>
                  <pic:spPr>
                    <a:xfrm>
                      <a:off x="0" y="0"/>
                      <a:ext cx="251530" cy="236286"/>
                    </a:xfrm>
                    <a:prstGeom prst="rect">
                      <a:avLst/>
                    </a:prstGeom>
                  </pic:spPr>
                </pic:pic>
              </a:graphicData>
            </a:graphic>
          </wp:inline>
        </w:drawing>
      </w:r>
      <w:r>
        <w:t xml:space="preserve"> Azure VM</w:t>
      </w:r>
    </w:p>
    <w:p w:rsidR="00EC5111" w:rsidRDefault="002721AF">
      <w:pPr>
        <w:pStyle w:val="Heading2"/>
        <w:ind w:left="99"/>
      </w:pPr>
      <w:r>
        <w:t>Install</w:t>
      </w:r>
      <w:r w:rsidR="00154550">
        <w:t>ing</w:t>
      </w:r>
      <w:r>
        <w:t xml:space="preserve"> the agent</w:t>
      </w:r>
      <w:r w:rsidR="00154550">
        <w:t xml:space="preserve"> on a Linux machine is very similar until the Installation, which is explained here.</w:t>
      </w:r>
    </w:p>
    <w:p w:rsidR="00EC5111" w:rsidRDefault="002721AF">
      <w:pPr>
        <w:numPr>
          <w:ilvl w:val="0"/>
          <w:numId w:val="10"/>
        </w:numPr>
        <w:ind w:right="104" w:hanging="252"/>
      </w:pPr>
      <w:r>
        <w:t>On your Linux computer, open the file that was previously saved. Select the entire content, copy, open a terminal console, and paste the command.</w:t>
      </w:r>
    </w:p>
    <w:p w:rsidR="00EC5111" w:rsidRDefault="002721AF">
      <w:pPr>
        <w:numPr>
          <w:ilvl w:val="0"/>
          <w:numId w:val="10"/>
        </w:numPr>
        <w:ind w:right="104" w:hanging="252"/>
      </w:pPr>
      <w:r>
        <w:t xml:space="preserve">Once the installation is finished, you can validate that the </w:t>
      </w:r>
      <w:proofErr w:type="spellStart"/>
      <w:r>
        <w:rPr>
          <w:i/>
        </w:rPr>
        <w:t>omsagent</w:t>
      </w:r>
      <w:proofErr w:type="spellEnd"/>
      <w:r>
        <w:t xml:space="preserve"> is installed by running the </w:t>
      </w:r>
      <w:proofErr w:type="spellStart"/>
      <w:r>
        <w:rPr>
          <w:i/>
        </w:rPr>
        <w:t>pgrep</w:t>
      </w:r>
      <w:proofErr w:type="spellEnd"/>
      <w:r>
        <w:rPr>
          <w:i/>
        </w:rPr>
        <w:t xml:space="preserve"> </w:t>
      </w:r>
      <w:r>
        <w:t xml:space="preserve">command. The command will return the </w:t>
      </w:r>
      <w:proofErr w:type="spellStart"/>
      <w:r>
        <w:rPr>
          <w:i/>
        </w:rPr>
        <w:t>omsagent</w:t>
      </w:r>
      <w:proofErr w:type="spellEnd"/>
      <w:r>
        <w:t xml:space="preserve"> PID (Process ID) as shown below:</w:t>
      </w:r>
    </w:p>
    <w:p w:rsidR="00EC5111" w:rsidRDefault="002721AF">
      <w:pPr>
        <w:spacing w:after="309" w:line="259" w:lineRule="auto"/>
        <w:ind w:left="336" w:right="0" w:firstLine="0"/>
        <w:jc w:val="left"/>
      </w:pPr>
      <w:r>
        <w:rPr>
          <w:noProof/>
        </w:rPr>
        <w:drawing>
          <wp:inline distT="0" distB="0" distL="0" distR="0">
            <wp:extent cx="3567155" cy="1387227"/>
            <wp:effectExtent l="0" t="0" r="0" b="0"/>
            <wp:docPr id="2669" name="Picture 2669"/>
            <wp:cNvGraphicFramePr/>
            <a:graphic xmlns:a="http://schemas.openxmlformats.org/drawingml/2006/main">
              <a:graphicData uri="http://schemas.openxmlformats.org/drawingml/2006/picture">
                <pic:pic xmlns:pic="http://schemas.openxmlformats.org/drawingml/2006/picture">
                  <pic:nvPicPr>
                    <pic:cNvPr id="2669" name="Picture 2669"/>
                    <pic:cNvPicPr/>
                  </pic:nvPicPr>
                  <pic:blipFill>
                    <a:blip r:embed="rId79"/>
                    <a:stretch>
                      <a:fillRect/>
                    </a:stretch>
                  </pic:blipFill>
                  <pic:spPr>
                    <a:xfrm>
                      <a:off x="0" y="0"/>
                      <a:ext cx="3567155" cy="1387227"/>
                    </a:xfrm>
                    <a:prstGeom prst="rect">
                      <a:avLst/>
                    </a:prstGeom>
                  </pic:spPr>
                </pic:pic>
              </a:graphicData>
            </a:graphic>
          </wp:inline>
        </w:drawing>
      </w:r>
    </w:p>
    <w:p w:rsidR="00EC5111" w:rsidRDefault="002721AF">
      <w:pPr>
        <w:ind w:left="106" w:right="65"/>
      </w:pPr>
      <w:r>
        <w:t xml:space="preserve">The logs for the Security Center Agent for Linux can be found at: </w:t>
      </w:r>
      <w:r>
        <w:rPr>
          <w:i/>
        </w:rPr>
        <w:t>/var/opt/</w:t>
      </w:r>
      <w:proofErr w:type="spellStart"/>
      <w:r>
        <w:rPr>
          <w:i/>
        </w:rPr>
        <w:t>microsoft</w:t>
      </w:r>
      <w:proofErr w:type="spellEnd"/>
      <w:r>
        <w:rPr>
          <w:i/>
        </w:rPr>
        <w:t>/</w:t>
      </w:r>
      <w:proofErr w:type="spellStart"/>
      <w:r>
        <w:rPr>
          <w:i/>
        </w:rPr>
        <w:t>omsagent</w:t>
      </w:r>
      <w:proofErr w:type="spellEnd"/>
      <w:r>
        <w:rPr>
          <w:i/>
        </w:rPr>
        <w:t>//log/</w:t>
      </w:r>
    </w:p>
    <w:p w:rsidR="00EC5111" w:rsidRDefault="002721AF">
      <w:pPr>
        <w:spacing w:after="285" w:line="259" w:lineRule="auto"/>
        <w:ind w:left="72" w:right="0" w:firstLine="0"/>
        <w:jc w:val="left"/>
      </w:pPr>
      <w:r>
        <w:rPr>
          <w:noProof/>
        </w:rPr>
        <w:drawing>
          <wp:inline distT="0" distB="0" distL="0" distR="0">
            <wp:extent cx="6074835" cy="3696731"/>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80"/>
                    <a:stretch>
                      <a:fillRect/>
                    </a:stretch>
                  </pic:blipFill>
                  <pic:spPr>
                    <a:xfrm>
                      <a:off x="0" y="0"/>
                      <a:ext cx="6074835" cy="3696731"/>
                    </a:xfrm>
                    <a:prstGeom prst="rect">
                      <a:avLst/>
                    </a:prstGeom>
                  </pic:spPr>
                </pic:pic>
              </a:graphicData>
            </a:graphic>
          </wp:inline>
        </w:drawing>
      </w:r>
    </w:p>
    <w:p w:rsidR="00EC5111" w:rsidRDefault="002721AF">
      <w:pPr>
        <w:spacing w:after="122"/>
        <w:ind w:left="106" w:right="65"/>
      </w:pPr>
      <w:r>
        <w:lastRenderedPageBreak/>
        <w:t>After some time, it may take up to 30 minutes, the new Linux computer will appear in Security Center.</w:t>
      </w:r>
    </w:p>
    <w:p w:rsidR="00EC5111" w:rsidRDefault="002721AF">
      <w:pPr>
        <w:spacing w:after="0" w:line="222" w:lineRule="auto"/>
        <w:ind w:left="91" w:right="25"/>
        <w:jc w:val="left"/>
      </w:pPr>
      <w:r>
        <w:t xml:space="preserve">Now you can monitor your Azure VMs and non-Azure computers in one place. Under </w:t>
      </w:r>
      <w:r>
        <w:rPr>
          <w:b/>
        </w:rPr>
        <w:t>Compute</w:t>
      </w:r>
      <w:r>
        <w:t>, you have an overview of all VMs and computers along with recommendations. Each column represents one set of recommendations. The color represents the VM's or computer's current security state for that recommendation. Security Center also surfaces any detections for these computers in Security alerts.</w:t>
      </w:r>
    </w:p>
    <w:p w:rsidR="00EC5111" w:rsidRDefault="002721AF">
      <w:pPr>
        <w:spacing w:after="117" w:line="259" w:lineRule="auto"/>
        <w:ind w:left="72" w:right="0" w:firstLine="0"/>
        <w:jc w:val="left"/>
      </w:pPr>
      <w:r>
        <w:rPr>
          <w:noProof/>
        </w:rPr>
        <w:drawing>
          <wp:inline distT="0" distB="0" distL="0" distR="0">
            <wp:extent cx="6074835" cy="2500058"/>
            <wp:effectExtent l="0" t="0" r="0" b="0"/>
            <wp:docPr id="2685" name="Picture 2685"/>
            <wp:cNvGraphicFramePr/>
            <a:graphic xmlns:a="http://schemas.openxmlformats.org/drawingml/2006/main">
              <a:graphicData uri="http://schemas.openxmlformats.org/drawingml/2006/picture">
                <pic:pic xmlns:pic="http://schemas.openxmlformats.org/drawingml/2006/picture">
                  <pic:nvPicPr>
                    <pic:cNvPr id="2685" name="Picture 2685"/>
                    <pic:cNvPicPr/>
                  </pic:nvPicPr>
                  <pic:blipFill>
                    <a:blip r:embed="rId76"/>
                    <a:stretch>
                      <a:fillRect/>
                    </a:stretch>
                  </pic:blipFill>
                  <pic:spPr>
                    <a:xfrm>
                      <a:off x="0" y="0"/>
                      <a:ext cx="6074835" cy="2500058"/>
                    </a:xfrm>
                    <a:prstGeom prst="rect">
                      <a:avLst/>
                    </a:prstGeom>
                  </pic:spPr>
                </pic:pic>
              </a:graphicData>
            </a:graphic>
          </wp:inline>
        </w:drawing>
      </w:r>
    </w:p>
    <w:p w:rsidR="00EC5111" w:rsidRDefault="002721AF">
      <w:pPr>
        <w:ind w:left="106" w:right="65"/>
      </w:pPr>
      <w:r>
        <w:t xml:space="preserve">There are two types of icons represented on the </w:t>
      </w:r>
      <w:r>
        <w:rPr>
          <w:b/>
        </w:rPr>
        <w:t>Compute</w:t>
      </w:r>
      <w:r>
        <w:t xml:space="preserve"> blade:</w:t>
      </w:r>
    </w:p>
    <w:p w:rsidR="00EC5111" w:rsidRDefault="002721AF">
      <w:pPr>
        <w:spacing w:after="73"/>
        <w:ind w:left="106" w:right="65"/>
      </w:pPr>
      <w:r>
        <w:rPr>
          <w:noProof/>
        </w:rPr>
        <w:drawing>
          <wp:inline distT="0" distB="0" distL="0" distR="0">
            <wp:extent cx="198175" cy="243908"/>
            <wp:effectExtent l="0" t="0" r="0" b="0"/>
            <wp:docPr id="2696" name="Picture 2696"/>
            <wp:cNvGraphicFramePr/>
            <a:graphic xmlns:a="http://schemas.openxmlformats.org/drawingml/2006/main">
              <a:graphicData uri="http://schemas.openxmlformats.org/drawingml/2006/picture">
                <pic:pic xmlns:pic="http://schemas.openxmlformats.org/drawingml/2006/picture">
                  <pic:nvPicPr>
                    <pic:cNvPr id="2696" name="Picture 2696"/>
                    <pic:cNvPicPr/>
                  </pic:nvPicPr>
                  <pic:blipFill>
                    <a:blip r:embed="rId77"/>
                    <a:stretch>
                      <a:fillRect/>
                    </a:stretch>
                  </pic:blipFill>
                  <pic:spPr>
                    <a:xfrm>
                      <a:off x="0" y="0"/>
                      <a:ext cx="198175" cy="243908"/>
                    </a:xfrm>
                    <a:prstGeom prst="rect">
                      <a:avLst/>
                    </a:prstGeom>
                  </pic:spPr>
                </pic:pic>
              </a:graphicData>
            </a:graphic>
          </wp:inline>
        </w:drawing>
      </w:r>
      <w:r>
        <w:t xml:space="preserve"> Non-Azure computer</w:t>
      </w:r>
    </w:p>
    <w:p w:rsidR="00EC5111" w:rsidRDefault="002721AF">
      <w:pPr>
        <w:spacing w:after="354"/>
        <w:ind w:left="106" w:right="65"/>
      </w:pPr>
      <w:r>
        <w:rPr>
          <w:noProof/>
        </w:rPr>
        <w:drawing>
          <wp:inline distT="0" distB="0" distL="0" distR="0">
            <wp:extent cx="251530" cy="236286"/>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78"/>
                    <a:stretch>
                      <a:fillRect/>
                    </a:stretch>
                  </pic:blipFill>
                  <pic:spPr>
                    <a:xfrm>
                      <a:off x="0" y="0"/>
                      <a:ext cx="251530" cy="236286"/>
                    </a:xfrm>
                    <a:prstGeom prst="rect">
                      <a:avLst/>
                    </a:prstGeom>
                  </pic:spPr>
                </pic:pic>
              </a:graphicData>
            </a:graphic>
          </wp:inline>
        </w:drawing>
      </w:r>
      <w:r>
        <w:t xml:space="preserve"> Azure VM</w:t>
      </w:r>
    </w:p>
    <w:p w:rsidR="00EC5111" w:rsidRDefault="00EC5111">
      <w:pPr>
        <w:spacing w:after="8" w:line="249" w:lineRule="auto"/>
        <w:ind w:left="82" w:right="51"/>
      </w:pPr>
    </w:p>
    <w:p w:rsidR="00EC5111" w:rsidRDefault="002721AF">
      <w:pPr>
        <w:pStyle w:val="Heading1"/>
        <w:ind w:left="668" w:right="227"/>
      </w:pPr>
      <w:r>
        <w:t>Connect security solutions to Security Center</w:t>
      </w:r>
      <w:r w:rsidR="00154550">
        <w:t xml:space="preserve"> – </w:t>
      </w:r>
      <w:r w:rsidR="00640C10">
        <w:t>Rev</w:t>
      </w:r>
      <w:r w:rsidR="00154550">
        <w:t>iew Only</w:t>
      </w:r>
    </w:p>
    <w:p w:rsidR="00154550" w:rsidRDefault="00154550">
      <w:pPr>
        <w:spacing w:after="128"/>
        <w:ind w:left="106" w:right="132"/>
      </w:pPr>
    </w:p>
    <w:p w:rsidR="00EC5111" w:rsidRDefault="002721AF">
      <w:pPr>
        <w:spacing w:after="128"/>
        <w:ind w:left="106" w:right="132"/>
      </w:pPr>
      <w:r>
        <w:t>In addition to collecting security data from your computers, you can integrate security data from a variety of other security solutions, including any that support Common Event Format (CEF). CEF is an industry standard format on top of Syslog messages, used by many security vendors to allow event integration among different platforms.</w:t>
      </w:r>
    </w:p>
    <w:p w:rsidR="00EC5111" w:rsidRDefault="002721AF">
      <w:pPr>
        <w:pStyle w:val="Heading2"/>
        <w:ind w:left="99"/>
      </w:pPr>
      <w:r>
        <w:t>Prerequisites</w:t>
      </w:r>
    </w:p>
    <w:p w:rsidR="00EC5111" w:rsidRDefault="002721AF">
      <w:pPr>
        <w:spacing w:after="354"/>
        <w:ind w:left="106" w:right="65"/>
      </w:pPr>
      <w:r>
        <w:t xml:space="preserve">You </w:t>
      </w:r>
      <w:r w:rsidR="00154550">
        <w:t>would</w:t>
      </w:r>
      <w:r>
        <w:t xml:space="preserve"> need a </w:t>
      </w:r>
      <w:hyperlink r:id="rId81">
        <w:r>
          <w:rPr>
            <w:color w:val="007BB8"/>
          </w:rPr>
          <w:t>Linux machine</w:t>
        </w:r>
      </w:hyperlink>
      <w:r>
        <w:t>, with Syslog service that is already connected to your Security Center</w:t>
      </w:r>
      <w:r w:rsidR="00154550">
        <w:t>, but this is a View Only scenario.</w:t>
      </w:r>
    </w:p>
    <w:p w:rsidR="00EC5111" w:rsidRDefault="002721AF">
      <w:pPr>
        <w:pStyle w:val="Heading2"/>
        <w:ind w:left="99"/>
      </w:pPr>
      <w:r>
        <w:t>Connect solution using CEF</w:t>
      </w:r>
    </w:p>
    <w:p w:rsidR="00EC5111" w:rsidRDefault="002721AF">
      <w:pPr>
        <w:numPr>
          <w:ilvl w:val="0"/>
          <w:numId w:val="12"/>
        </w:numPr>
        <w:ind w:right="65" w:hanging="255"/>
      </w:pPr>
      <w:r>
        <w:t xml:space="preserve">Sign into the </w:t>
      </w:r>
      <w:hyperlink r:id="rId82">
        <w:r>
          <w:rPr>
            <w:color w:val="007BB8"/>
          </w:rPr>
          <w:t>Azure portal</w:t>
        </w:r>
      </w:hyperlink>
      <w:r>
        <w:t>.</w:t>
      </w:r>
    </w:p>
    <w:p w:rsidR="00EC5111" w:rsidRDefault="002721AF">
      <w:pPr>
        <w:numPr>
          <w:ilvl w:val="0"/>
          <w:numId w:val="12"/>
        </w:numPr>
        <w:spacing w:after="3" w:line="260" w:lineRule="auto"/>
        <w:ind w:right="65" w:hanging="255"/>
      </w:pPr>
      <w:r>
        <w:lastRenderedPageBreak/>
        <w:t xml:space="preserve">On the </w:t>
      </w:r>
      <w:r>
        <w:rPr>
          <w:b/>
        </w:rPr>
        <w:t>Microsoft Azure</w:t>
      </w:r>
      <w:r>
        <w:t xml:space="preserve"> menu, select </w:t>
      </w:r>
      <w:r>
        <w:rPr>
          <w:b/>
        </w:rPr>
        <w:t>Security Center</w:t>
      </w:r>
      <w:r>
        <w:t xml:space="preserve">. </w:t>
      </w:r>
      <w:r>
        <w:rPr>
          <w:b/>
        </w:rPr>
        <w:t>Security Center - Overview</w:t>
      </w:r>
      <w:r>
        <w:t xml:space="preserve"> opens.</w:t>
      </w:r>
    </w:p>
    <w:p w:rsidR="00EC5111" w:rsidRDefault="002721AF">
      <w:pPr>
        <w:spacing w:after="285" w:line="259" w:lineRule="auto"/>
        <w:ind w:left="312" w:right="0" w:firstLine="0"/>
        <w:jc w:val="left"/>
      </w:pPr>
      <w:r>
        <w:rPr>
          <w:noProof/>
        </w:rPr>
        <w:drawing>
          <wp:inline distT="0" distB="0" distL="0" distR="0">
            <wp:extent cx="5731840" cy="2385726"/>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83"/>
                    <a:stretch>
                      <a:fillRect/>
                    </a:stretch>
                  </pic:blipFill>
                  <pic:spPr>
                    <a:xfrm>
                      <a:off x="0" y="0"/>
                      <a:ext cx="5731840" cy="2385726"/>
                    </a:xfrm>
                    <a:prstGeom prst="rect">
                      <a:avLst/>
                    </a:prstGeom>
                  </pic:spPr>
                </pic:pic>
              </a:graphicData>
            </a:graphic>
          </wp:inline>
        </w:drawing>
      </w:r>
    </w:p>
    <w:p w:rsidR="00EC5111" w:rsidRDefault="002721AF">
      <w:pPr>
        <w:numPr>
          <w:ilvl w:val="0"/>
          <w:numId w:val="12"/>
        </w:numPr>
        <w:spacing w:after="125"/>
        <w:ind w:right="65" w:hanging="255"/>
      </w:pPr>
      <w:r>
        <w:t xml:space="preserve">Under the Security Center main menu, select </w:t>
      </w:r>
      <w:r>
        <w:rPr>
          <w:b/>
        </w:rPr>
        <w:t>Security Solutions</w:t>
      </w:r>
      <w:r>
        <w:t>.</w:t>
      </w:r>
    </w:p>
    <w:p w:rsidR="00EC5111" w:rsidRDefault="002721AF">
      <w:pPr>
        <w:numPr>
          <w:ilvl w:val="0"/>
          <w:numId w:val="12"/>
        </w:numPr>
        <w:ind w:right="65" w:hanging="255"/>
      </w:pPr>
      <w:r>
        <w:t xml:space="preserve">In the Security Solutions page, under </w:t>
      </w:r>
      <w:r>
        <w:rPr>
          <w:b/>
        </w:rPr>
        <w:t>Add data sources (3)</w:t>
      </w:r>
      <w:r>
        <w:t xml:space="preserve">, click </w:t>
      </w:r>
      <w:r>
        <w:rPr>
          <w:b/>
        </w:rPr>
        <w:t>Add</w:t>
      </w:r>
      <w:r>
        <w:t xml:space="preserve"> under </w:t>
      </w:r>
      <w:r>
        <w:rPr>
          <w:b/>
        </w:rPr>
        <w:t>Common Event Format</w:t>
      </w:r>
      <w:r>
        <w:t>.</w:t>
      </w:r>
    </w:p>
    <w:p w:rsidR="00EC5111" w:rsidRDefault="002721AF">
      <w:pPr>
        <w:spacing w:after="285" w:line="259" w:lineRule="auto"/>
        <w:ind w:left="312" w:right="0" w:firstLine="0"/>
        <w:jc w:val="left"/>
      </w:pPr>
      <w:r>
        <w:rPr>
          <w:noProof/>
        </w:rPr>
        <w:drawing>
          <wp:inline distT="0" distB="0" distL="0" distR="0">
            <wp:extent cx="5731840" cy="2134196"/>
            <wp:effectExtent l="0" t="0" r="0" b="0"/>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84"/>
                    <a:stretch>
                      <a:fillRect/>
                    </a:stretch>
                  </pic:blipFill>
                  <pic:spPr>
                    <a:xfrm>
                      <a:off x="0" y="0"/>
                      <a:ext cx="5731840" cy="2134196"/>
                    </a:xfrm>
                    <a:prstGeom prst="rect">
                      <a:avLst/>
                    </a:prstGeom>
                  </pic:spPr>
                </pic:pic>
              </a:graphicData>
            </a:graphic>
          </wp:inline>
        </w:drawing>
      </w:r>
    </w:p>
    <w:p w:rsidR="00EC5111" w:rsidRDefault="002721AF">
      <w:pPr>
        <w:numPr>
          <w:ilvl w:val="0"/>
          <w:numId w:val="12"/>
        </w:numPr>
        <w:ind w:right="65" w:hanging="255"/>
      </w:pPr>
      <w:r>
        <w:t xml:space="preserve">In the Common Event Format Logs page, expand the second step, </w:t>
      </w:r>
      <w:r>
        <w:rPr>
          <w:b/>
        </w:rPr>
        <w:t>Configure Syslog forwarding to send the required logs to the agent on UDP port 25226</w:t>
      </w:r>
      <w:r>
        <w:t>, and follow the instructions below in your Linux computer:</w:t>
      </w:r>
    </w:p>
    <w:p w:rsidR="00EC5111" w:rsidRDefault="002721AF">
      <w:pPr>
        <w:spacing w:after="285" w:line="259" w:lineRule="auto"/>
        <w:ind w:left="312" w:right="0" w:firstLine="0"/>
        <w:jc w:val="left"/>
      </w:pPr>
      <w:r>
        <w:rPr>
          <w:noProof/>
        </w:rPr>
        <w:lastRenderedPageBreak/>
        <w:drawing>
          <wp:inline distT="0" distB="0" distL="0" distR="0">
            <wp:extent cx="5731840" cy="2789698"/>
            <wp:effectExtent l="0" t="0" r="0" b="0"/>
            <wp:docPr id="2906"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85"/>
                    <a:stretch>
                      <a:fillRect/>
                    </a:stretch>
                  </pic:blipFill>
                  <pic:spPr>
                    <a:xfrm>
                      <a:off x="0" y="0"/>
                      <a:ext cx="5731840" cy="2789698"/>
                    </a:xfrm>
                    <a:prstGeom prst="rect">
                      <a:avLst/>
                    </a:prstGeom>
                  </pic:spPr>
                </pic:pic>
              </a:graphicData>
            </a:graphic>
          </wp:inline>
        </w:drawing>
      </w:r>
    </w:p>
    <w:p w:rsidR="00EC5111" w:rsidRDefault="002721AF">
      <w:pPr>
        <w:numPr>
          <w:ilvl w:val="0"/>
          <w:numId w:val="12"/>
        </w:numPr>
        <w:ind w:right="65" w:hanging="255"/>
      </w:pPr>
      <w:r>
        <w:t xml:space="preserve">Expand the third step, </w:t>
      </w:r>
      <w:r>
        <w:rPr>
          <w:b/>
        </w:rPr>
        <w:t>Place the agent configuration file on the agent computer</w:t>
      </w:r>
      <w:r>
        <w:t xml:space="preserve">, and </w:t>
      </w:r>
      <w:r w:rsidR="00154550">
        <w:t xml:space="preserve">note the </w:t>
      </w:r>
      <w:r>
        <w:t xml:space="preserve">instructions below </w:t>
      </w:r>
      <w:r w:rsidR="00154550">
        <w:t>for a</w:t>
      </w:r>
      <w:r>
        <w:t xml:space="preserve"> Linux computer:</w:t>
      </w:r>
    </w:p>
    <w:p w:rsidR="00EC5111" w:rsidRDefault="002721AF">
      <w:pPr>
        <w:spacing w:after="285" w:line="259" w:lineRule="auto"/>
        <w:ind w:left="312" w:right="0" w:firstLine="0"/>
        <w:jc w:val="left"/>
      </w:pPr>
      <w:r>
        <w:rPr>
          <w:noProof/>
        </w:rPr>
        <w:drawing>
          <wp:inline distT="0" distB="0" distL="0" distR="0">
            <wp:extent cx="5731839" cy="1882665"/>
            <wp:effectExtent l="0" t="0" r="0" b="0"/>
            <wp:docPr id="2914" name="Picture 2914"/>
            <wp:cNvGraphicFramePr/>
            <a:graphic xmlns:a="http://schemas.openxmlformats.org/drawingml/2006/main">
              <a:graphicData uri="http://schemas.openxmlformats.org/drawingml/2006/picture">
                <pic:pic xmlns:pic="http://schemas.openxmlformats.org/drawingml/2006/picture">
                  <pic:nvPicPr>
                    <pic:cNvPr id="2914" name="Picture 2914"/>
                    <pic:cNvPicPr/>
                  </pic:nvPicPr>
                  <pic:blipFill>
                    <a:blip r:embed="rId86"/>
                    <a:stretch>
                      <a:fillRect/>
                    </a:stretch>
                  </pic:blipFill>
                  <pic:spPr>
                    <a:xfrm>
                      <a:off x="0" y="0"/>
                      <a:ext cx="5731839" cy="1882665"/>
                    </a:xfrm>
                    <a:prstGeom prst="rect">
                      <a:avLst/>
                    </a:prstGeom>
                  </pic:spPr>
                </pic:pic>
              </a:graphicData>
            </a:graphic>
          </wp:inline>
        </w:drawing>
      </w:r>
    </w:p>
    <w:p w:rsidR="00EC5111" w:rsidRDefault="002721AF">
      <w:pPr>
        <w:numPr>
          <w:ilvl w:val="0"/>
          <w:numId w:val="12"/>
        </w:numPr>
        <w:ind w:right="65" w:hanging="255"/>
      </w:pPr>
      <w:r>
        <w:t xml:space="preserve">Expand the fourth step, </w:t>
      </w:r>
      <w:r>
        <w:rPr>
          <w:b/>
        </w:rPr>
        <w:t>Restart the syslog daemon and the agent</w:t>
      </w:r>
      <w:r>
        <w:t xml:space="preserve">, and </w:t>
      </w:r>
      <w:r w:rsidR="00154550">
        <w:t>note</w:t>
      </w:r>
      <w:r>
        <w:t xml:space="preserve"> the instructions below </w:t>
      </w:r>
      <w:r w:rsidR="00154550">
        <w:t xml:space="preserve">for </w:t>
      </w:r>
      <w:r>
        <w:t>your Linux computer:</w:t>
      </w:r>
    </w:p>
    <w:p w:rsidR="00EC5111" w:rsidRDefault="002721AF">
      <w:pPr>
        <w:spacing w:after="394" w:line="259" w:lineRule="auto"/>
        <w:ind w:left="312" w:right="0" w:firstLine="0"/>
        <w:jc w:val="left"/>
      </w:pPr>
      <w:r>
        <w:rPr>
          <w:noProof/>
        </w:rPr>
        <w:drawing>
          <wp:inline distT="0" distB="0" distL="0" distR="0">
            <wp:extent cx="5731840" cy="1791200"/>
            <wp:effectExtent l="0" t="0" r="0" b="0"/>
            <wp:docPr id="2928" name="Picture 2928"/>
            <wp:cNvGraphicFramePr/>
            <a:graphic xmlns:a="http://schemas.openxmlformats.org/drawingml/2006/main">
              <a:graphicData uri="http://schemas.openxmlformats.org/drawingml/2006/picture">
                <pic:pic xmlns:pic="http://schemas.openxmlformats.org/drawingml/2006/picture">
                  <pic:nvPicPr>
                    <pic:cNvPr id="2928" name="Picture 2928"/>
                    <pic:cNvPicPr/>
                  </pic:nvPicPr>
                  <pic:blipFill>
                    <a:blip r:embed="rId87"/>
                    <a:stretch>
                      <a:fillRect/>
                    </a:stretch>
                  </pic:blipFill>
                  <pic:spPr>
                    <a:xfrm>
                      <a:off x="0" y="0"/>
                      <a:ext cx="5731840" cy="1791200"/>
                    </a:xfrm>
                    <a:prstGeom prst="rect">
                      <a:avLst/>
                    </a:prstGeom>
                  </pic:spPr>
                </pic:pic>
              </a:graphicData>
            </a:graphic>
          </wp:inline>
        </w:drawing>
      </w:r>
    </w:p>
    <w:p w:rsidR="00EC5111" w:rsidRDefault="00154550">
      <w:pPr>
        <w:pStyle w:val="Heading2"/>
        <w:ind w:left="99"/>
      </w:pPr>
      <w:r>
        <w:t xml:space="preserve">To </w:t>
      </w:r>
      <w:r w:rsidR="002721AF">
        <w:t>Validate the connection</w:t>
      </w:r>
    </w:p>
    <w:p w:rsidR="00EC5111" w:rsidRDefault="00BC504D">
      <w:pPr>
        <w:spacing w:after="129"/>
        <w:ind w:left="106" w:right="65"/>
      </w:pPr>
      <w:r>
        <w:t>You cannot do this in this scenario.</w:t>
      </w:r>
    </w:p>
    <w:p w:rsidR="00EC5111" w:rsidRDefault="002721AF">
      <w:pPr>
        <w:numPr>
          <w:ilvl w:val="0"/>
          <w:numId w:val="13"/>
        </w:numPr>
        <w:ind w:right="65" w:hanging="255"/>
      </w:pPr>
      <w:r>
        <w:t xml:space="preserve">In the left pane, of the Security Center dashboard, click </w:t>
      </w:r>
      <w:r>
        <w:rPr>
          <w:b/>
        </w:rPr>
        <w:t>Search</w:t>
      </w:r>
      <w:r>
        <w:t>.</w:t>
      </w:r>
    </w:p>
    <w:p w:rsidR="00EC5111" w:rsidRDefault="002721AF">
      <w:pPr>
        <w:numPr>
          <w:ilvl w:val="0"/>
          <w:numId w:val="13"/>
        </w:numPr>
        <w:ind w:right="65" w:hanging="255"/>
      </w:pPr>
      <w:r>
        <w:t>Select the workspace that the Syslog (Linux Machine) is connected to.</w:t>
      </w:r>
    </w:p>
    <w:p w:rsidR="00EC5111" w:rsidRDefault="002721AF">
      <w:pPr>
        <w:numPr>
          <w:ilvl w:val="0"/>
          <w:numId w:val="13"/>
        </w:numPr>
        <w:spacing w:after="138"/>
        <w:ind w:right="65" w:hanging="255"/>
      </w:pPr>
      <w:r>
        <w:lastRenderedPageBreak/>
        <w:t xml:space="preserve">Type </w:t>
      </w:r>
      <w:proofErr w:type="spellStart"/>
      <w:r>
        <w:rPr>
          <w:i/>
        </w:rPr>
        <w:t>CommonSecurityLog</w:t>
      </w:r>
      <w:proofErr w:type="spellEnd"/>
      <w:r>
        <w:t xml:space="preserve"> and click the </w:t>
      </w:r>
      <w:r>
        <w:rPr>
          <w:b/>
        </w:rPr>
        <w:t>Search</w:t>
      </w:r>
      <w:r>
        <w:t xml:space="preserve"> button.</w:t>
      </w:r>
    </w:p>
    <w:p w:rsidR="00EC5111" w:rsidRDefault="002721AF">
      <w:pPr>
        <w:ind w:left="106" w:right="65"/>
      </w:pPr>
      <w:r>
        <w:t xml:space="preserve">The following example shows the result of these steps: </w:t>
      </w:r>
    </w:p>
    <w:p w:rsidR="00EC5111" w:rsidRDefault="002721AF">
      <w:pPr>
        <w:spacing w:after="394" w:line="259" w:lineRule="auto"/>
        <w:ind w:left="48" w:right="0" w:firstLine="0"/>
        <w:jc w:val="left"/>
      </w:pPr>
      <w:r>
        <w:rPr>
          <w:noProof/>
        </w:rPr>
        <w:drawing>
          <wp:inline distT="0" distB="0" distL="0" distR="0">
            <wp:extent cx="6090079" cy="3628132"/>
            <wp:effectExtent l="0" t="0" r="0" b="0"/>
            <wp:docPr id="2952" name="Picture 2952"/>
            <wp:cNvGraphicFramePr/>
            <a:graphic xmlns:a="http://schemas.openxmlformats.org/drawingml/2006/main">
              <a:graphicData uri="http://schemas.openxmlformats.org/drawingml/2006/picture">
                <pic:pic xmlns:pic="http://schemas.openxmlformats.org/drawingml/2006/picture">
                  <pic:nvPicPr>
                    <pic:cNvPr id="2952" name="Picture 2952"/>
                    <pic:cNvPicPr/>
                  </pic:nvPicPr>
                  <pic:blipFill>
                    <a:blip r:embed="rId88"/>
                    <a:stretch>
                      <a:fillRect/>
                    </a:stretch>
                  </pic:blipFill>
                  <pic:spPr>
                    <a:xfrm>
                      <a:off x="0" y="0"/>
                      <a:ext cx="6090079" cy="3628132"/>
                    </a:xfrm>
                    <a:prstGeom prst="rect">
                      <a:avLst/>
                    </a:prstGeom>
                  </pic:spPr>
                </pic:pic>
              </a:graphicData>
            </a:graphic>
          </wp:inline>
        </w:drawing>
      </w:r>
    </w:p>
    <w:p w:rsidR="00BC504D" w:rsidRDefault="00BC504D">
      <w:pPr>
        <w:spacing w:after="160" w:line="259" w:lineRule="auto"/>
        <w:ind w:left="0" w:right="0" w:firstLine="0"/>
        <w:jc w:val="left"/>
      </w:pPr>
      <w:r>
        <w:br w:type="page"/>
      </w:r>
    </w:p>
    <w:p w:rsidR="00BC504D" w:rsidRDefault="00BC504D">
      <w:pPr>
        <w:spacing w:after="394" w:line="259" w:lineRule="auto"/>
        <w:ind w:left="48" w:right="0" w:firstLine="0"/>
        <w:jc w:val="left"/>
      </w:pPr>
    </w:p>
    <w:p w:rsidR="00EC5111" w:rsidRDefault="00BC504D" w:rsidP="00BC504D">
      <w:pPr>
        <w:pStyle w:val="Heading1"/>
        <w:ind w:left="739" w:right="227"/>
      </w:pPr>
      <w:r>
        <w:t>Azure Security Center Prevent Scenario – Red Subscription and Blue Subscription</w:t>
      </w:r>
    </w:p>
    <w:p w:rsidR="00BC504D" w:rsidRDefault="00BC504D">
      <w:pPr>
        <w:spacing w:after="162" w:line="222" w:lineRule="auto"/>
        <w:ind w:left="91" w:right="25"/>
        <w:jc w:val="left"/>
      </w:pPr>
    </w:p>
    <w:p w:rsidR="00EC5111" w:rsidRDefault="002721AF">
      <w:pPr>
        <w:spacing w:after="162" w:line="222" w:lineRule="auto"/>
        <w:ind w:left="91" w:right="25"/>
        <w:jc w:val="left"/>
      </w:pPr>
      <w:r>
        <w:t xml:space="preserve">Security Center helps ensure compliance with company or regulatory security requirements by using security policies to define the desired configuration of your workloads. Once you define policies for your Azure subscriptions, and adapt them to the type of workload or the sensitivity of your data, Security Center can provide security recommendations for your compute, application, networking, data &amp; storage, and identity &amp; access resources. In this </w:t>
      </w:r>
      <w:r w:rsidR="00BC504D">
        <w:t>scenario</w:t>
      </w:r>
      <w:r>
        <w:t>, you will learn how to:</w:t>
      </w:r>
    </w:p>
    <w:p w:rsidR="00EC5111" w:rsidRDefault="002721AF">
      <w:pPr>
        <w:ind w:left="175" w:right="65"/>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column">
                  <wp:posOffset>106710</wp:posOffset>
                </wp:positionH>
                <wp:positionV relativeFrom="paragraph">
                  <wp:posOffset>55556</wp:posOffset>
                </wp:positionV>
                <wp:extent cx="45733" cy="259152"/>
                <wp:effectExtent l="0" t="0" r="0" b="0"/>
                <wp:wrapSquare wrapText="bothSides"/>
                <wp:docPr id="235208" name="Group 235208"/>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3087" name="Shape 308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089" name="Shape 3089"/>
                        <wps:cNvSpPr/>
                        <wps:spPr>
                          <a:xfrm>
                            <a:off x="0" y="21341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5208" style="width:3.60101pt;height:20.4057pt;position:absolute;mso-position-horizontal-relative:text;mso-position-horizontal:absolute;margin-left:8.40234pt;mso-position-vertical-relative:text;margin-top:4.37445pt;" coordsize="457,2591">
                <v:shape id="Shape 3087"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3089"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t>Configure security policy</w:t>
      </w:r>
      <w:r w:rsidR="00BC504D">
        <w:t xml:space="preserve"> – Red Subscription</w:t>
      </w:r>
    </w:p>
    <w:p w:rsidR="00EC5111" w:rsidRDefault="002721AF">
      <w:pPr>
        <w:spacing w:after="138"/>
        <w:ind w:left="175" w:right="65"/>
      </w:pPr>
      <w:r>
        <w:t>Assess the security of your resources</w:t>
      </w:r>
      <w:r w:rsidR="00BC504D">
        <w:t xml:space="preserve"> – Blue Subscription</w:t>
      </w:r>
    </w:p>
    <w:p w:rsidR="00EC5111" w:rsidRDefault="002721AF">
      <w:pPr>
        <w:pStyle w:val="Heading2"/>
        <w:ind w:left="99"/>
      </w:pPr>
      <w:r>
        <w:t>Configure security policy</w:t>
      </w:r>
      <w:r w:rsidR="00BC504D">
        <w:t xml:space="preserve"> – Red Subscription</w:t>
      </w:r>
    </w:p>
    <w:p w:rsidR="00EC5111" w:rsidRDefault="002721AF">
      <w:pPr>
        <w:spacing w:after="129"/>
        <w:ind w:left="106" w:right="65"/>
      </w:pPr>
      <w:r>
        <w:t>Security Center automatically creates a default security policy for each of your Azure subscriptions. Security policies are comprised of recommendations that you can turn on or turn off according to the security requirements of that subscription. To make changes to the default security policy, you need to be an owner, contributor, or security administrator of the subscription.</w:t>
      </w:r>
    </w:p>
    <w:p w:rsidR="00EC5111" w:rsidRDefault="002721AF">
      <w:pPr>
        <w:numPr>
          <w:ilvl w:val="0"/>
          <w:numId w:val="16"/>
        </w:numPr>
        <w:ind w:right="65" w:hanging="255"/>
      </w:pPr>
      <w:r>
        <w:t xml:space="preserve">At the Security Center main menu, select </w:t>
      </w:r>
      <w:r>
        <w:rPr>
          <w:b/>
        </w:rPr>
        <w:t>Security policy</w:t>
      </w:r>
      <w:r>
        <w:t>.</w:t>
      </w:r>
    </w:p>
    <w:p w:rsidR="00EC5111" w:rsidRDefault="002721AF">
      <w:pPr>
        <w:numPr>
          <w:ilvl w:val="0"/>
          <w:numId w:val="16"/>
        </w:numPr>
        <w:ind w:right="65" w:hanging="255"/>
      </w:pPr>
      <w:r>
        <w:t>Select the subscription that you want to use.</w:t>
      </w:r>
    </w:p>
    <w:p w:rsidR="00EC5111" w:rsidRDefault="002721AF">
      <w:pPr>
        <w:spacing w:after="285" w:line="259" w:lineRule="auto"/>
        <w:ind w:left="384" w:right="0" w:firstLine="0"/>
        <w:jc w:val="left"/>
      </w:pPr>
      <w:r>
        <w:rPr>
          <w:noProof/>
        </w:rPr>
        <w:drawing>
          <wp:inline distT="0" distB="0" distL="0" distR="0">
            <wp:extent cx="5686107" cy="2126573"/>
            <wp:effectExtent l="0" t="0" r="0" b="0"/>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89"/>
                    <a:stretch>
                      <a:fillRect/>
                    </a:stretch>
                  </pic:blipFill>
                  <pic:spPr>
                    <a:xfrm>
                      <a:off x="0" y="0"/>
                      <a:ext cx="5686107" cy="2126573"/>
                    </a:xfrm>
                    <a:prstGeom prst="rect">
                      <a:avLst/>
                    </a:prstGeom>
                  </pic:spPr>
                </pic:pic>
              </a:graphicData>
            </a:graphic>
          </wp:inline>
        </w:drawing>
      </w:r>
    </w:p>
    <w:p w:rsidR="00EC5111" w:rsidRDefault="002721AF">
      <w:pPr>
        <w:numPr>
          <w:ilvl w:val="0"/>
          <w:numId w:val="16"/>
        </w:numPr>
        <w:ind w:right="65" w:hanging="255"/>
      </w:pPr>
      <w:r>
        <w:t xml:space="preserve">Under </w:t>
      </w:r>
      <w:r>
        <w:rPr>
          <w:b/>
        </w:rPr>
        <w:t>Compute and apps</w:t>
      </w:r>
      <w:r>
        <w:t xml:space="preserve">, </w:t>
      </w:r>
      <w:r>
        <w:rPr>
          <w:b/>
        </w:rPr>
        <w:t>Network</w:t>
      </w:r>
      <w:r>
        <w:t xml:space="preserve">, and </w:t>
      </w:r>
      <w:r>
        <w:rPr>
          <w:b/>
        </w:rPr>
        <w:t>Data</w:t>
      </w:r>
      <w:r>
        <w:t xml:space="preserve">, set each security configuration you want to monitor to </w:t>
      </w:r>
      <w:r>
        <w:rPr>
          <w:b/>
        </w:rPr>
        <w:t>On</w:t>
      </w:r>
      <w:r>
        <w:t xml:space="preserve">. Security Center will continuously assess the configuration of your environment and when vulnerability exists, Security Center will generate a security recommendation. Select </w:t>
      </w:r>
      <w:r>
        <w:rPr>
          <w:b/>
        </w:rPr>
        <w:t>Off</w:t>
      </w:r>
      <w:r>
        <w:t xml:space="preserve"> if the security configuration is not recommended or not </w:t>
      </w:r>
      <w:r>
        <w:lastRenderedPageBreak/>
        <w:t xml:space="preserve">relevant. For example, in a dev/test environment you might not require the same level of security as a production environment. After selecting the policies that are applicable to your environment, click </w:t>
      </w:r>
      <w:r>
        <w:rPr>
          <w:b/>
        </w:rPr>
        <w:t>Save</w:t>
      </w:r>
      <w:r>
        <w:t>.</w:t>
      </w:r>
    </w:p>
    <w:p w:rsidR="00EC5111" w:rsidRDefault="002721AF">
      <w:pPr>
        <w:spacing w:after="309" w:line="259" w:lineRule="auto"/>
        <w:ind w:left="384" w:right="0" w:firstLine="0"/>
        <w:jc w:val="left"/>
      </w:pPr>
      <w:r>
        <w:rPr>
          <w:noProof/>
        </w:rPr>
        <w:drawing>
          <wp:inline distT="0" distB="0" distL="0" distR="0">
            <wp:extent cx="4344612" cy="6593140"/>
            <wp:effectExtent l="0" t="0" r="0" b="0"/>
            <wp:docPr id="3162" name="Picture 3162"/>
            <wp:cNvGraphicFramePr/>
            <a:graphic xmlns:a="http://schemas.openxmlformats.org/drawingml/2006/main">
              <a:graphicData uri="http://schemas.openxmlformats.org/drawingml/2006/picture">
                <pic:pic xmlns:pic="http://schemas.openxmlformats.org/drawingml/2006/picture">
                  <pic:nvPicPr>
                    <pic:cNvPr id="3162" name="Picture 3162"/>
                    <pic:cNvPicPr/>
                  </pic:nvPicPr>
                  <pic:blipFill>
                    <a:blip r:embed="rId90"/>
                    <a:stretch>
                      <a:fillRect/>
                    </a:stretch>
                  </pic:blipFill>
                  <pic:spPr>
                    <a:xfrm>
                      <a:off x="0" y="0"/>
                      <a:ext cx="4344612" cy="6593140"/>
                    </a:xfrm>
                    <a:prstGeom prst="rect">
                      <a:avLst/>
                    </a:prstGeom>
                  </pic:spPr>
                </pic:pic>
              </a:graphicData>
            </a:graphic>
          </wp:inline>
        </w:drawing>
      </w:r>
    </w:p>
    <w:p w:rsidR="00EC5111" w:rsidRDefault="002721AF">
      <w:pPr>
        <w:spacing w:after="369"/>
        <w:ind w:left="106" w:right="65"/>
      </w:pPr>
      <w:r>
        <w:t>Wait until Security Center processes these policies and generates recommendations. Some configurations, such as system updates and OS configurations can take up to 12 hours, while network security groups and encryption configurations can be assessed almost instantly. Once you see recommendations in the Security Center dashboard, you can proceed to the next step.</w:t>
      </w:r>
    </w:p>
    <w:p w:rsidR="00F02761" w:rsidRDefault="00F02761" w:rsidP="00F02761">
      <w:pPr>
        <w:pStyle w:val="Heading1"/>
        <w:ind w:left="668" w:right="227"/>
      </w:pPr>
      <w:r>
        <w:lastRenderedPageBreak/>
        <w:t>Setting security policies in Security Center or in Azure Policy</w:t>
      </w:r>
      <w:r w:rsidR="00FA085C">
        <w:t xml:space="preserve"> - Advanced</w:t>
      </w:r>
    </w:p>
    <w:p w:rsidR="00F02761" w:rsidRDefault="00F02761" w:rsidP="00F02761">
      <w:pPr>
        <w:spacing w:after="369"/>
        <w:ind w:left="106" w:right="416"/>
      </w:pPr>
    </w:p>
    <w:p w:rsidR="00F02761" w:rsidRDefault="00F02761" w:rsidP="00F02761">
      <w:pPr>
        <w:spacing w:after="369"/>
        <w:ind w:left="106" w:right="416"/>
      </w:pPr>
      <w:r>
        <w:t xml:space="preserve">Azure </w:t>
      </w:r>
      <w:proofErr w:type="spellStart"/>
      <w:r>
        <w:t>Scurity</w:t>
      </w:r>
      <w:proofErr w:type="spellEnd"/>
      <w:r>
        <w:t xml:space="preserve"> Center policies integrate with Azure Policies, so you can set them either in Security Center on a specific subscription, or in </w:t>
      </w:r>
      <w:hyperlink r:id="rId91">
        <w:r>
          <w:rPr>
            <w:color w:val="007BB8"/>
          </w:rPr>
          <w:t>Azure Policy</w:t>
        </w:r>
      </w:hyperlink>
      <w:r>
        <w:t>, which enables you to set policies across Management groups and across multiple subscriptions..</w:t>
      </w:r>
    </w:p>
    <w:p w:rsidR="00F02761" w:rsidRDefault="00F02761" w:rsidP="00F02761">
      <w:pPr>
        <w:spacing w:after="3" w:line="259" w:lineRule="auto"/>
        <w:ind w:left="99" w:right="0" w:hanging="10"/>
        <w:jc w:val="left"/>
      </w:pPr>
      <w:r>
        <w:rPr>
          <w:sz w:val="43"/>
        </w:rPr>
        <w:t>What are security policies?</w:t>
      </w:r>
    </w:p>
    <w:p w:rsidR="00F02761" w:rsidRDefault="00F02761" w:rsidP="00F02761">
      <w:pPr>
        <w:spacing w:after="387" w:line="222" w:lineRule="auto"/>
        <w:ind w:left="91" w:right="25"/>
        <w:jc w:val="left"/>
      </w:pPr>
      <w:r>
        <w:t xml:space="preserve">A security policy defines the desired configuration of your workloads and helps ensure compliance with company or regulatory security requirements. In Azure Security Center, you can define policies for your Azure subscriptions and tailor them to your type of workload or the sensitivity of your data. For example, applications that use regulated data, such as personally identifiable information, might require a higher level of security than other workloads. To set a policy across subscriptions or on Management groups, set them in </w:t>
      </w:r>
      <w:hyperlink r:id="rId92">
        <w:r>
          <w:rPr>
            <w:color w:val="007BB8"/>
          </w:rPr>
          <w:t>Azure Policy</w:t>
        </w:r>
      </w:hyperlink>
      <w:r>
        <w:t>.</w:t>
      </w:r>
    </w:p>
    <w:p w:rsidR="00F02761" w:rsidRDefault="00F02761" w:rsidP="00F02761">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F02761" w:rsidRDefault="00F02761" w:rsidP="00F02761">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If you previously configured security policies on a subscription that is part of a management group, or has multiple policy </w:t>
      </w:r>
      <w:proofErr w:type="spellStart"/>
      <w:r>
        <w:rPr>
          <w:color w:val="333333"/>
          <w:sz w:val="23"/>
        </w:rPr>
        <w:t>assigments</w:t>
      </w:r>
      <w:proofErr w:type="spellEnd"/>
      <w:r>
        <w:rPr>
          <w:color w:val="333333"/>
          <w:sz w:val="23"/>
        </w:rPr>
        <w:t>, those policies appear greyed out in Security Center so that you can manage the policy at the management group level via the Azure Policy page.</w:t>
      </w:r>
    </w:p>
    <w:p w:rsidR="00F02761" w:rsidRDefault="00F02761" w:rsidP="00F02761">
      <w:pPr>
        <w:pStyle w:val="Heading2"/>
        <w:ind w:left="99"/>
      </w:pPr>
      <w:r>
        <w:t>How security policies work</w:t>
      </w:r>
    </w:p>
    <w:p w:rsidR="00F02761" w:rsidRDefault="00F02761" w:rsidP="00F02761">
      <w:pPr>
        <w:spacing w:after="129"/>
        <w:ind w:left="106" w:right="65"/>
      </w:pPr>
      <w:r>
        <w:t>Security Center automatically creates a default security policy for each of your Azure subscriptions. You can edit the policies in Security Center or use Azure Policy to do the following things:</w:t>
      </w:r>
    </w:p>
    <w:p w:rsidR="00F02761" w:rsidRDefault="00F02761" w:rsidP="00F02761">
      <w:pPr>
        <w:ind w:left="187" w:right="65"/>
      </w:pPr>
      <w:r>
        <w:rPr>
          <w:rFonts w:ascii="Calibri" w:eastAsia="Calibri" w:hAnsi="Calibri" w:cs="Calibri"/>
          <w:noProof/>
          <w:color w:val="000000"/>
          <w:sz w:val="22"/>
        </w:rPr>
        <mc:AlternateContent>
          <mc:Choice Requires="wpg">
            <w:drawing>
              <wp:anchor distT="0" distB="0" distL="114300" distR="114300" simplePos="0" relativeHeight="251929600" behindDoc="0" locked="0" layoutInCell="1" allowOverlap="1" wp14:anchorId="58AA1A8E" wp14:editId="10C98F4F">
                <wp:simplePos x="0" y="0"/>
                <wp:positionH relativeFrom="column">
                  <wp:posOffset>114332</wp:posOffset>
                </wp:positionH>
                <wp:positionV relativeFrom="paragraph">
                  <wp:posOffset>55555</wp:posOffset>
                </wp:positionV>
                <wp:extent cx="45733" cy="663125"/>
                <wp:effectExtent l="0" t="0" r="0" b="0"/>
                <wp:wrapSquare wrapText="bothSides"/>
                <wp:docPr id="239706" name="Group 239706"/>
                <wp:cNvGraphicFramePr/>
                <a:graphic xmlns:a="http://schemas.openxmlformats.org/drawingml/2006/main">
                  <a:graphicData uri="http://schemas.microsoft.com/office/word/2010/wordprocessingGroup">
                    <wpg:wgp>
                      <wpg:cNvGrpSpPr/>
                      <wpg:grpSpPr>
                        <a:xfrm>
                          <a:off x="0" y="0"/>
                          <a:ext cx="45733" cy="663125"/>
                          <a:chOff x="0" y="0"/>
                          <a:chExt cx="45733" cy="663125"/>
                        </a:xfrm>
                      </wpg:grpSpPr>
                      <wps:wsp>
                        <wps:cNvPr id="5662" name="Shape 5662"/>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664" name="Shape 5664"/>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667" name="Shape 5667"/>
                        <wps:cNvSpPr/>
                        <wps:spPr>
                          <a:xfrm>
                            <a:off x="0" y="617393"/>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402FC637" id="Group 239706" o:spid="_x0000_s1026" style="position:absolute;margin-left:9pt;margin-top:4.35pt;width:3.6pt;height:52.2pt;z-index:251929600" coordsize="457,6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">
                <v:shape id="Shape 5662" o:spid="_x0000_s1027" style="position:absolute;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" path="m22866,c35495,,45733,10237,45733,22866v,12629,-10238,22866,-22867,22866c10238,45732,,35495,,22866,,10237,10238,,22866,xe" fillcolor="#222" strokecolor="#222" strokeweight=".21172mm">
                  <v:stroke miterlimit="83231f" joinstyle="miter" endcap="square"/>
                  <v:path arrowok="t" textboxrect="0,0,45733,45732"/>
                </v:shape>
                <v:shape id="Shape 5664" o:spid="_x0000_s1028" style="position:absolute;top:2134;width:457;height:457;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" path="m22866,c35495,,45733,10237,45733,22866v,12629,-10238,22867,-22867,22867c10238,45733,,35495,,22866,,10237,10238,,22866,xe" fillcolor="#222" strokecolor="#222" strokeweight=".21172mm">
                  <v:stroke miterlimit="83231f" joinstyle="miter" endcap="square"/>
                  <v:path arrowok="t" textboxrect="0,0,45733,45733"/>
                </v:shape>
                <v:shape id="Shape 5667" o:spid="_x0000_s1029" style="position:absolute;top:6173;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" path="m22866,c35495,,45733,10237,45733,22865v,12629,-10238,22867,-22867,22867c10238,45732,,35494,,22865,,10237,10238,,22866,xe" fillcolor="#222" strokecolor="#222" strokeweight=".21172mm">
                  <v:stroke miterlimit="83231f" joinstyle="miter" endcap="square"/>
                  <v:path arrowok="t" textboxrect="0,0,45733,45732"/>
                </v:shape>
                <w10:wrap type="square"/>
              </v:group>
            </w:pict>
          </mc:Fallback>
        </mc:AlternateContent>
      </w:r>
      <w:r>
        <w:t>Create new policy definitions.</w:t>
      </w:r>
    </w:p>
    <w:p w:rsidR="00F02761" w:rsidRDefault="00F02761" w:rsidP="00F02761">
      <w:pPr>
        <w:spacing w:after="149"/>
        <w:ind w:left="187" w:right="179"/>
      </w:pPr>
      <w:r>
        <w:t>Assign policies across management groups and subscriptions, which can represent an entire organization or a business unit within the organization. Monitor policy compliance.</w:t>
      </w:r>
    </w:p>
    <w:p w:rsidR="00F02761" w:rsidRDefault="00F02761" w:rsidP="00F02761">
      <w:pPr>
        <w:spacing w:after="115" w:line="249" w:lineRule="auto"/>
        <w:ind w:left="139" w:right="42"/>
        <w:jc w:val="left"/>
      </w:pPr>
      <w:r>
        <w:t xml:space="preserve">For more information about Azure Policy, see </w:t>
      </w:r>
      <w:hyperlink r:id="rId93">
        <w:r>
          <w:rPr>
            <w:color w:val="007BB8"/>
          </w:rPr>
          <w:t>Create and manage policies to enforce compliance</w:t>
        </w:r>
      </w:hyperlink>
      <w:r>
        <w:t>.</w:t>
      </w:r>
    </w:p>
    <w:p w:rsidR="00F02761" w:rsidRDefault="00F02761" w:rsidP="00F02761">
      <w:pPr>
        <w:spacing w:after="114"/>
        <w:ind w:left="106" w:right="65"/>
      </w:pPr>
      <w:r>
        <w:t>An Azure policy consists of the following components:</w:t>
      </w:r>
    </w:p>
    <w:p w:rsidR="00F02761" w:rsidRDefault="00F02761" w:rsidP="00F02761">
      <w:pPr>
        <w:ind w:left="187" w:right="65"/>
      </w:pPr>
      <w:r>
        <w:rPr>
          <w:rFonts w:ascii="Calibri" w:eastAsia="Calibri" w:hAnsi="Calibri" w:cs="Calibri"/>
          <w:noProof/>
          <w:color w:val="000000"/>
          <w:sz w:val="22"/>
        </w:rPr>
        <mc:AlternateContent>
          <mc:Choice Requires="wpg">
            <w:drawing>
              <wp:anchor distT="0" distB="0" distL="114300" distR="114300" simplePos="0" relativeHeight="251930624" behindDoc="0" locked="0" layoutInCell="1" allowOverlap="1" wp14:anchorId="1F8B7562" wp14:editId="44230678">
                <wp:simplePos x="0" y="0"/>
                <wp:positionH relativeFrom="column">
                  <wp:posOffset>114332</wp:posOffset>
                </wp:positionH>
                <wp:positionV relativeFrom="paragraph">
                  <wp:posOffset>55555</wp:posOffset>
                </wp:positionV>
                <wp:extent cx="45733" cy="472571"/>
                <wp:effectExtent l="0" t="0" r="0" b="0"/>
                <wp:wrapSquare wrapText="bothSides"/>
                <wp:docPr id="239707" name="Group 239707"/>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5677" name="Shape 5677"/>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681" name="Shape 5681"/>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685" name="Shape 5685"/>
                        <wps:cNvSpPr/>
                        <wps:spPr>
                          <a:xfrm>
                            <a:off x="0" y="42683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1511B13D" id="Group 239707" o:spid="_x0000_s1026" style="position:absolute;margin-left:9pt;margin-top:4.35pt;width:3.6pt;height:37.2pt;z-index:251930624" coordsize="45733,4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">
                <v:shape id="Shape 5677"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" path="m22866,c35495,,45733,10237,45733,22865v,12629,-10238,22867,-22867,22867c10238,45732,,35494,,22865,,10237,10238,,22866,xe" fillcolor="#222" strokecolor="#222" strokeweight=".21172mm">
                  <v:stroke miterlimit="83231f" joinstyle="miter" endcap="square"/>
                  <v:path arrowok="t" textboxrect="0,0,45733,45732"/>
                </v:shape>
                <v:shape id="Shape 5681" o:spid="_x0000_s1028" style="position:absolute;top:213420;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" path="m22866,c35495,,45733,10237,45733,22865v,12629,-10238,22867,-22867,22867c10238,45732,,35494,,22865,,10237,10238,,22866,xe" fillcolor="#222" strokecolor="#222" strokeweight=".21172mm">
                  <v:stroke miterlimit="83231f" joinstyle="miter" endcap="square"/>
                  <v:path arrowok="t" textboxrect="0,0,45733,45732"/>
                </v:shape>
                <v:shape id="Shape 5685" o:spid="_x0000_s1029" style="position:absolute;top:426839;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" path="m22866,c35495,,45733,10237,45733,22865v,12629,-10238,22867,-22867,22867c10238,45732,,35494,,22865,,10237,10238,,22866,xe" fillcolor="#222" strokecolor="#222" strokeweight=".21172mm">
                  <v:stroke miterlimit="83231f" joinstyle="miter" endcap="square"/>
                  <v:path arrowok="t" textboxrect="0,0,45733,45732"/>
                </v:shape>
                <w10:wrap type="square"/>
              </v:group>
            </w:pict>
          </mc:Fallback>
        </mc:AlternateContent>
      </w:r>
      <w:r>
        <w:t xml:space="preserve">A </w:t>
      </w:r>
      <w:r>
        <w:rPr>
          <w:b/>
        </w:rPr>
        <w:t>policy</w:t>
      </w:r>
      <w:r>
        <w:t xml:space="preserve"> is a rule</w:t>
      </w:r>
    </w:p>
    <w:p w:rsidR="00F02761" w:rsidRDefault="00F02761" w:rsidP="00F02761">
      <w:pPr>
        <w:ind w:left="187" w:right="65"/>
      </w:pPr>
      <w:r>
        <w:t xml:space="preserve">An </w:t>
      </w:r>
      <w:r>
        <w:rPr>
          <w:b/>
        </w:rPr>
        <w:t>initiative</w:t>
      </w:r>
      <w:r>
        <w:t xml:space="preserve"> is a collection of policies</w:t>
      </w:r>
    </w:p>
    <w:p w:rsidR="00F02761" w:rsidRDefault="00F02761" w:rsidP="00F02761">
      <w:pPr>
        <w:spacing w:after="159"/>
        <w:ind w:left="187" w:right="65"/>
      </w:pPr>
      <w:r>
        <w:t xml:space="preserve">An </w:t>
      </w:r>
      <w:r>
        <w:rPr>
          <w:b/>
        </w:rPr>
        <w:t>assignment</w:t>
      </w:r>
      <w:r>
        <w:t xml:space="preserve"> is an application of an initiative or a policy to a specific scope (management group, subscription, or resource group)</w:t>
      </w:r>
    </w:p>
    <w:p w:rsidR="00F02761" w:rsidRDefault="00F02761" w:rsidP="00F02761">
      <w:pPr>
        <w:spacing w:after="369"/>
        <w:ind w:left="106" w:right="65"/>
      </w:pPr>
      <w:r>
        <w:lastRenderedPageBreak/>
        <w:t>A resource is evaluated against the policies that are assigned to it and receives a compliance ratio according to the number of policies the resource is compliant to.</w:t>
      </w:r>
    </w:p>
    <w:p w:rsidR="00F02761" w:rsidRDefault="00F02761" w:rsidP="00F02761">
      <w:pPr>
        <w:spacing w:after="3" w:line="259" w:lineRule="auto"/>
        <w:ind w:left="99" w:right="0" w:hanging="10"/>
        <w:jc w:val="left"/>
      </w:pPr>
      <w:r>
        <w:rPr>
          <w:sz w:val="43"/>
        </w:rPr>
        <w:t>Who can edit security policies?</w:t>
      </w:r>
    </w:p>
    <w:p w:rsidR="00F02761" w:rsidRDefault="00F02761" w:rsidP="00F02761">
      <w:pPr>
        <w:spacing w:after="162" w:line="222" w:lineRule="auto"/>
        <w:ind w:left="91" w:right="25"/>
        <w:jc w:val="left"/>
      </w:pPr>
      <w:r>
        <w:t>Security Center uses Role-Based Access Control (RBAC), which provides built-in roles that can be assigned to users, groups, and services in Azure. When users open Security Center, they see only information that's related to resources they have access to. Which means that users are assigned the role of owner, contributor, or reader to the subscription or resource group that a resource belongs to. In addition to these roles, there are two specific Security Center roles:</w:t>
      </w:r>
    </w:p>
    <w:p w:rsidR="00F02761" w:rsidRDefault="00F02761" w:rsidP="00F02761">
      <w:pPr>
        <w:ind w:left="187" w:right="65"/>
      </w:pPr>
      <w:r>
        <w:rPr>
          <w:rFonts w:ascii="Calibri" w:eastAsia="Calibri" w:hAnsi="Calibri" w:cs="Calibri"/>
          <w:noProof/>
          <w:color w:val="000000"/>
          <w:sz w:val="22"/>
        </w:rPr>
        <mc:AlternateContent>
          <mc:Choice Requires="wpg">
            <w:drawing>
              <wp:anchor distT="0" distB="0" distL="114300" distR="114300" simplePos="0" relativeHeight="251931648" behindDoc="0" locked="0" layoutInCell="1" allowOverlap="1" wp14:anchorId="0EBC0995" wp14:editId="5EC84064">
                <wp:simplePos x="0" y="0"/>
                <wp:positionH relativeFrom="column">
                  <wp:posOffset>114332</wp:posOffset>
                </wp:positionH>
                <wp:positionV relativeFrom="paragraph">
                  <wp:posOffset>55555</wp:posOffset>
                </wp:positionV>
                <wp:extent cx="45733" cy="449705"/>
                <wp:effectExtent l="0" t="0" r="0" b="0"/>
                <wp:wrapSquare wrapText="bothSides"/>
                <wp:docPr id="240583" name="Group 240583"/>
                <wp:cNvGraphicFramePr/>
                <a:graphic xmlns:a="http://schemas.openxmlformats.org/drawingml/2006/main">
                  <a:graphicData uri="http://schemas.microsoft.com/office/word/2010/wordprocessingGroup">
                    <wpg:wgp>
                      <wpg:cNvGrpSpPr/>
                      <wpg:grpSpPr>
                        <a:xfrm>
                          <a:off x="0" y="0"/>
                          <a:ext cx="45733" cy="449705"/>
                          <a:chOff x="0" y="0"/>
                          <a:chExt cx="45733" cy="449705"/>
                        </a:xfrm>
                      </wpg:grpSpPr>
                      <wps:wsp>
                        <wps:cNvPr id="5734" name="Shape 5734"/>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737" name="Shape 5737"/>
                        <wps:cNvSpPr/>
                        <wps:spPr>
                          <a:xfrm>
                            <a:off x="0" y="403972"/>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24416594" id="Group 240583" o:spid="_x0000_s1026" style="position:absolute;margin-left:9pt;margin-top:4.35pt;width:3.6pt;height:35.4pt;z-index:251931648" coordsize="45733,44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">
                <v:shape id="Shape 5734" o:spid="_x0000_s1027" style="position:absolute;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" path="m22866,c35495,,45733,10237,45733,22866v,12629,-10238,22867,-22867,22867c10238,45733,,35495,,22866,,10237,10238,,22866,xe" fillcolor="#222" strokecolor="#222" strokeweight=".21172mm">
                  <v:stroke miterlimit="83231f" joinstyle="miter" endcap="square"/>
                  <v:path arrowok="t" textboxrect="0,0,45733,45733"/>
                </v:shape>
                <v:shape id="Shape 5737" o:spid="_x0000_s1028" style="position:absolute;top:403972;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" path="m22866,c35495,,45733,10238,45733,22867v,12629,-10238,22866,-22867,22866c10238,45733,,35496,,22867,,10238,10238,,22866,xe" fillcolor="#222" strokecolor="#222" strokeweight=".21172mm">
                  <v:stroke miterlimit="83231f" joinstyle="miter" endcap="square"/>
                  <v:path arrowok="t" textboxrect="0,0,45733,45733"/>
                </v:shape>
                <w10:wrap type="square"/>
              </v:group>
            </w:pict>
          </mc:Fallback>
        </mc:AlternateContent>
      </w:r>
      <w:r>
        <w:t>Security reader: Have view rights to Security Center, which includes recommendations, alerts, policy, and health, but they can't make changes.</w:t>
      </w:r>
    </w:p>
    <w:p w:rsidR="00F02761" w:rsidRDefault="00F02761" w:rsidP="00F02761">
      <w:pPr>
        <w:spacing w:after="369"/>
        <w:ind w:left="187" w:right="65"/>
      </w:pPr>
      <w:r>
        <w:t>Security admin: Have the same view rights as security reader, and they can also update the security policy and dismiss recommendations and alerts.</w:t>
      </w:r>
    </w:p>
    <w:p w:rsidR="00F02761" w:rsidRDefault="00F02761" w:rsidP="00F02761">
      <w:pPr>
        <w:pStyle w:val="Heading2"/>
        <w:ind w:left="99"/>
      </w:pPr>
      <w:r>
        <w:t>Edit security policies</w:t>
      </w:r>
    </w:p>
    <w:p w:rsidR="00F02761" w:rsidRDefault="00F02761" w:rsidP="00F02761">
      <w:pPr>
        <w:spacing w:after="357"/>
        <w:ind w:left="106" w:right="0"/>
      </w:pPr>
      <w:r>
        <w:t>You can edit the default security policy for each of your Azure subscriptions and management groups in Security Center. To modify a security policy, you must be an owner, contributor, or security administrator of the subscription or the containing management group. To view your security policies in Security Center:</w:t>
      </w:r>
    </w:p>
    <w:p w:rsidR="00F02761" w:rsidRDefault="00F02761" w:rsidP="00F02761">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272" w:right="106" w:hanging="10"/>
      </w:pPr>
      <w:r>
        <w:rPr>
          <w:color w:val="0070A7"/>
          <w:sz w:val="23"/>
        </w:rPr>
        <w:t>NOTE</w:t>
      </w:r>
    </w:p>
    <w:p w:rsidR="00F02761" w:rsidRDefault="00F02761" w:rsidP="00F02761">
      <w:pPr>
        <w:pBdr>
          <w:top w:val="single" w:sz="5" w:space="0" w:color="0070A7"/>
          <w:left w:val="single" w:sz="5" w:space="0" w:color="0070A7"/>
          <w:bottom w:val="single" w:sz="5" w:space="0" w:color="0070A7"/>
          <w:right w:val="single" w:sz="5" w:space="0" w:color="0070A7"/>
        </w:pBdr>
        <w:shd w:val="clear" w:color="auto" w:fill="F5F5F5"/>
        <w:spacing w:after="550" w:line="220" w:lineRule="auto"/>
        <w:ind w:left="269" w:right="106"/>
        <w:jc w:val="left"/>
      </w:pPr>
      <w:r>
        <w:rPr>
          <w:color w:val="333333"/>
          <w:sz w:val="23"/>
        </w:rPr>
        <w:t xml:space="preserve">Any policies set on a subscription that is part of a management group, or has multiple policy </w:t>
      </w:r>
      <w:proofErr w:type="spellStart"/>
      <w:r>
        <w:rPr>
          <w:color w:val="333333"/>
          <w:sz w:val="23"/>
        </w:rPr>
        <w:t>assigments</w:t>
      </w:r>
      <w:proofErr w:type="spellEnd"/>
      <w:r>
        <w:rPr>
          <w:color w:val="333333"/>
          <w:sz w:val="23"/>
        </w:rPr>
        <w:t xml:space="preserve">, will appear greyed out in Security Center. You can edit these policies in </w:t>
      </w:r>
      <w:hyperlink r:id="rId94">
        <w:r>
          <w:rPr>
            <w:color w:val="007BB8"/>
            <w:sz w:val="23"/>
          </w:rPr>
          <w:t>Azure Policy</w:t>
        </w:r>
      </w:hyperlink>
      <w:r>
        <w:rPr>
          <w:color w:val="333333"/>
          <w:sz w:val="23"/>
        </w:rPr>
        <w:t>.</w:t>
      </w:r>
    </w:p>
    <w:p w:rsidR="00F02761" w:rsidRDefault="00F02761" w:rsidP="00F02761">
      <w:pPr>
        <w:spacing w:after="3" w:line="260" w:lineRule="auto"/>
        <w:ind w:left="351" w:right="308" w:hanging="255"/>
        <w:jc w:val="left"/>
      </w:pPr>
      <w:r>
        <w:t xml:space="preserve">1. On the </w:t>
      </w:r>
      <w:r>
        <w:rPr>
          <w:b/>
        </w:rPr>
        <w:t>Security Center</w:t>
      </w:r>
      <w:r>
        <w:t xml:space="preserve"> dashboard, under </w:t>
      </w:r>
      <w:r>
        <w:rPr>
          <w:b/>
        </w:rPr>
        <w:t>POLICY &amp; COMPLIANCE</w:t>
      </w:r>
      <w:r>
        <w:t xml:space="preserve">, select </w:t>
      </w:r>
      <w:r>
        <w:rPr>
          <w:b/>
        </w:rPr>
        <w:t>Security policy</w:t>
      </w:r>
      <w:r>
        <w:t xml:space="preserve">. </w:t>
      </w:r>
      <w:r>
        <w:rPr>
          <w:b/>
        </w:rPr>
        <w:t>Policy Management</w:t>
      </w:r>
      <w:r>
        <w:t xml:space="preserve"> opens.</w:t>
      </w:r>
    </w:p>
    <w:p w:rsidR="00F02761" w:rsidRDefault="00F02761" w:rsidP="00F02761">
      <w:pPr>
        <w:spacing w:after="285" w:line="259" w:lineRule="auto"/>
        <w:ind w:left="396" w:right="0" w:firstLine="0"/>
        <w:jc w:val="left"/>
      </w:pPr>
      <w:r>
        <w:rPr>
          <w:noProof/>
        </w:rPr>
        <w:drawing>
          <wp:inline distT="0" distB="0" distL="0" distR="0" wp14:anchorId="435B1D10" wp14:editId="1976B566">
            <wp:extent cx="5678485" cy="2515302"/>
            <wp:effectExtent l="0" t="0" r="0" b="0"/>
            <wp:docPr id="5771" name="Picture 5771"/>
            <wp:cNvGraphicFramePr/>
            <a:graphic xmlns:a="http://schemas.openxmlformats.org/drawingml/2006/main">
              <a:graphicData uri="http://schemas.openxmlformats.org/drawingml/2006/picture">
                <pic:pic xmlns:pic="http://schemas.openxmlformats.org/drawingml/2006/picture">
                  <pic:nvPicPr>
                    <pic:cNvPr id="5771" name="Picture 5771"/>
                    <pic:cNvPicPr/>
                  </pic:nvPicPr>
                  <pic:blipFill>
                    <a:blip r:embed="rId95"/>
                    <a:stretch>
                      <a:fillRect/>
                    </a:stretch>
                  </pic:blipFill>
                  <pic:spPr>
                    <a:xfrm>
                      <a:off x="0" y="0"/>
                      <a:ext cx="5678485" cy="2515302"/>
                    </a:xfrm>
                    <a:prstGeom prst="rect">
                      <a:avLst/>
                    </a:prstGeom>
                  </pic:spPr>
                </pic:pic>
              </a:graphicData>
            </a:graphic>
          </wp:inline>
        </w:drawing>
      </w:r>
    </w:p>
    <w:p w:rsidR="00F02761" w:rsidRDefault="00F02761" w:rsidP="00F02761">
      <w:pPr>
        <w:spacing w:after="357"/>
        <w:ind w:left="403" w:right="65"/>
      </w:pPr>
      <w:r>
        <w:lastRenderedPageBreak/>
        <w:t>Policy Management displays the number of management groups, subscriptions, and workspaces as well as your management group structure.</w:t>
      </w:r>
    </w:p>
    <w:p w:rsidR="00F02761" w:rsidRDefault="00F02761" w:rsidP="00F02761">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585" w:right="291" w:hanging="10"/>
      </w:pPr>
      <w:r>
        <w:rPr>
          <w:color w:val="0070A7"/>
          <w:sz w:val="23"/>
        </w:rPr>
        <w:t>NOTE</w:t>
      </w:r>
    </w:p>
    <w:p w:rsidR="00F02761" w:rsidRDefault="00F02761" w:rsidP="00F02761">
      <w:pPr>
        <w:pBdr>
          <w:top w:val="single" w:sz="5" w:space="0" w:color="0070A7"/>
          <w:left w:val="single" w:sz="5" w:space="0" w:color="0070A7"/>
          <w:bottom w:val="single" w:sz="5" w:space="0" w:color="0070A7"/>
          <w:right w:val="single" w:sz="5" w:space="0" w:color="0070A7"/>
        </w:pBdr>
        <w:shd w:val="clear" w:color="auto" w:fill="F5F5F5"/>
        <w:spacing w:after="549" w:line="219" w:lineRule="auto"/>
        <w:ind w:left="582" w:right="291"/>
      </w:pPr>
      <w:r>
        <w:rPr>
          <w:color w:val="333333"/>
          <w:sz w:val="23"/>
        </w:rPr>
        <w:t xml:space="preserve">The Security Center dashboard may show a higher number of subscriptions under </w:t>
      </w:r>
      <w:r>
        <w:rPr>
          <w:b/>
          <w:color w:val="333333"/>
          <w:sz w:val="23"/>
        </w:rPr>
        <w:t>Subscription coverage</w:t>
      </w:r>
      <w:r>
        <w:rPr>
          <w:color w:val="333333"/>
          <w:sz w:val="23"/>
        </w:rPr>
        <w:t xml:space="preserve"> than the number of subscriptions shown under </w:t>
      </w:r>
      <w:r>
        <w:rPr>
          <w:b/>
          <w:color w:val="333333"/>
          <w:sz w:val="23"/>
        </w:rPr>
        <w:t>Policy Management</w:t>
      </w:r>
      <w:r>
        <w:rPr>
          <w:color w:val="333333"/>
          <w:sz w:val="23"/>
        </w:rPr>
        <w:t xml:space="preserve">. Subscription coverage shows the number of Standard, Free, and “not covered” subscriptions. The “not covered” subscriptions do not have Security Center enabled and are not displayed under </w:t>
      </w:r>
      <w:r>
        <w:rPr>
          <w:b/>
          <w:color w:val="333333"/>
          <w:sz w:val="23"/>
        </w:rPr>
        <w:t>Policy Management</w:t>
      </w:r>
      <w:r>
        <w:rPr>
          <w:color w:val="333333"/>
          <w:sz w:val="23"/>
        </w:rPr>
        <w:t>.</w:t>
      </w:r>
    </w:p>
    <w:p w:rsidR="00F02761" w:rsidRDefault="00F02761" w:rsidP="00F02761">
      <w:pPr>
        <w:spacing w:after="120"/>
        <w:ind w:left="406" w:right="65"/>
      </w:pPr>
      <w:r>
        <w:t>The columns in the table display:</w:t>
      </w:r>
    </w:p>
    <w:p w:rsidR="00F02761" w:rsidRDefault="00F02761" w:rsidP="00F02761">
      <w:pPr>
        <w:ind w:left="451" w:right="65"/>
      </w:pPr>
      <w:r>
        <w:rPr>
          <w:rFonts w:ascii="Calibri" w:eastAsia="Calibri" w:hAnsi="Calibri" w:cs="Calibri"/>
          <w:noProof/>
          <w:color w:val="000000"/>
          <w:sz w:val="22"/>
        </w:rPr>
        <mc:AlternateContent>
          <mc:Choice Requires="wpg">
            <w:drawing>
              <wp:anchor distT="0" distB="0" distL="114300" distR="114300" simplePos="0" relativeHeight="251932672" behindDoc="0" locked="0" layoutInCell="1" allowOverlap="1" wp14:anchorId="7A19C193" wp14:editId="49241518">
                <wp:simplePos x="0" y="0"/>
                <wp:positionH relativeFrom="column">
                  <wp:posOffset>282019</wp:posOffset>
                </wp:positionH>
                <wp:positionV relativeFrom="paragraph">
                  <wp:posOffset>55692</wp:posOffset>
                </wp:positionV>
                <wp:extent cx="45733" cy="449706"/>
                <wp:effectExtent l="0" t="0" r="0" b="0"/>
                <wp:wrapSquare wrapText="bothSides"/>
                <wp:docPr id="240585" name="Group 240585"/>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5785" name="Shape 5785"/>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792" name="Shape 5792"/>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5604844E" id="Group 240585" o:spid="_x0000_s1026" style="position:absolute;margin-left:22.2pt;margin-top:4.4pt;width:3.6pt;height:35.4pt;z-index:251932672" coordsize="45733,44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">
                <v:shape id="Shape 5785"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" path="m22866,c35495,,45733,10238,45733,22867v,12627,-10238,22865,-22867,22865c10238,45732,,35494,,22867,,10238,10238,,22866,xe" fillcolor="#222" strokecolor="#222" strokeweight=".21172mm">
                  <v:stroke miterlimit="83231f" joinstyle="miter" endcap="square"/>
                  <v:path arrowok="t" textboxrect="0,0,45733,45732"/>
                </v:shape>
                <v:shape id="Shape 5792" o:spid="_x0000_s1028" style="position:absolute;top:403972;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" path="m22866,c35495,,45733,10238,45733,22867v,12627,-10238,22867,-22867,22867c10238,45734,,35494,,22867,,10238,10238,,22866,xe" fillcolor="#222" strokecolor="#222" strokeweight=".21172mm">
                  <v:stroke miterlimit="83231f" joinstyle="miter" endcap="square"/>
                  <v:path arrowok="t" textboxrect="0,0,45733,45734"/>
                </v:shape>
                <w10:wrap type="square"/>
              </v:group>
            </w:pict>
          </mc:Fallback>
        </mc:AlternateContent>
      </w:r>
      <w:r>
        <w:t>Policy Initiative Assignment –Security Center built-in policies and initiatives that are assigned to a subscription or management group.</w:t>
      </w:r>
    </w:p>
    <w:p w:rsidR="00F02761" w:rsidRDefault="00F02761" w:rsidP="00F02761">
      <w:pPr>
        <w:spacing w:after="162" w:line="222" w:lineRule="auto"/>
        <w:ind w:left="451" w:right="277"/>
        <w:jc w:val="left"/>
      </w:pPr>
      <w:r>
        <w:t>Compliance – Overall compliance score for a management group, subscription, or workspace. The score is the weighted average of the assignments. The weighted average factors in the number of policies in a single assignment and the number of resources the assignment applies to.</w:t>
      </w:r>
    </w:p>
    <w:p w:rsidR="00F02761" w:rsidRDefault="00F02761" w:rsidP="00F02761">
      <w:pPr>
        <w:spacing w:after="162" w:line="222" w:lineRule="auto"/>
        <w:ind w:left="403" w:right="262"/>
        <w:jc w:val="left"/>
      </w:pPr>
      <w:r>
        <w:t>For example, if your subscription has two VMs and an initiative with five policies assigned to it, then you have 10 assessments in your subscription. If one of the VMs doesn't comply to two of the policies, then the overall compliance score of your subscription’s assignment is 80%.</w:t>
      </w:r>
    </w:p>
    <w:p w:rsidR="00F02761" w:rsidRDefault="00F02761" w:rsidP="00F02761">
      <w:pPr>
        <w:ind w:left="451" w:right="65"/>
      </w:pPr>
      <w:r>
        <w:rPr>
          <w:rFonts w:ascii="Calibri" w:eastAsia="Calibri" w:hAnsi="Calibri" w:cs="Calibri"/>
          <w:noProof/>
          <w:color w:val="000000"/>
          <w:sz w:val="22"/>
        </w:rPr>
        <mc:AlternateContent>
          <mc:Choice Requires="wpg">
            <w:drawing>
              <wp:anchor distT="0" distB="0" distL="114300" distR="114300" simplePos="0" relativeHeight="251933696" behindDoc="0" locked="0" layoutInCell="1" allowOverlap="1" wp14:anchorId="084A1AC1" wp14:editId="1DF11A35">
                <wp:simplePos x="0" y="0"/>
                <wp:positionH relativeFrom="column">
                  <wp:posOffset>282019</wp:posOffset>
                </wp:positionH>
                <wp:positionV relativeFrom="paragraph">
                  <wp:posOffset>55631</wp:posOffset>
                </wp:positionV>
                <wp:extent cx="45733" cy="449704"/>
                <wp:effectExtent l="0" t="0" r="0" b="0"/>
                <wp:wrapSquare wrapText="bothSides"/>
                <wp:docPr id="239819" name="Group 239819"/>
                <wp:cNvGraphicFramePr/>
                <a:graphic xmlns:a="http://schemas.openxmlformats.org/drawingml/2006/main">
                  <a:graphicData uri="http://schemas.microsoft.com/office/word/2010/wordprocessingGroup">
                    <wpg:wgp>
                      <wpg:cNvGrpSpPr/>
                      <wpg:grpSpPr>
                        <a:xfrm>
                          <a:off x="0" y="0"/>
                          <a:ext cx="45733" cy="449704"/>
                          <a:chOff x="0" y="0"/>
                          <a:chExt cx="45733" cy="449704"/>
                        </a:xfrm>
                      </wpg:grpSpPr>
                      <wps:wsp>
                        <wps:cNvPr id="5845" name="Shape 5845"/>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5857" name="Shape 5857"/>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469B9982" id="Group 239819" o:spid="_x0000_s1026" style="position:absolute;margin-left:22.2pt;margin-top:4.4pt;width:3.6pt;height:35.4pt;z-index:251933696" coordsize="45733,44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">
                <v:shape id="Shape 5845"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" path="m22866,c35495,,45733,10238,45733,22865v,12629,-10238,22867,-22867,22867c10238,45732,,35494,,22865,,10238,10238,,22866,xe" fillcolor="#222" strokecolor="#222" strokeweight=".21172mm">
                  <v:stroke miterlimit="83231f" joinstyle="miter" endcap="square"/>
                  <v:path arrowok="t" textboxrect="0,0,45733,45732"/>
                </v:shape>
                <v:shape id="Shape 5857" o:spid="_x0000_s1028" style="position:absolute;top:403972;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" path="m22866,c35495,,45733,10238,45733,22867v,12627,-10238,22865,-22867,22865c10238,45732,,35494,,22867,,10238,10238,,22866,xe" fillcolor="#222" strokecolor="#222" strokeweight=".21172mm">
                  <v:stroke miterlimit="83231f" joinstyle="miter" endcap="square"/>
                  <v:path arrowok="t" textboxrect="0,0,45733,45732"/>
                </v:shape>
                <w10:wrap type="square"/>
              </v:group>
            </w:pict>
          </mc:Fallback>
        </mc:AlternateContent>
      </w:r>
      <w:r>
        <w:t xml:space="preserve">Coverage – Identifies the pricing tier, Free or Standard, that the management group, subscription, or workspace is running on. See </w:t>
      </w:r>
      <w:r>
        <w:rPr>
          <w:color w:val="0050C5"/>
        </w:rPr>
        <w:t>Pricing</w:t>
      </w:r>
      <w:r>
        <w:t xml:space="preserve"> to learn more about Security Center's pricing tiers.</w:t>
      </w:r>
    </w:p>
    <w:p w:rsidR="00F02761" w:rsidRDefault="00F02761" w:rsidP="00F02761">
      <w:pPr>
        <w:ind w:left="451" w:right="65"/>
      </w:pPr>
      <w:r>
        <w:t xml:space="preserve">Settings – Subscriptions have the link </w:t>
      </w:r>
      <w:r>
        <w:rPr>
          <w:b/>
        </w:rPr>
        <w:t>Edit settings</w:t>
      </w:r>
      <w:r>
        <w:t xml:space="preserve">. Selecting </w:t>
      </w:r>
      <w:r>
        <w:rPr>
          <w:b/>
        </w:rPr>
        <w:t>Edit settings</w:t>
      </w:r>
      <w:r>
        <w:t xml:space="preserve"> lets you update your subscription settings such as data collection, pricing tier, and email notifications.</w:t>
      </w:r>
    </w:p>
    <w:p w:rsidR="00F02761" w:rsidRDefault="00F02761" w:rsidP="00F02761">
      <w:pPr>
        <w:numPr>
          <w:ilvl w:val="0"/>
          <w:numId w:val="34"/>
        </w:numPr>
        <w:spacing w:after="129"/>
        <w:ind w:right="65" w:hanging="255"/>
      </w:pPr>
      <w:r>
        <w:t xml:space="preserve">Select the subscription or management group that you want to enable a security policy for. </w:t>
      </w:r>
      <w:r>
        <w:rPr>
          <w:b/>
        </w:rPr>
        <w:t xml:space="preserve">Security policy </w:t>
      </w:r>
      <w:r>
        <w:t>opens.</w:t>
      </w:r>
    </w:p>
    <w:p w:rsidR="00F02761" w:rsidRDefault="00F02761" w:rsidP="00F02761">
      <w:pPr>
        <w:numPr>
          <w:ilvl w:val="0"/>
          <w:numId w:val="34"/>
        </w:numPr>
        <w:ind w:right="65" w:hanging="255"/>
      </w:pPr>
      <w:r>
        <w:t xml:space="preserve">Under </w:t>
      </w:r>
      <w:r>
        <w:rPr>
          <w:b/>
        </w:rPr>
        <w:t>Security policy</w:t>
      </w:r>
      <w:r>
        <w:t xml:space="preserve">, select the controls that you want Security Center to monitor for and provide recommendations on by selecting </w:t>
      </w:r>
      <w:r>
        <w:rPr>
          <w:b/>
        </w:rPr>
        <w:t>On</w:t>
      </w:r>
      <w:r>
        <w:t xml:space="preserve">. Select </w:t>
      </w:r>
      <w:r>
        <w:rPr>
          <w:b/>
        </w:rPr>
        <w:t>Off</w:t>
      </w:r>
      <w:r>
        <w:t xml:space="preserve"> if you don't want Security Center to monitor that control.</w:t>
      </w:r>
    </w:p>
    <w:p w:rsidR="00F02761" w:rsidRDefault="00F02761" w:rsidP="00F02761">
      <w:pPr>
        <w:spacing w:after="285" w:line="259" w:lineRule="auto"/>
        <w:ind w:left="396" w:right="0" w:firstLine="0"/>
        <w:jc w:val="left"/>
      </w:pPr>
    </w:p>
    <w:p w:rsidR="00F02761" w:rsidRDefault="00F02761" w:rsidP="00F02761">
      <w:pPr>
        <w:numPr>
          <w:ilvl w:val="0"/>
          <w:numId w:val="34"/>
        </w:numPr>
        <w:spacing w:after="354"/>
        <w:ind w:right="65" w:hanging="255"/>
      </w:pPr>
      <w:r>
        <w:t xml:space="preserve">Select </w:t>
      </w:r>
      <w:r>
        <w:rPr>
          <w:b/>
        </w:rPr>
        <w:t>Save</w:t>
      </w:r>
      <w:r>
        <w:t>.</w:t>
      </w:r>
    </w:p>
    <w:p w:rsidR="00F02761" w:rsidRDefault="00F02761" w:rsidP="00F02761">
      <w:pPr>
        <w:pStyle w:val="Heading2"/>
        <w:ind w:left="99"/>
      </w:pPr>
      <w:r>
        <w:t>Management groups</w:t>
      </w:r>
    </w:p>
    <w:p w:rsidR="00F02761" w:rsidRDefault="00F02761" w:rsidP="00F02761">
      <w:pPr>
        <w:spacing w:after="389" w:line="222" w:lineRule="auto"/>
        <w:ind w:left="91" w:right="25"/>
        <w:jc w:val="left"/>
      </w:pPr>
      <w:r>
        <w:t xml:space="preserve">If your organization has many subscriptions, you may need a way to efficiently manage access, policies, and compliance for those subscriptions. Azure Management Groups provides a level of scope above subscriptions. You organize subscriptions into containers called "management groups" and apply your governance policies to the management groups. All subscriptions within a management group automatically inherit the policies applied to the </w:t>
      </w:r>
      <w:r>
        <w:lastRenderedPageBreak/>
        <w:t xml:space="preserve">management group. Each directory is given a single top-level management group called the "root" management group. This root management group is built into the hierarchy to have all management groups and subscriptions fold up to it. This root management group allows for global policies and RBAC assignments to be applied at the directory level. To set up management groups for use with Azure Security Center, follow the instructions in the </w:t>
      </w:r>
      <w:r>
        <w:rPr>
          <w:color w:val="0050C5"/>
        </w:rPr>
        <w:t>Gain tenant-wide visibility for Azure Security Center</w:t>
      </w:r>
      <w:r>
        <w:t xml:space="preserve"> article.</w:t>
      </w:r>
    </w:p>
    <w:p w:rsidR="00F02761" w:rsidRDefault="00F02761" w:rsidP="00F02761">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272" w:right="106" w:hanging="10"/>
      </w:pPr>
      <w:r>
        <w:rPr>
          <w:color w:val="0070A7"/>
          <w:sz w:val="23"/>
        </w:rPr>
        <w:t>NOTE</w:t>
      </w:r>
    </w:p>
    <w:p w:rsidR="00F02761" w:rsidRDefault="00793AD2" w:rsidP="00F02761">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hyperlink r:id="rId96">
        <w:r w:rsidR="00F02761">
          <w:rPr>
            <w:color w:val="333333"/>
            <w:sz w:val="23"/>
          </w:rPr>
          <w:t xml:space="preserve">It’s important that you understand the hierarchy of management groups and subscriptions. See </w:t>
        </w:r>
      </w:hyperlink>
      <w:hyperlink r:id="rId97">
        <w:r w:rsidR="00F02761">
          <w:rPr>
            <w:color w:val="007BB8"/>
            <w:sz w:val="23"/>
          </w:rPr>
          <w:t>Organize your resources with Azure Management Groups</w:t>
        </w:r>
      </w:hyperlink>
      <w:hyperlink r:id="rId98">
        <w:r w:rsidR="00F02761">
          <w:rPr>
            <w:color w:val="333333"/>
            <w:sz w:val="23"/>
          </w:rPr>
          <w:t xml:space="preserve"> to learn more about management groups, root management, and management group </w:t>
        </w:r>
      </w:hyperlink>
      <w:r w:rsidR="00F02761">
        <w:rPr>
          <w:color w:val="333333"/>
          <w:sz w:val="23"/>
        </w:rPr>
        <w:t>access.</w:t>
      </w:r>
    </w:p>
    <w:p w:rsidR="00D42D51" w:rsidRDefault="00D42D51" w:rsidP="00D42D51">
      <w:pPr>
        <w:pStyle w:val="Heading1"/>
        <w:ind w:left="668" w:right="227"/>
      </w:pPr>
      <w:r>
        <w:t xml:space="preserve">Customize OS security configurations in Azure Security Center (Preview) – Red Subscription </w:t>
      </w:r>
    </w:p>
    <w:p w:rsidR="00D42D51" w:rsidRDefault="00D42D51" w:rsidP="00D42D51">
      <w:pPr>
        <w:spacing w:after="3" w:line="259" w:lineRule="auto"/>
        <w:ind w:left="99" w:right="0" w:hanging="10"/>
        <w:jc w:val="left"/>
        <w:rPr>
          <w:sz w:val="43"/>
        </w:rPr>
      </w:pPr>
    </w:p>
    <w:p w:rsidR="00D42D51" w:rsidRDefault="00D42D51" w:rsidP="00D42D51">
      <w:pPr>
        <w:spacing w:after="3" w:line="259" w:lineRule="auto"/>
        <w:ind w:left="99" w:right="0" w:hanging="10"/>
        <w:jc w:val="left"/>
      </w:pPr>
      <w:r>
        <w:rPr>
          <w:sz w:val="43"/>
        </w:rPr>
        <w:t>What are OS security configurations?</w:t>
      </w:r>
    </w:p>
    <w:p w:rsidR="00D42D51" w:rsidRDefault="00D42D51" w:rsidP="00D42D51">
      <w:pPr>
        <w:spacing w:after="129"/>
        <w:ind w:left="106" w:right="164"/>
      </w:pPr>
      <w:r>
        <w:t xml:space="preserve">Azure Security Center monitors security configurations by applying a set of </w:t>
      </w:r>
      <w:hyperlink r:id="rId99">
        <w:r>
          <w:rPr>
            <w:color w:val="007BB8"/>
          </w:rPr>
          <w:t>over 150 recommended rules</w:t>
        </w:r>
      </w:hyperlink>
      <w:r>
        <w:t xml:space="preserve"> for hardening the OS, including rules related to firewalls, auditing, password policies, and more. If a machine is found to have a vulnerable configuration, Security Center generates a security recommendation.</w:t>
      </w:r>
    </w:p>
    <w:p w:rsidR="00D42D51" w:rsidRDefault="00D42D51" w:rsidP="00D42D51">
      <w:pPr>
        <w:spacing w:after="39" w:line="222" w:lineRule="auto"/>
        <w:ind w:left="91" w:right="25"/>
        <w:jc w:val="left"/>
      </w:pPr>
      <w:r>
        <w:t>By customizing the rules, organizations can control which configuration options are more appropriate for their environment. You can set a customized assessment policy and then apply it on all applicable machines in the subscription.</w:t>
      </w:r>
    </w:p>
    <w:tbl>
      <w:tblPr>
        <w:tblStyle w:val="TableGrid"/>
        <w:tblW w:w="9834" w:type="dxa"/>
        <w:tblInd w:w="53" w:type="dxa"/>
        <w:tblCellMar>
          <w:left w:w="172" w:type="dxa"/>
          <w:right w:w="115" w:type="dxa"/>
        </w:tblCellMar>
        <w:tblLook w:val="04A0" w:firstRow="1" w:lastRow="0" w:firstColumn="1" w:lastColumn="0" w:noHBand="0" w:noVBand="1"/>
      </w:tblPr>
      <w:tblGrid>
        <w:gridCol w:w="9834"/>
      </w:tblGrid>
      <w:tr w:rsidR="00D42D51" w:rsidTr="00B72B5B">
        <w:trPr>
          <w:trHeight w:val="2068"/>
        </w:trPr>
        <w:tc>
          <w:tcPr>
            <w:tcW w:w="9834" w:type="dxa"/>
            <w:tcBorders>
              <w:top w:val="single" w:sz="5" w:space="0" w:color="0070A7"/>
              <w:left w:val="single" w:sz="5" w:space="0" w:color="0070A7"/>
              <w:bottom w:val="single" w:sz="5" w:space="0" w:color="0070A7"/>
              <w:right w:val="single" w:sz="5" w:space="0" w:color="0070A7"/>
            </w:tcBorders>
            <w:shd w:val="clear" w:color="auto" w:fill="F5F5F5"/>
            <w:vAlign w:val="center"/>
          </w:tcPr>
          <w:p w:rsidR="00D42D51" w:rsidRDefault="00D42D51" w:rsidP="00B72B5B">
            <w:pPr>
              <w:spacing w:after="0" w:line="259" w:lineRule="auto"/>
              <w:ind w:left="0" w:right="0" w:firstLine="0"/>
              <w:jc w:val="left"/>
            </w:pPr>
            <w:r>
              <w:rPr>
                <w:b/>
                <w:color w:val="0070A7"/>
                <w:sz w:val="23"/>
              </w:rPr>
              <w:t>NOTE</w:t>
            </w:r>
          </w:p>
          <w:p w:rsidR="00D42D51" w:rsidRDefault="00D42D51" w:rsidP="00B72B5B">
            <w:pPr>
              <w:spacing w:after="24" w:line="217" w:lineRule="auto"/>
              <w:ind w:left="39" w:right="259" w:firstLine="3"/>
              <w:jc w:val="left"/>
            </w:pPr>
            <w:r>
              <w:rPr>
                <w:rFonts w:ascii="Calibri" w:eastAsia="Calibri" w:hAnsi="Calibri" w:cs="Calibri"/>
                <w:noProof/>
                <w:color w:val="000000"/>
                <w:sz w:val="22"/>
              </w:rPr>
              <mc:AlternateContent>
                <mc:Choice Requires="wpg">
                  <w:drawing>
                    <wp:anchor distT="0" distB="0" distL="114300" distR="114300" simplePos="0" relativeHeight="251937792" behindDoc="0" locked="0" layoutInCell="1" allowOverlap="1" wp14:anchorId="00268DFB" wp14:editId="62218862">
                      <wp:simplePos x="0" y="0"/>
                      <wp:positionH relativeFrom="column">
                        <wp:posOffset>134340</wp:posOffset>
                      </wp:positionH>
                      <wp:positionV relativeFrom="paragraph">
                        <wp:posOffset>44457</wp:posOffset>
                      </wp:positionV>
                      <wp:extent cx="38111" cy="594526"/>
                      <wp:effectExtent l="0" t="0" r="0" b="0"/>
                      <wp:wrapSquare wrapText="bothSides"/>
                      <wp:docPr id="248335" name="Group 248335"/>
                      <wp:cNvGraphicFramePr/>
                      <a:graphic xmlns:a="http://schemas.openxmlformats.org/drawingml/2006/main">
                        <a:graphicData uri="http://schemas.microsoft.com/office/word/2010/wordprocessingGroup">
                          <wpg:wgp>
                            <wpg:cNvGrpSpPr/>
                            <wpg:grpSpPr>
                              <a:xfrm>
                                <a:off x="0" y="0"/>
                                <a:ext cx="38111" cy="594526"/>
                                <a:chOff x="0" y="0"/>
                                <a:chExt cx="38111" cy="594526"/>
                              </a:xfrm>
                            </wpg:grpSpPr>
                            <wps:wsp>
                              <wps:cNvPr id="9211" name="Shape 9211"/>
                              <wps:cNvSpPr/>
                              <wps:spPr>
                                <a:xfrm>
                                  <a:off x="0" y="0"/>
                                  <a:ext cx="38111" cy="38110"/>
                                </a:xfrm>
                                <a:custGeom>
                                  <a:avLst/>
                                  <a:gdLst/>
                                  <a:ahLst/>
                                  <a:cxnLst/>
                                  <a:rect l="0" t="0" r="0" b="0"/>
                                  <a:pathLst>
                                    <a:path w="38111" h="38110">
                                      <a:moveTo>
                                        <a:pt x="19055" y="0"/>
                                      </a:moveTo>
                                      <a:cubicBezTo>
                                        <a:pt x="29579" y="0"/>
                                        <a:pt x="38111" y="8531"/>
                                        <a:pt x="38111" y="19055"/>
                                      </a:cubicBezTo>
                                      <a:cubicBezTo>
                                        <a:pt x="38111" y="29579"/>
                                        <a:pt x="29579" y="38110"/>
                                        <a:pt x="19055" y="38110"/>
                                      </a:cubicBezTo>
                                      <a:cubicBezTo>
                                        <a:pt x="8531" y="38110"/>
                                        <a:pt x="0" y="29579"/>
                                        <a:pt x="0" y="19055"/>
                                      </a:cubicBezTo>
                                      <a:cubicBezTo>
                                        <a:pt x="0" y="8531"/>
                                        <a:pt x="8531" y="0"/>
                                        <a:pt x="19055" y="0"/>
                                      </a:cubicBezTo>
                                      <a:close/>
                                    </a:path>
                                  </a:pathLst>
                                </a:custGeom>
                                <a:solidFill>
                                  <a:srgbClr val="333333"/>
                                </a:solidFill>
                                <a:ln w="7622" cap="sq" cmpd="sng" algn="ctr">
                                  <a:solidFill>
                                    <a:srgbClr val="333333"/>
                                  </a:solidFill>
                                  <a:prstDash val="solid"/>
                                  <a:miter lim="127000"/>
                                </a:ln>
                                <a:effectLst/>
                              </wps:spPr>
                              <wps:bodyPr/>
                            </wps:wsp>
                            <wps:wsp>
                              <wps:cNvPr id="9214" name="Shape 9214"/>
                              <wps:cNvSpPr/>
                              <wps:spPr>
                                <a:xfrm>
                                  <a:off x="0" y="365862"/>
                                  <a:ext cx="38111" cy="38111"/>
                                </a:xfrm>
                                <a:custGeom>
                                  <a:avLst/>
                                  <a:gdLst/>
                                  <a:ahLst/>
                                  <a:cxnLst/>
                                  <a:rect l="0" t="0" r="0" b="0"/>
                                  <a:pathLst>
                                    <a:path w="38111" h="38111">
                                      <a:moveTo>
                                        <a:pt x="19055" y="0"/>
                                      </a:moveTo>
                                      <a:cubicBezTo>
                                        <a:pt x="29579" y="0"/>
                                        <a:pt x="38111" y="8531"/>
                                        <a:pt x="38111" y="19055"/>
                                      </a:cubicBezTo>
                                      <a:cubicBezTo>
                                        <a:pt x="38111" y="29580"/>
                                        <a:pt x="29579" y="38111"/>
                                        <a:pt x="19055" y="38111"/>
                                      </a:cubicBezTo>
                                      <a:cubicBezTo>
                                        <a:pt x="8531" y="38111"/>
                                        <a:pt x="0" y="29580"/>
                                        <a:pt x="0" y="19055"/>
                                      </a:cubicBezTo>
                                      <a:cubicBezTo>
                                        <a:pt x="0" y="8531"/>
                                        <a:pt x="8531" y="0"/>
                                        <a:pt x="19055" y="0"/>
                                      </a:cubicBezTo>
                                      <a:close/>
                                    </a:path>
                                  </a:pathLst>
                                </a:custGeom>
                                <a:solidFill>
                                  <a:srgbClr val="333333"/>
                                </a:solidFill>
                                <a:ln w="7622" cap="sq" cmpd="sng" algn="ctr">
                                  <a:solidFill>
                                    <a:srgbClr val="333333"/>
                                  </a:solidFill>
                                  <a:prstDash val="solid"/>
                                  <a:miter lim="127000"/>
                                </a:ln>
                                <a:effectLst/>
                              </wps:spPr>
                              <wps:bodyPr/>
                            </wps:wsp>
                            <wps:wsp>
                              <wps:cNvPr id="9216" name="Shape 9216"/>
                              <wps:cNvSpPr/>
                              <wps:spPr>
                                <a:xfrm>
                                  <a:off x="0" y="556415"/>
                                  <a:ext cx="38111" cy="38111"/>
                                </a:xfrm>
                                <a:custGeom>
                                  <a:avLst/>
                                  <a:gdLst/>
                                  <a:ahLst/>
                                  <a:cxnLst/>
                                  <a:rect l="0" t="0" r="0" b="0"/>
                                  <a:pathLst>
                                    <a:path w="38111" h="38111">
                                      <a:moveTo>
                                        <a:pt x="19055" y="0"/>
                                      </a:moveTo>
                                      <a:cubicBezTo>
                                        <a:pt x="29579" y="0"/>
                                        <a:pt x="38111" y="8531"/>
                                        <a:pt x="38111" y="19055"/>
                                      </a:cubicBezTo>
                                      <a:cubicBezTo>
                                        <a:pt x="38111" y="29580"/>
                                        <a:pt x="29579" y="38111"/>
                                        <a:pt x="19055" y="38111"/>
                                      </a:cubicBezTo>
                                      <a:cubicBezTo>
                                        <a:pt x="8531" y="38111"/>
                                        <a:pt x="0" y="29580"/>
                                        <a:pt x="0" y="19055"/>
                                      </a:cubicBezTo>
                                      <a:cubicBezTo>
                                        <a:pt x="0" y="8531"/>
                                        <a:pt x="8531" y="0"/>
                                        <a:pt x="19055" y="0"/>
                                      </a:cubicBezTo>
                                      <a:close/>
                                    </a:path>
                                  </a:pathLst>
                                </a:custGeom>
                                <a:solidFill>
                                  <a:srgbClr val="333333"/>
                                </a:solidFill>
                                <a:ln w="7622" cap="sq" cmpd="sng" algn="ctr">
                                  <a:solidFill>
                                    <a:srgbClr val="333333"/>
                                  </a:solidFill>
                                  <a:prstDash val="solid"/>
                                  <a:miter lim="127000"/>
                                </a:ln>
                                <a:effectLst/>
                              </wps:spPr>
                              <wps:bodyPr/>
                            </wps:wsp>
                          </wpg:wgp>
                        </a:graphicData>
                      </a:graphic>
                    </wp:anchor>
                  </w:drawing>
                </mc:Choice>
                <mc:Fallback>
                  <w:pict>
                    <v:group w14:anchorId="025C86D0" id="Group 248335" o:spid="_x0000_s1026" style="position:absolute;margin-left:10.6pt;margin-top:3.5pt;width:3pt;height:46.8pt;z-index:251937792" coordsize="381,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">
                      <v:shape id="Shape 9211" o:spid="_x0000_s1027" style="position:absolute;width:381;height:381;visibility:visible;mso-wrap-style:square;v-text-anchor:top" coordsize="38111,3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" path="m19055,c29579,,38111,8531,38111,19055v,10524,-8532,19055,-19056,19055c8531,38110,,29579,,19055,,8531,8531,,19055,xe" fillcolor="#333" strokecolor="#333" strokeweight=".21172mm">
                        <v:stroke miterlimit="83231f" joinstyle="miter" endcap="square"/>
                        <v:path arrowok="t" textboxrect="0,0,38111,38110"/>
                      </v:shape>
                      <v:shape id="Shape 9214" o:spid="_x0000_s1028" style="position:absolute;top:3658;width:381;height:381;visibility:visible;mso-wrap-style:square;v-text-anchor:top" coordsize="38111,3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" path="m19055,c29579,,38111,8531,38111,19055v,10525,-8532,19056,-19056,19056c8531,38111,,29580,,19055,,8531,8531,,19055,xe" fillcolor="#333" strokecolor="#333" strokeweight=".21172mm">
                        <v:stroke miterlimit="83231f" joinstyle="miter" endcap="square"/>
                        <v:path arrowok="t" textboxrect="0,0,38111,38111"/>
                      </v:shape>
                      <v:shape id="Shape 9216" o:spid="_x0000_s1029" style="position:absolute;top:5564;width:381;height:381;visibility:visible;mso-wrap-style:square;v-text-anchor:top" coordsize="38111,3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" path="m19055,c29579,,38111,8531,38111,19055v,10525,-8532,19056,-19056,19056c8531,38111,,29580,,19055,,8531,8531,,19055,xe" fillcolor="#333" strokecolor="#333" strokeweight=".21172mm">
                        <v:stroke miterlimit="83231f" joinstyle="miter" endcap="square"/>
                        <v:path arrowok="t" textboxrect="0,0,38111,38111"/>
                      </v:shape>
                      <w10:wrap type="square"/>
                    </v:group>
                  </w:pict>
                </mc:Fallback>
              </mc:AlternateContent>
            </w:r>
            <w:r>
              <w:rPr>
                <w:color w:val="333333"/>
                <w:sz w:val="23"/>
              </w:rPr>
              <w:t>Currently, customization of the OS security configuration is available for Windows Server versions 2008, 2008 R2, 2012, and 2012 R2 operating systems only.</w:t>
            </w:r>
          </w:p>
          <w:p w:rsidR="00D42D51" w:rsidRDefault="00D42D51" w:rsidP="00B72B5B">
            <w:pPr>
              <w:spacing w:after="0" w:line="259" w:lineRule="auto"/>
              <w:ind w:left="39" w:right="173" w:firstLine="0"/>
              <w:jc w:val="center"/>
            </w:pPr>
            <w:r>
              <w:rPr>
                <w:color w:val="333333"/>
                <w:sz w:val="23"/>
              </w:rPr>
              <w:t>The configuration applies to all VMs and computers that are connected to all workspaces under the selected subscription.</w:t>
            </w:r>
          </w:p>
          <w:p w:rsidR="00D42D51" w:rsidRDefault="00D42D51" w:rsidP="00B72B5B">
            <w:pPr>
              <w:spacing w:after="0" w:line="259" w:lineRule="auto"/>
              <w:ind w:left="39" w:right="0" w:firstLine="0"/>
              <w:jc w:val="left"/>
            </w:pPr>
            <w:r>
              <w:rPr>
                <w:color w:val="333333"/>
                <w:sz w:val="23"/>
              </w:rPr>
              <w:t>OS security configuration customization is available only on the Security Center standard tier.</w:t>
            </w:r>
          </w:p>
        </w:tc>
      </w:tr>
    </w:tbl>
    <w:p w:rsidR="00D42D51" w:rsidRDefault="00D42D51" w:rsidP="00D42D51">
      <w:pPr>
        <w:spacing w:after="132"/>
        <w:ind w:left="106" w:right="331"/>
      </w:pPr>
      <w:r>
        <w:t>You can customize the OS security configuration rules by enabling and disabling a specific rule, changing the desired setting for an existing rule, or adding a new rule that's based on the supported rule types (registry, audit policy, and security policy). Currently, the desired setting must be an exact value.</w:t>
      </w:r>
    </w:p>
    <w:p w:rsidR="00D42D51" w:rsidRDefault="00D42D51" w:rsidP="00D42D51">
      <w:pPr>
        <w:spacing w:after="342"/>
        <w:ind w:left="106" w:right="65"/>
      </w:pPr>
      <w:r>
        <w:t>New rules must be in the same format and structure as other existing rules of the same type.</w:t>
      </w:r>
    </w:p>
    <w:p w:rsidR="00D42D51" w:rsidRDefault="00D42D51" w:rsidP="00D42D51">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lastRenderedPageBreak/>
        <w:t>NOTE</w:t>
      </w:r>
    </w:p>
    <w:p w:rsidR="00D42D51" w:rsidRDefault="00D42D51" w:rsidP="00D42D51">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To customize OS security configurations, you must be assigned the role of </w:t>
      </w:r>
      <w:r>
        <w:rPr>
          <w:i/>
          <w:color w:val="333333"/>
          <w:sz w:val="23"/>
        </w:rPr>
        <w:t>Subscription Owner</w:t>
      </w:r>
      <w:r>
        <w:rPr>
          <w:color w:val="333333"/>
          <w:sz w:val="23"/>
        </w:rPr>
        <w:t xml:space="preserve">, </w:t>
      </w:r>
      <w:r>
        <w:rPr>
          <w:i/>
          <w:color w:val="333333"/>
          <w:sz w:val="23"/>
        </w:rPr>
        <w:t>Subscription Contributor</w:t>
      </w:r>
      <w:r>
        <w:rPr>
          <w:color w:val="333333"/>
          <w:sz w:val="23"/>
        </w:rPr>
        <w:t xml:space="preserve">, or </w:t>
      </w:r>
      <w:r>
        <w:rPr>
          <w:i/>
          <w:color w:val="333333"/>
          <w:sz w:val="23"/>
        </w:rPr>
        <w:t>Security Administrator</w:t>
      </w:r>
      <w:r>
        <w:rPr>
          <w:color w:val="333333"/>
          <w:sz w:val="23"/>
        </w:rPr>
        <w:t>.</w:t>
      </w:r>
    </w:p>
    <w:p w:rsidR="00D42D51" w:rsidRDefault="00D42D51" w:rsidP="00D42D51">
      <w:pPr>
        <w:pStyle w:val="Heading2"/>
        <w:ind w:left="99"/>
      </w:pPr>
      <w:r>
        <w:t>Customize the default OS security configuration</w:t>
      </w:r>
    </w:p>
    <w:p w:rsidR="00D42D51" w:rsidRDefault="00D42D51" w:rsidP="00D42D51">
      <w:pPr>
        <w:spacing w:after="114"/>
        <w:ind w:left="106" w:right="65"/>
      </w:pPr>
      <w:r>
        <w:t>To customize the default OS security configuration in Security Center, do the following:</w:t>
      </w:r>
    </w:p>
    <w:p w:rsidR="00D42D51" w:rsidRDefault="00D42D51" w:rsidP="00D42D51">
      <w:pPr>
        <w:numPr>
          <w:ilvl w:val="0"/>
          <w:numId w:val="51"/>
        </w:numPr>
        <w:spacing w:after="114"/>
        <w:ind w:right="65" w:hanging="255"/>
      </w:pPr>
      <w:r>
        <w:t xml:space="preserve">Open the </w:t>
      </w:r>
      <w:r>
        <w:rPr>
          <w:b/>
        </w:rPr>
        <w:t>Security Center</w:t>
      </w:r>
      <w:r>
        <w:t xml:space="preserve"> dashboard.</w:t>
      </w:r>
    </w:p>
    <w:p w:rsidR="00D42D51" w:rsidRDefault="00D42D51" w:rsidP="00D42D51">
      <w:pPr>
        <w:numPr>
          <w:ilvl w:val="0"/>
          <w:numId w:val="51"/>
        </w:numPr>
        <w:ind w:right="65" w:hanging="255"/>
      </w:pPr>
      <w:r>
        <w:t xml:space="preserve">In the left pane, select </w:t>
      </w:r>
      <w:r>
        <w:rPr>
          <w:b/>
        </w:rPr>
        <w:t>Security policy</w:t>
      </w:r>
      <w:r>
        <w:t>.</w:t>
      </w:r>
    </w:p>
    <w:p w:rsidR="00D42D51" w:rsidRDefault="00D42D51" w:rsidP="00D42D51">
      <w:pPr>
        <w:spacing w:after="285" w:line="259" w:lineRule="auto"/>
        <w:ind w:left="312" w:right="0" w:firstLine="0"/>
        <w:jc w:val="left"/>
      </w:pPr>
      <w:r>
        <w:rPr>
          <w:noProof/>
        </w:rPr>
        <w:drawing>
          <wp:inline distT="0" distB="0" distL="0" distR="0" wp14:anchorId="3B7A0C44" wp14:editId="54356DCF">
            <wp:extent cx="5701351" cy="3727220"/>
            <wp:effectExtent l="0" t="0" r="0" b="0"/>
            <wp:docPr id="9264" name="Picture 9264"/>
            <wp:cNvGraphicFramePr/>
            <a:graphic xmlns:a="http://schemas.openxmlformats.org/drawingml/2006/main">
              <a:graphicData uri="http://schemas.openxmlformats.org/drawingml/2006/picture">
                <pic:pic xmlns:pic="http://schemas.openxmlformats.org/drawingml/2006/picture">
                  <pic:nvPicPr>
                    <pic:cNvPr id="9264" name="Picture 9264"/>
                    <pic:cNvPicPr/>
                  </pic:nvPicPr>
                  <pic:blipFill>
                    <a:blip r:embed="rId100"/>
                    <a:stretch>
                      <a:fillRect/>
                    </a:stretch>
                  </pic:blipFill>
                  <pic:spPr>
                    <a:xfrm>
                      <a:off x="0" y="0"/>
                      <a:ext cx="5701351" cy="3727220"/>
                    </a:xfrm>
                    <a:prstGeom prst="rect">
                      <a:avLst/>
                    </a:prstGeom>
                  </pic:spPr>
                </pic:pic>
              </a:graphicData>
            </a:graphic>
          </wp:inline>
        </w:drawing>
      </w:r>
    </w:p>
    <w:p w:rsidR="00D42D51" w:rsidRDefault="00D42D51" w:rsidP="00D42D51">
      <w:pPr>
        <w:numPr>
          <w:ilvl w:val="0"/>
          <w:numId w:val="51"/>
        </w:numPr>
        <w:spacing w:after="114"/>
        <w:ind w:right="65" w:hanging="255"/>
      </w:pPr>
      <w:r>
        <w:t xml:space="preserve">In the row of the subscription you want to customize, click </w:t>
      </w:r>
      <w:r>
        <w:rPr>
          <w:b/>
        </w:rPr>
        <w:t>Edit settings</w:t>
      </w:r>
      <w:r>
        <w:t>.</w:t>
      </w:r>
    </w:p>
    <w:p w:rsidR="00D42D51" w:rsidRDefault="00D42D51" w:rsidP="00D42D51">
      <w:pPr>
        <w:numPr>
          <w:ilvl w:val="0"/>
          <w:numId w:val="51"/>
        </w:numPr>
        <w:spacing w:after="3" w:line="260" w:lineRule="auto"/>
        <w:ind w:right="65" w:hanging="255"/>
      </w:pPr>
      <w:r>
        <w:t xml:space="preserve">Select </w:t>
      </w:r>
      <w:r>
        <w:rPr>
          <w:b/>
        </w:rPr>
        <w:t>Edit security configurations</w:t>
      </w:r>
      <w:r>
        <w:t>.</w:t>
      </w:r>
    </w:p>
    <w:p w:rsidR="00D42D51" w:rsidRDefault="00D42D51" w:rsidP="00D42D51">
      <w:pPr>
        <w:spacing w:after="285" w:line="259" w:lineRule="auto"/>
        <w:ind w:left="312" w:right="0" w:firstLine="0"/>
        <w:jc w:val="left"/>
      </w:pPr>
      <w:r>
        <w:rPr>
          <w:noProof/>
        </w:rPr>
        <w:drawing>
          <wp:inline distT="0" distB="0" distL="0" distR="0" wp14:anchorId="20C287A0" wp14:editId="61D9CE67">
            <wp:extent cx="5701351" cy="2019864"/>
            <wp:effectExtent l="0" t="0" r="0" b="0"/>
            <wp:docPr id="9276" name="Picture 9276"/>
            <wp:cNvGraphicFramePr/>
            <a:graphic xmlns:a="http://schemas.openxmlformats.org/drawingml/2006/main">
              <a:graphicData uri="http://schemas.openxmlformats.org/drawingml/2006/picture">
                <pic:pic xmlns:pic="http://schemas.openxmlformats.org/drawingml/2006/picture">
                  <pic:nvPicPr>
                    <pic:cNvPr id="9276" name="Picture 9276"/>
                    <pic:cNvPicPr/>
                  </pic:nvPicPr>
                  <pic:blipFill>
                    <a:blip r:embed="rId101"/>
                    <a:stretch>
                      <a:fillRect/>
                    </a:stretch>
                  </pic:blipFill>
                  <pic:spPr>
                    <a:xfrm>
                      <a:off x="0" y="0"/>
                      <a:ext cx="5701351" cy="2019864"/>
                    </a:xfrm>
                    <a:prstGeom prst="rect">
                      <a:avLst/>
                    </a:prstGeom>
                  </pic:spPr>
                </pic:pic>
              </a:graphicData>
            </a:graphic>
          </wp:inline>
        </w:drawing>
      </w:r>
    </w:p>
    <w:p w:rsidR="00D42D51" w:rsidRDefault="00D42D51" w:rsidP="00D42D51">
      <w:pPr>
        <w:numPr>
          <w:ilvl w:val="0"/>
          <w:numId w:val="51"/>
        </w:numPr>
        <w:spacing w:after="342"/>
        <w:ind w:right="65" w:hanging="255"/>
      </w:pPr>
      <w:r>
        <w:t>Follow the steps to download, edit, and upload the modified file.</w:t>
      </w:r>
    </w:p>
    <w:p w:rsidR="00D42D51" w:rsidRDefault="00D42D51" w:rsidP="00D42D51">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502" w:right="106" w:hanging="10"/>
      </w:pPr>
      <w:r>
        <w:rPr>
          <w:color w:val="0070A7"/>
          <w:sz w:val="23"/>
        </w:rPr>
        <w:lastRenderedPageBreak/>
        <w:t>NOTE</w:t>
      </w:r>
    </w:p>
    <w:p w:rsidR="00D42D51" w:rsidRDefault="00D42D51" w:rsidP="00D42D51">
      <w:pPr>
        <w:pBdr>
          <w:top w:val="single" w:sz="5" w:space="0" w:color="0070A7"/>
          <w:left w:val="single" w:sz="5" w:space="0" w:color="0070A7"/>
          <w:bottom w:val="single" w:sz="5" w:space="0" w:color="0070A7"/>
          <w:right w:val="single" w:sz="5" w:space="0" w:color="0070A7"/>
        </w:pBdr>
        <w:shd w:val="clear" w:color="auto" w:fill="F5F5F5"/>
        <w:spacing w:after="550" w:line="220" w:lineRule="auto"/>
        <w:ind w:left="499" w:right="106"/>
        <w:jc w:val="left"/>
      </w:pPr>
      <w:r>
        <w:rPr>
          <w:color w:val="333333"/>
          <w:sz w:val="23"/>
        </w:rPr>
        <w:t xml:space="preserve">By default, the configuration file that you download is in </w:t>
      </w:r>
      <w:r>
        <w:rPr>
          <w:i/>
          <w:color w:val="333333"/>
          <w:sz w:val="23"/>
        </w:rPr>
        <w:t>json</w:t>
      </w:r>
      <w:r>
        <w:rPr>
          <w:color w:val="333333"/>
          <w:sz w:val="23"/>
        </w:rPr>
        <w:t xml:space="preserve"> format. For instructions about modifying this file, go to </w:t>
      </w:r>
      <w:r>
        <w:rPr>
          <w:color w:val="007BB8"/>
          <w:sz w:val="23"/>
        </w:rPr>
        <w:t>Customize the configuration file</w:t>
      </w:r>
      <w:r>
        <w:rPr>
          <w:color w:val="333333"/>
          <w:sz w:val="23"/>
        </w:rPr>
        <w:t>.</w:t>
      </w:r>
    </w:p>
    <w:p w:rsidR="00D42D51" w:rsidRDefault="00D42D51" w:rsidP="00D42D51">
      <w:pPr>
        <w:ind w:left="106" w:right="65"/>
      </w:pPr>
      <w:r>
        <w:t xml:space="preserve">6. To commit the change, select </w:t>
      </w:r>
      <w:r>
        <w:rPr>
          <w:b/>
        </w:rPr>
        <w:t>Save</w:t>
      </w:r>
      <w:r>
        <w:t>. Otherwise, the policy is not stored.</w:t>
      </w:r>
    </w:p>
    <w:p w:rsidR="00D42D51" w:rsidRDefault="00D42D51" w:rsidP="00D42D51">
      <w:pPr>
        <w:spacing w:after="285" w:line="259" w:lineRule="auto"/>
        <w:ind w:left="312" w:right="0" w:firstLine="0"/>
        <w:jc w:val="left"/>
      </w:pPr>
      <w:r>
        <w:rPr>
          <w:noProof/>
        </w:rPr>
        <w:drawing>
          <wp:inline distT="0" distB="0" distL="0" distR="0" wp14:anchorId="7BD037FB" wp14:editId="7E008DF8">
            <wp:extent cx="5701351" cy="3064095"/>
            <wp:effectExtent l="0" t="0" r="0"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102"/>
                    <a:stretch>
                      <a:fillRect/>
                    </a:stretch>
                  </pic:blipFill>
                  <pic:spPr>
                    <a:xfrm>
                      <a:off x="0" y="0"/>
                      <a:ext cx="5701351" cy="3064095"/>
                    </a:xfrm>
                    <a:prstGeom prst="rect">
                      <a:avLst/>
                    </a:prstGeom>
                  </pic:spPr>
                </pic:pic>
              </a:graphicData>
            </a:graphic>
          </wp:inline>
        </w:drawing>
      </w:r>
    </w:p>
    <w:p w:rsidR="00D42D51" w:rsidRDefault="00D42D51" w:rsidP="00D42D51">
      <w:pPr>
        <w:spacing w:after="153"/>
        <w:ind w:left="319" w:right="536"/>
      </w:pPr>
      <w:r>
        <w:t>After you've successfully saved the file, the configuration is applied to all VMs and computers that are connected to the workspaces under the subscription. The process usually takes a few minutes but can take longer, depending on the infrastructure size.</w:t>
      </w:r>
    </w:p>
    <w:p w:rsidR="00D42D51" w:rsidRDefault="00D42D51" w:rsidP="00D42D51">
      <w:pPr>
        <w:spacing w:after="0" w:line="222" w:lineRule="auto"/>
        <w:ind w:left="91" w:right="25"/>
        <w:jc w:val="left"/>
      </w:pPr>
      <w:r>
        <w:t xml:space="preserve">At any point, you can reset the current policy configuration to its default state. To do so, in the </w:t>
      </w:r>
      <w:r>
        <w:rPr>
          <w:b/>
        </w:rPr>
        <w:t>Edit OS security configuration rules</w:t>
      </w:r>
      <w:r>
        <w:t xml:space="preserve"> window, select </w:t>
      </w:r>
      <w:r>
        <w:rPr>
          <w:b/>
        </w:rPr>
        <w:t>Reset</w:t>
      </w:r>
      <w:r>
        <w:t xml:space="preserve">. Confirm this option by selecting </w:t>
      </w:r>
      <w:r>
        <w:rPr>
          <w:b/>
        </w:rPr>
        <w:t>Yes</w:t>
      </w:r>
      <w:r>
        <w:t xml:space="preserve"> in the confirmation pop-up window.</w:t>
      </w:r>
    </w:p>
    <w:p w:rsidR="00D42D51" w:rsidRDefault="00D42D51" w:rsidP="00D42D51">
      <w:pPr>
        <w:spacing w:after="394" w:line="259" w:lineRule="auto"/>
        <w:ind w:left="48" w:right="0" w:firstLine="0"/>
        <w:jc w:val="left"/>
      </w:pPr>
      <w:r>
        <w:rPr>
          <w:noProof/>
        </w:rPr>
        <w:drawing>
          <wp:inline distT="0" distB="0" distL="0" distR="0" wp14:anchorId="7653519C" wp14:editId="756ECAE0">
            <wp:extent cx="5670862" cy="3422335"/>
            <wp:effectExtent l="0" t="0" r="0" b="0"/>
            <wp:docPr id="9318" name="Picture 9318"/>
            <wp:cNvGraphicFramePr/>
            <a:graphic xmlns:a="http://schemas.openxmlformats.org/drawingml/2006/main">
              <a:graphicData uri="http://schemas.openxmlformats.org/drawingml/2006/picture">
                <pic:pic xmlns:pic="http://schemas.openxmlformats.org/drawingml/2006/picture">
                  <pic:nvPicPr>
                    <pic:cNvPr id="9318" name="Picture 9318"/>
                    <pic:cNvPicPr/>
                  </pic:nvPicPr>
                  <pic:blipFill>
                    <a:blip r:embed="rId103"/>
                    <a:stretch>
                      <a:fillRect/>
                    </a:stretch>
                  </pic:blipFill>
                  <pic:spPr>
                    <a:xfrm>
                      <a:off x="0" y="0"/>
                      <a:ext cx="5670862" cy="3422335"/>
                    </a:xfrm>
                    <a:prstGeom prst="rect">
                      <a:avLst/>
                    </a:prstGeom>
                  </pic:spPr>
                </pic:pic>
              </a:graphicData>
            </a:graphic>
          </wp:inline>
        </w:drawing>
      </w:r>
    </w:p>
    <w:p w:rsidR="00D42D51" w:rsidRDefault="00D42D51" w:rsidP="00D42D51">
      <w:pPr>
        <w:pStyle w:val="Heading2"/>
        <w:ind w:left="99"/>
      </w:pPr>
      <w:r>
        <w:rPr>
          <w:color w:val="0050C5"/>
          <w:sz w:val="6"/>
          <w:vertAlign w:val="superscript"/>
        </w:rPr>
        <w:lastRenderedPageBreak/>
        <w:t xml:space="preserve"> </w:t>
      </w:r>
      <w:r>
        <w:t>Customize the configuration file</w:t>
      </w:r>
    </w:p>
    <w:p w:rsidR="00D42D51" w:rsidRDefault="00D42D51" w:rsidP="00D42D51">
      <w:pPr>
        <w:ind w:left="106" w:right="65"/>
      </w:pPr>
      <w:r>
        <w:t>In the customization file, each supported OS version has a set of rules, or ruleset. Each ruleset has its own name and unique ID, as shown in the following example:</w:t>
      </w:r>
    </w:p>
    <w:p w:rsidR="00D42D51" w:rsidRDefault="00D42D51" w:rsidP="00D42D51">
      <w:pPr>
        <w:spacing w:after="530" w:line="259" w:lineRule="auto"/>
        <w:ind w:left="48" w:right="0" w:firstLine="0"/>
        <w:jc w:val="left"/>
      </w:pPr>
      <w:r>
        <w:rPr>
          <w:noProof/>
        </w:rPr>
        <w:drawing>
          <wp:inline distT="0" distB="0" distL="0" distR="0" wp14:anchorId="3669E14C" wp14:editId="16F4E612">
            <wp:extent cx="6059591" cy="3894907"/>
            <wp:effectExtent l="0" t="0" r="0" b="0"/>
            <wp:docPr id="9333" name="Picture 9333"/>
            <wp:cNvGraphicFramePr/>
            <a:graphic xmlns:a="http://schemas.openxmlformats.org/drawingml/2006/main">
              <a:graphicData uri="http://schemas.openxmlformats.org/drawingml/2006/picture">
                <pic:pic xmlns:pic="http://schemas.openxmlformats.org/drawingml/2006/picture">
                  <pic:nvPicPr>
                    <pic:cNvPr id="9333" name="Picture 9333"/>
                    <pic:cNvPicPr/>
                  </pic:nvPicPr>
                  <pic:blipFill>
                    <a:blip r:embed="rId104"/>
                    <a:stretch>
                      <a:fillRect/>
                    </a:stretch>
                  </pic:blipFill>
                  <pic:spPr>
                    <a:xfrm>
                      <a:off x="0" y="0"/>
                      <a:ext cx="6059591" cy="3894907"/>
                    </a:xfrm>
                    <a:prstGeom prst="rect">
                      <a:avLst/>
                    </a:prstGeom>
                  </pic:spPr>
                </pic:pic>
              </a:graphicData>
            </a:graphic>
          </wp:inline>
        </w:drawing>
      </w:r>
    </w:p>
    <w:p w:rsidR="00D42D51" w:rsidRDefault="00D42D51" w:rsidP="00D42D51">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272" w:right="106" w:hanging="10"/>
      </w:pPr>
      <w:r>
        <w:rPr>
          <w:color w:val="0070A7"/>
          <w:sz w:val="23"/>
        </w:rPr>
        <w:t>NOTE</w:t>
      </w:r>
    </w:p>
    <w:p w:rsidR="00D42D51" w:rsidRDefault="00D42D51" w:rsidP="00D42D51">
      <w:pPr>
        <w:pBdr>
          <w:top w:val="single" w:sz="5" w:space="0" w:color="0070A7"/>
          <w:left w:val="single" w:sz="5" w:space="0" w:color="0070A7"/>
          <w:bottom w:val="single" w:sz="5" w:space="0" w:color="0070A7"/>
          <w:right w:val="single" w:sz="5" w:space="0" w:color="0070A7"/>
        </w:pBdr>
        <w:shd w:val="clear" w:color="auto" w:fill="F5F5F5"/>
        <w:spacing w:after="539" w:line="220" w:lineRule="auto"/>
        <w:ind w:left="269" w:right="106"/>
        <w:jc w:val="left"/>
      </w:pPr>
      <w:r>
        <w:rPr>
          <w:color w:val="333333"/>
          <w:sz w:val="23"/>
        </w:rPr>
        <w:t>This example file was edited in Visual Studio, but you can also use Notepad if you have the JSON Viewer plug-in installed.</w:t>
      </w:r>
    </w:p>
    <w:p w:rsidR="00D42D51" w:rsidRDefault="00D42D51" w:rsidP="00D42D51">
      <w:pPr>
        <w:ind w:left="106" w:right="65"/>
      </w:pPr>
      <w:r>
        <w:t xml:space="preserve">When you edit the customization file, you can modify one rule or all of them. Each ruleset includes a </w:t>
      </w:r>
      <w:r>
        <w:rPr>
          <w:i/>
        </w:rPr>
        <w:t>rules</w:t>
      </w:r>
      <w:r>
        <w:t xml:space="preserve"> section that's separated into three categories: Registry, Audit Policy, and Security Policy, as shown here:</w:t>
      </w:r>
    </w:p>
    <w:p w:rsidR="00D42D51" w:rsidRDefault="00D42D51" w:rsidP="00D42D51">
      <w:pPr>
        <w:spacing w:after="285" w:line="259" w:lineRule="auto"/>
        <w:ind w:left="48" w:right="0" w:firstLine="0"/>
        <w:jc w:val="left"/>
      </w:pPr>
      <w:r>
        <w:rPr>
          <w:noProof/>
        </w:rPr>
        <w:drawing>
          <wp:inline distT="0" distB="0" distL="0" distR="0" wp14:anchorId="4C2B02A0" wp14:editId="291095E8">
            <wp:extent cx="6059591" cy="1920776"/>
            <wp:effectExtent l="0" t="0" r="0" b="0"/>
            <wp:docPr id="9342" name="Picture 9342"/>
            <wp:cNvGraphicFramePr/>
            <a:graphic xmlns:a="http://schemas.openxmlformats.org/drawingml/2006/main">
              <a:graphicData uri="http://schemas.openxmlformats.org/drawingml/2006/picture">
                <pic:pic xmlns:pic="http://schemas.openxmlformats.org/drawingml/2006/picture">
                  <pic:nvPicPr>
                    <pic:cNvPr id="9342" name="Picture 9342"/>
                    <pic:cNvPicPr/>
                  </pic:nvPicPr>
                  <pic:blipFill>
                    <a:blip r:embed="rId105"/>
                    <a:stretch>
                      <a:fillRect/>
                    </a:stretch>
                  </pic:blipFill>
                  <pic:spPr>
                    <a:xfrm>
                      <a:off x="0" y="0"/>
                      <a:ext cx="6059591" cy="1920776"/>
                    </a:xfrm>
                    <a:prstGeom prst="rect">
                      <a:avLst/>
                    </a:prstGeom>
                  </pic:spPr>
                </pic:pic>
              </a:graphicData>
            </a:graphic>
          </wp:inline>
        </w:drawing>
      </w:r>
    </w:p>
    <w:p w:rsidR="00D42D51" w:rsidRDefault="00D42D51" w:rsidP="00D42D51">
      <w:pPr>
        <w:spacing w:after="114"/>
        <w:ind w:left="106" w:right="65"/>
      </w:pPr>
      <w:r>
        <w:t>Each category has its own set of attributes. You can change the following attributes:</w:t>
      </w:r>
    </w:p>
    <w:p w:rsidR="00D42D51" w:rsidRDefault="00D42D51" w:rsidP="00D42D51">
      <w:pPr>
        <w:spacing w:after="98" w:line="265" w:lineRule="auto"/>
        <w:ind w:left="23" w:right="90" w:hanging="10"/>
        <w:jc w:val="center"/>
      </w:pPr>
      <w:r>
        <w:rPr>
          <w:rFonts w:ascii="Calibri" w:eastAsia="Calibri" w:hAnsi="Calibri" w:cs="Calibri"/>
          <w:noProof/>
          <w:color w:val="000000"/>
          <w:sz w:val="22"/>
        </w:rPr>
        <w:lastRenderedPageBreak/>
        <mc:AlternateContent>
          <mc:Choice Requires="wpg">
            <w:drawing>
              <wp:anchor distT="0" distB="0" distL="114300" distR="114300" simplePos="0" relativeHeight="251938816" behindDoc="0" locked="0" layoutInCell="1" allowOverlap="1" wp14:anchorId="7C53C0B1" wp14:editId="34143738">
                <wp:simplePos x="0" y="0"/>
                <wp:positionH relativeFrom="column">
                  <wp:posOffset>60977</wp:posOffset>
                </wp:positionH>
                <wp:positionV relativeFrom="paragraph">
                  <wp:posOffset>55556</wp:posOffset>
                </wp:positionV>
                <wp:extent cx="381106" cy="1829309"/>
                <wp:effectExtent l="0" t="0" r="0" b="0"/>
                <wp:wrapSquare wrapText="bothSides"/>
                <wp:docPr id="247053" name="Group 247053"/>
                <wp:cNvGraphicFramePr/>
                <a:graphic xmlns:a="http://schemas.openxmlformats.org/drawingml/2006/main">
                  <a:graphicData uri="http://schemas.microsoft.com/office/word/2010/wordprocessingGroup">
                    <wpg:wgp>
                      <wpg:cNvGrpSpPr/>
                      <wpg:grpSpPr>
                        <a:xfrm>
                          <a:off x="0" y="0"/>
                          <a:ext cx="381106" cy="1829309"/>
                          <a:chOff x="0" y="0"/>
                          <a:chExt cx="381106" cy="1829309"/>
                        </a:xfrm>
                      </wpg:grpSpPr>
                      <wps:wsp>
                        <wps:cNvPr id="9344" name="Shape 9344"/>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9349" name="Shape 9349"/>
                        <wps:cNvSpPr/>
                        <wps:spPr>
                          <a:xfrm>
                            <a:off x="167687" y="297262"/>
                            <a:ext cx="45733" cy="45734"/>
                          </a:xfrm>
                          <a:custGeom>
                            <a:avLst/>
                            <a:gdLst/>
                            <a:ahLst/>
                            <a:cxnLst/>
                            <a:rect l="0" t="0" r="0" b="0"/>
                            <a:pathLst>
                              <a:path w="45733" h="45734">
                                <a:moveTo>
                                  <a:pt x="45733" y="22867"/>
                                </a:moveTo>
                                <a:cubicBezTo>
                                  <a:pt x="45733" y="35492"/>
                                  <a:pt x="35495" y="45734"/>
                                  <a:pt x="22866" y="45734"/>
                                </a:cubicBezTo>
                                <a:cubicBezTo>
                                  <a:pt x="10238" y="45734"/>
                                  <a:pt x="0" y="35492"/>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9358" name="Shape 9358"/>
                        <wps:cNvSpPr/>
                        <wps:spPr>
                          <a:xfrm>
                            <a:off x="167687" y="59452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9361" name="Shape 9361"/>
                        <wps:cNvSpPr/>
                        <wps:spPr>
                          <a:xfrm>
                            <a:off x="335374" y="891787"/>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9363" name="Shape 9363"/>
                        <wps:cNvSpPr/>
                        <wps:spPr>
                          <a:xfrm>
                            <a:off x="335374" y="1189050"/>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9365" name="Shape 9365"/>
                        <wps:cNvSpPr/>
                        <wps:spPr>
                          <a:xfrm>
                            <a:off x="167687" y="1486312"/>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9368" name="Shape 9368"/>
                        <wps:cNvSpPr/>
                        <wps:spPr>
                          <a:xfrm>
                            <a:off x="335374" y="178357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41"/>
                                  <a:pt x="10238" y="0"/>
                                  <a:pt x="22866" y="0"/>
                                </a:cubicBezTo>
                                <a:cubicBezTo>
                                  <a:pt x="35495" y="0"/>
                                  <a:pt x="45733" y="10241"/>
                                  <a:pt x="45733" y="22867"/>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3DFBE0BC" id="Group 247053" o:spid="_x0000_s1026" style="position:absolute;margin-left:4.8pt;margin-top:4.35pt;width:30pt;height:144.05pt;z-index:251938816" coordsize="3811,1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">
                <v:shape id="Shape 9344" o:spid="_x0000_s1027" style="position:absolute;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" path="m22866,c35495,,45733,10238,45733,22867v,12625,-10238,22864,-22867,22864c10238,45731,,35492,,22867,,10238,10238,,22866,xe" fillcolor="#222" strokecolor="#222" strokeweight=".21172mm">
                  <v:stroke miterlimit="83231f" joinstyle="miter" endcap="square"/>
                  <v:path arrowok="t" textboxrect="0,0,45733,45731"/>
                </v:shape>
                <v:shape id="Shape 9349" o:spid="_x0000_s1028" style="position:absolute;left:1676;top:2972;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" path="m45733,22867v,12625,-10238,22867,-22867,22867c10238,45734,,35492,,22867,,10238,10238,,22866,,35495,,45733,10238,45733,22867xe" filled="f" strokecolor="#222" strokeweight=".21172mm">
                  <v:stroke miterlimit="83231f" joinstyle="miter" endcap="square"/>
                  <v:path arrowok="t" textboxrect="0,0,45733,45734"/>
                </v:shape>
                <v:shape id="Shape 9358" o:spid="_x0000_s1029" style="position:absolute;left:1676;top:5945;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" path="m45733,22867v,12629,-10238,22867,-22867,22867c10238,45734,,35496,,22867,,10238,10238,,22866,,35495,,45733,10238,45733,22867xe" filled="f" strokecolor="#222" strokeweight=".21172mm">
                  <v:stroke miterlimit="83231f" joinstyle="miter" endcap="square"/>
                  <v:path arrowok="t" textboxrect="0,0,45733,45734"/>
                </v:shape>
                <v:shape id="Shape 9361" o:spid="_x0000_s1030" style="position:absolute;left:3353;top:8917;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" path="m45733,22867v,12629,-10238,22867,-22867,22867c10238,45734,,35496,,22867,,10238,10238,,22866,,35495,,45733,10238,45733,22867xe" filled="f" strokecolor="#222" strokeweight=".21172mm">
                  <v:stroke miterlimit="83231f" joinstyle="miter" endcap="square"/>
                  <v:path arrowok="t" textboxrect="0,0,45733,45734"/>
                </v:shape>
                <v:shape id="Shape 9363" o:spid="_x0000_s1031" style="position:absolute;left:3353;top:11890;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" path="m45733,22867v,12629,-10238,22867,-22867,22867c10238,45734,,35496,,22867,,10238,10238,,22866,,35495,,45733,10238,45733,22867xe" filled="f" strokecolor="#222" strokeweight=".21172mm">
                  <v:stroke miterlimit="83231f" joinstyle="miter" endcap="square"/>
                  <v:path arrowok="t" textboxrect="0,0,45733,45734"/>
                </v:shape>
                <v:shape id="Shape 9365" o:spid="_x0000_s1032" style="position:absolute;left:1676;top:14863;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" path="m45733,22867v,12629,-10238,22867,-22867,22867c10238,45734,,35496,,22867,,10238,10238,,22866,,35495,,45733,10238,45733,22867xe" filled="f" strokecolor="#222" strokeweight=".21172mm">
                  <v:stroke miterlimit="83231f" joinstyle="miter" endcap="square"/>
                  <v:path arrowok="t" textboxrect="0,0,45733,45734"/>
                </v:shape>
                <v:shape id="Shape 9368" o:spid="_x0000_s1033" style="position:absolute;left:3353;top:17835;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" path="m45733,22867v,12629,-10238,22867,-22867,22867c10238,45734,,35496,,22867,,10241,10238,,22866,,35495,,45733,10241,45733,22867xe" filled="f" strokecolor="#222" strokeweight=".21172mm">
                  <v:stroke miterlimit="83231f" joinstyle="miter" endcap="square"/>
                  <v:path arrowok="t" textboxrect="0,0,45733,45734"/>
                </v:shape>
                <w10:wrap type="square"/>
              </v:group>
            </w:pict>
          </mc:Fallback>
        </mc:AlternateContent>
      </w:r>
      <w:proofErr w:type="spellStart"/>
      <w:r>
        <w:rPr>
          <w:b/>
        </w:rPr>
        <w:t>expectedValue</w:t>
      </w:r>
      <w:proofErr w:type="spellEnd"/>
      <w:r>
        <w:t xml:space="preserve">: This attribute’s field data type must match the supported values per </w:t>
      </w:r>
      <w:r>
        <w:rPr>
          <w:i/>
        </w:rPr>
        <w:t>rule type</w:t>
      </w:r>
      <w:r>
        <w:t>, for example:</w:t>
      </w:r>
    </w:p>
    <w:p w:rsidR="00D42D51" w:rsidRDefault="00D42D51" w:rsidP="00D42D51">
      <w:pPr>
        <w:spacing w:after="114"/>
        <w:ind w:left="583" w:right="65"/>
      </w:pPr>
      <w:proofErr w:type="spellStart"/>
      <w:r>
        <w:rPr>
          <w:b/>
        </w:rPr>
        <w:t>baselineRegistryRules</w:t>
      </w:r>
      <w:proofErr w:type="spellEnd"/>
      <w:r>
        <w:t xml:space="preserve">: The value should match the </w:t>
      </w:r>
      <w:hyperlink r:id="rId106">
        <w:proofErr w:type="spellStart"/>
        <w:r>
          <w:rPr>
            <w:color w:val="007BB8"/>
          </w:rPr>
          <w:t>regValueType</w:t>
        </w:r>
        <w:proofErr w:type="spellEnd"/>
      </w:hyperlink>
      <w:r>
        <w:t xml:space="preserve"> that's defined in that rule.</w:t>
      </w:r>
    </w:p>
    <w:p w:rsidR="00D42D51" w:rsidRDefault="00D42D51" w:rsidP="00D42D51">
      <w:pPr>
        <w:spacing w:after="114"/>
        <w:ind w:left="583" w:right="65"/>
      </w:pPr>
      <w:proofErr w:type="spellStart"/>
      <w:r>
        <w:rPr>
          <w:b/>
        </w:rPr>
        <w:t>baselineAuditPolicyRules</w:t>
      </w:r>
      <w:proofErr w:type="spellEnd"/>
      <w:r>
        <w:t>: Use one of the following string values:</w:t>
      </w:r>
    </w:p>
    <w:p w:rsidR="00D42D51" w:rsidRDefault="00D42D51" w:rsidP="00D42D51">
      <w:pPr>
        <w:spacing w:after="109" w:line="254" w:lineRule="auto"/>
        <w:ind w:left="601" w:right="0" w:hanging="10"/>
        <w:jc w:val="left"/>
      </w:pPr>
      <w:r>
        <w:rPr>
          <w:i/>
        </w:rPr>
        <w:t>Success and Failure</w:t>
      </w:r>
    </w:p>
    <w:p w:rsidR="00D42D51" w:rsidRDefault="00D42D51" w:rsidP="00D42D51">
      <w:pPr>
        <w:spacing w:line="333" w:lineRule="auto"/>
        <w:ind w:left="576" w:right="3198" w:firstLine="147"/>
      </w:pPr>
      <w:r>
        <w:rPr>
          <w:i/>
        </w:rPr>
        <w:t xml:space="preserve">Success </w:t>
      </w:r>
      <w:proofErr w:type="spellStart"/>
      <w:r>
        <w:rPr>
          <w:b/>
        </w:rPr>
        <w:t>baselineSecurityPolicyRules</w:t>
      </w:r>
      <w:proofErr w:type="spellEnd"/>
      <w:r>
        <w:t>: Use one of the following string values:</w:t>
      </w:r>
    </w:p>
    <w:p w:rsidR="00D42D51" w:rsidRDefault="00D42D51" w:rsidP="00D42D51">
      <w:pPr>
        <w:spacing w:after="8" w:line="254" w:lineRule="auto"/>
        <w:ind w:left="601" w:right="0" w:hanging="10"/>
        <w:jc w:val="left"/>
      </w:pPr>
      <w:r>
        <w:rPr>
          <w:i/>
        </w:rPr>
        <w:t>No one</w:t>
      </w:r>
    </w:p>
    <w:p w:rsidR="00D42D51" w:rsidRDefault="00D42D51" w:rsidP="00D42D51">
      <w:pPr>
        <w:spacing w:after="98" w:line="284" w:lineRule="auto"/>
        <w:ind w:left="84" w:right="495" w:firstLine="528"/>
        <w:jc w:val="left"/>
      </w:pPr>
      <w:r>
        <w:rPr>
          <w:rFonts w:ascii="Calibri" w:eastAsia="Calibri" w:hAnsi="Calibri" w:cs="Calibri"/>
          <w:noProof/>
          <w:color w:val="000000"/>
          <w:sz w:val="22"/>
        </w:rPr>
        <mc:AlternateContent>
          <mc:Choice Requires="wpg">
            <w:drawing>
              <wp:inline distT="0" distB="0" distL="0" distR="0" wp14:anchorId="06972EFF" wp14:editId="70F2A355">
                <wp:extent cx="45733" cy="45731"/>
                <wp:effectExtent l="0" t="0" r="0" b="0"/>
                <wp:docPr id="247095" name="Group 247095"/>
                <wp:cNvGraphicFramePr/>
                <a:graphic xmlns:a="http://schemas.openxmlformats.org/drawingml/2006/main">
                  <a:graphicData uri="http://schemas.microsoft.com/office/word/2010/wordprocessingGroup">
                    <wpg:wgp>
                      <wpg:cNvGrpSpPr/>
                      <wpg:grpSpPr>
                        <a:xfrm>
                          <a:off x="0" y="0"/>
                          <a:ext cx="45733" cy="45731"/>
                          <a:chOff x="0" y="0"/>
                          <a:chExt cx="45733" cy="45731"/>
                        </a:xfrm>
                      </wpg:grpSpPr>
                      <wps:wsp>
                        <wps:cNvPr id="9468" name="Shape 9468"/>
                        <wps:cNvSpPr/>
                        <wps:spPr>
                          <a:xfrm>
                            <a:off x="0" y="0"/>
                            <a:ext cx="45733" cy="45731"/>
                          </a:xfrm>
                          <a:custGeom>
                            <a:avLst/>
                            <a:gdLst/>
                            <a:ahLst/>
                            <a:cxnLst/>
                            <a:rect l="0" t="0" r="0" b="0"/>
                            <a:pathLst>
                              <a:path w="45733" h="45731">
                                <a:moveTo>
                                  <a:pt x="45733" y="22864"/>
                                </a:moveTo>
                                <a:cubicBezTo>
                                  <a:pt x="45733" y="35492"/>
                                  <a:pt x="35495" y="45731"/>
                                  <a:pt x="22866" y="45731"/>
                                </a:cubicBezTo>
                                <a:cubicBezTo>
                                  <a:pt x="10238" y="45731"/>
                                  <a:pt x="0" y="35492"/>
                                  <a:pt x="0" y="22864"/>
                                </a:cubicBezTo>
                                <a:cubicBezTo>
                                  <a:pt x="0" y="10238"/>
                                  <a:pt x="10238" y="0"/>
                                  <a:pt x="22866" y="0"/>
                                </a:cubicBezTo>
                                <a:cubicBezTo>
                                  <a:pt x="35495" y="0"/>
                                  <a:pt x="45733" y="10238"/>
                                  <a:pt x="45733" y="22864"/>
                                </a:cubicBezTo>
                                <a:close/>
                              </a:path>
                            </a:pathLst>
                          </a:custGeom>
                          <a:noFill/>
                          <a:ln w="7622" cap="sq" cmpd="sng" algn="ctr">
                            <a:solidFill>
                              <a:srgbClr val="222222"/>
                            </a:solidFill>
                            <a:prstDash val="solid"/>
                            <a:miter lim="127000"/>
                          </a:ln>
                          <a:effectLst/>
                        </wps:spPr>
                        <wps:bodyPr/>
                      </wps:wsp>
                    </wpg:wgp>
                  </a:graphicData>
                </a:graphic>
              </wp:inline>
            </w:drawing>
          </mc:Choice>
          <mc:Fallback>
            <w:pict>
              <v:group w14:anchorId="376EB11F" id="Group 247095" o:spid="_x0000_s1026" style="width:3.6pt;height:3.6pt;mso-position-horizontal-relative:char;mso-position-vertical-relative:line" coordsize="45733,4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">
                <v:shape id="Shape 9468" o:spid="_x0000_s1027" style="position:absolute;width:45733;height:45731;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" path="m45733,22864v,12628,-10238,22867,-22867,22867c10238,45731,,35492,,22864,,10238,10238,,22866,,35495,,45733,10238,45733,22864xe" filled="f" strokecolor="#222" strokeweight=".21172mm">
                  <v:stroke miterlimit="83231f" joinstyle="miter" endcap="square"/>
                  <v:path arrowok="t" textboxrect="0,0,45733,45731"/>
                </v:shape>
                <w10:anchorlock/>
              </v:group>
            </w:pict>
          </mc:Fallback>
        </mc:AlternateContent>
      </w:r>
      <w:r>
        <w:t xml:space="preserve"> List of allowed user groups, for example: </w:t>
      </w:r>
      <w:r>
        <w:rPr>
          <w:i/>
        </w:rPr>
        <w:t>Administrators</w:t>
      </w:r>
      <w:r>
        <w:t xml:space="preserve">, </w:t>
      </w:r>
      <w:r>
        <w:rPr>
          <w:i/>
        </w:rPr>
        <w:t xml:space="preserve">Backup Operators </w:t>
      </w:r>
      <w:r>
        <w:rPr>
          <w:rFonts w:ascii="Calibri" w:eastAsia="Calibri" w:hAnsi="Calibri" w:cs="Calibri"/>
          <w:noProof/>
          <w:color w:val="000000"/>
          <w:sz w:val="22"/>
        </w:rPr>
        <mc:AlternateContent>
          <mc:Choice Requires="wpg">
            <w:drawing>
              <wp:inline distT="0" distB="0" distL="0" distR="0" wp14:anchorId="2770E4A6" wp14:editId="31007605">
                <wp:extent cx="45733" cy="45731"/>
                <wp:effectExtent l="0" t="0" r="0" b="0"/>
                <wp:docPr id="247096" name="Group 247096"/>
                <wp:cNvGraphicFramePr/>
                <a:graphic xmlns:a="http://schemas.openxmlformats.org/drawingml/2006/main">
                  <a:graphicData uri="http://schemas.microsoft.com/office/word/2010/wordprocessingGroup">
                    <wpg:wgp>
                      <wpg:cNvGrpSpPr/>
                      <wpg:grpSpPr>
                        <a:xfrm>
                          <a:off x="0" y="0"/>
                          <a:ext cx="45733" cy="45731"/>
                          <a:chOff x="0" y="0"/>
                          <a:chExt cx="45733" cy="45731"/>
                        </a:xfrm>
                      </wpg:grpSpPr>
                      <wps:wsp>
                        <wps:cNvPr id="9473" name="Shape 9473"/>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1047C9AE" id="Group 247096" o:spid="_x0000_s1026" style="width:3.6pt;height:3.6pt;mso-position-horizontal-relative:char;mso-position-vertical-relative:line" coordsize="45733,4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">
                <v:shape id="Shape 9473" o:spid="_x0000_s1027" style="position:absolute;width:45733;height:45731;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" path="m22866,c35495,,45733,10238,45733,22867v,12625,-10238,22864,-22867,22864c10238,45731,,35492,,22867,,10238,10238,,22866,xe" fillcolor="#222" strokecolor="#222" strokeweight=".21172mm">
                  <v:stroke miterlimit="83231f" joinstyle="miter" endcap="square"/>
                  <v:path arrowok="t" textboxrect="0,0,45733,45731"/>
                </v:shape>
                <w10:anchorlock/>
              </v:group>
            </w:pict>
          </mc:Fallback>
        </mc:AlternateContent>
      </w:r>
      <w:r>
        <w:rPr>
          <w:b/>
        </w:rPr>
        <w:t xml:space="preserve"> state</w:t>
      </w:r>
      <w:r>
        <w:t xml:space="preserve">: The string can contain the options </w:t>
      </w:r>
      <w:r>
        <w:rPr>
          <w:i/>
        </w:rPr>
        <w:t>Disabled</w:t>
      </w:r>
      <w:r>
        <w:t xml:space="preserve"> or </w:t>
      </w:r>
      <w:r>
        <w:rPr>
          <w:i/>
        </w:rPr>
        <w:t>Enabled</w:t>
      </w:r>
      <w:r>
        <w:t>. For this private preview release, the string is case-sensitive.</w:t>
      </w:r>
    </w:p>
    <w:p w:rsidR="00D42D51" w:rsidRDefault="00D42D51" w:rsidP="00D42D51">
      <w:pPr>
        <w:spacing w:after="129"/>
        <w:ind w:left="106" w:right="65"/>
      </w:pPr>
      <w:r>
        <w:t>These are the only fields that can be configured. If you violate the file format or size, you won’t be able to save the change. You will receive an error telling you that you need to upload a valid JSON configuration file.</w:t>
      </w:r>
    </w:p>
    <w:p w:rsidR="00D42D51" w:rsidRDefault="00D42D51" w:rsidP="00D42D51">
      <w:pPr>
        <w:spacing w:after="114"/>
        <w:ind w:left="106" w:right="65"/>
      </w:pPr>
      <w:r>
        <w:t xml:space="preserve">For a list of other potential errors, see </w:t>
      </w:r>
      <w:r>
        <w:rPr>
          <w:color w:val="007BB8"/>
        </w:rPr>
        <w:t>Error codes</w:t>
      </w:r>
      <w:r>
        <w:t>.</w:t>
      </w:r>
    </w:p>
    <w:p w:rsidR="00D42D51" w:rsidRDefault="00D42D51" w:rsidP="00D42D51">
      <w:pPr>
        <w:spacing w:after="39" w:line="222" w:lineRule="auto"/>
        <w:ind w:left="91" w:right="264"/>
        <w:jc w:val="left"/>
      </w:pPr>
      <w:r>
        <w:t xml:space="preserve">The following three sections contain examples of the preceding rules. The </w:t>
      </w:r>
      <w:proofErr w:type="spellStart"/>
      <w:r>
        <w:rPr>
          <w:i/>
        </w:rPr>
        <w:t>expectedValue</w:t>
      </w:r>
      <w:proofErr w:type="spellEnd"/>
      <w:r>
        <w:t xml:space="preserve"> and </w:t>
      </w:r>
      <w:r>
        <w:rPr>
          <w:i/>
        </w:rPr>
        <w:t>state</w:t>
      </w:r>
      <w:r>
        <w:t xml:space="preserve"> attributes can be changed. </w:t>
      </w:r>
      <w:proofErr w:type="spellStart"/>
      <w:r>
        <w:rPr>
          <w:b/>
        </w:rPr>
        <w:t>baselineRegistryRules</w:t>
      </w:r>
      <w:proofErr w:type="spellEnd"/>
    </w:p>
    <w:tbl>
      <w:tblPr>
        <w:tblStyle w:val="TableGrid"/>
        <w:tblW w:w="9834" w:type="dxa"/>
        <w:tblInd w:w="53" w:type="dxa"/>
        <w:tblCellMar>
          <w:left w:w="260" w:type="dxa"/>
          <w:right w:w="115" w:type="dxa"/>
        </w:tblCellMar>
        <w:tblLook w:val="04A0" w:firstRow="1" w:lastRow="0" w:firstColumn="1" w:lastColumn="0" w:noHBand="0" w:noVBand="1"/>
      </w:tblPr>
      <w:tblGrid>
        <w:gridCol w:w="9834"/>
      </w:tblGrid>
      <w:tr w:rsidR="00D42D51" w:rsidTr="00B72B5B">
        <w:trPr>
          <w:trHeight w:val="4804"/>
        </w:trPr>
        <w:tc>
          <w:tcPr>
            <w:tcW w:w="9834"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D42D51" w:rsidRDefault="00D42D51" w:rsidP="00B72B5B">
            <w:pPr>
              <w:spacing w:after="0" w:line="259" w:lineRule="auto"/>
              <w:ind w:left="0" w:right="0" w:firstLine="0"/>
              <w:jc w:val="left"/>
            </w:pPr>
            <w:r>
              <w:rPr>
                <w:rFonts w:ascii="Consolas" w:eastAsia="Consolas" w:hAnsi="Consolas" w:cs="Consolas"/>
                <w:sz w:val="18"/>
              </w:rPr>
              <w:t xml:space="preserve">    {</w:t>
            </w:r>
          </w:p>
          <w:p w:rsidR="00D42D51" w:rsidRDefault="00D42D51" w:rsidP="00B72B5B">
            <w:pPr>
              <w:spacing w:after="0" w:line="257" w:lineRule="auto"/>
              <w:ind w:left="0" w:right="5930" w:firstLine="0"/>
              <w:jc w:val="left"/>
            </w:pPr>
            <w:r>
              <w:rPr>
                <w:rFonts w:ascii="Consolas" w:eastAsia="Consolas" w:hAnsi="Consolas" w:cs="Consolas"/>
                <w:sz w:val="18"/>
              </w:rPr>
              <w:t xml:space="preserve">    "hive": "</w:t>
            </w:r>
            <w:proofErr w:type="spellStart"/>
            <w:r>
              <w:rPr>
                <w:rFonts w:ascii="Consolas" w:eastAsia="Consolas" w:hAnsi="Consolas" w:cs="Consolas"/>
                <w:sz w:val="18"/>
              </w:rPr>
              <w:t>LocalMachine</w:t>
            </w:r>
            <w:proofErr w:type="spellEnd"/>
            <w:proofErr w:type="gramStart"/>
            <w:r>
              <w:rPr>
                <w:rFonts w:ascii="Consolas" w:eastAsia="Consolas" w:hAnsi="Consolas" w:cs="Consolas"/>
                <w:sz w:val="18"/>
              </w:rPr>
              <w:t xml:space="preserve">",   </w:t>
            </w:r>
            <w:proofErr w:type="gramEnd"/>
            <w:r>
              <w:rPr>
                <w:rFonts w:ascii="Consolas" w:eastAsia="Consolas" w:hAnsi="Consolas" w:cs="Consolas"/>
                <w:sz w:val="18"/>
              </w:rPr>
              <w:t xml:space="preserve">  "</w:t>
            </w:r>
            <w:proofErr w:type="spellStart"/>
            <w:r>
              <w:rPr>
                <w:rFonts w:ascii="Consolas" w:eastAsia="Consolas" w:hAnsi="Consolas" w:cs="Consolas"/>
                <w:sz w:val="18"/>
              </w:rPr>
              <w:t>regValueType</w:t>
            </w:r>
            <w:proofErr w:type="spellEnd"/>
            <w:r>
              <w:rPr>
                <w:rFonts w:ascii="Consolas" w:eastAsia="Consolas" w:hAnsi="Consolas" w:cs="Consolas"/>
                <w:sz w:val="18"/>
              </w:rPr>
              <w:t>": "Int",</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keyPath</w:t>
            </w:r>
            <w:proofErr w:type="spellEnd"/>
            <w:r>
              <w:rPr>
                <w:rFonts w:ascii="Consolas" w:eastAsia="Consolas" w:hAnsi="Consolas" w:cs="Consolas"/>
                <w:sz w:val="18"/>
              </w:rPr>
              <w:t>":</w:t>
            </w:r>
          </w:p>
          <w:p w:rsidR="00D42D51" w:rsidRDefault="00D42D51" w:rsidP="00B72B5B">
            <w:pPr>
              <w:spacing w:after="0" w:line="259" w:lineRule="auto"/>
              <w:ind w:left="0" w:right="0" w:firstLine="0"/>
              <w:jc w:val="left"/>
            </w:pPr>
            <w:r>
              <w:rPr>
                <w:rFonts w:ascii="Consolas" w:eastAsia="Consolas" w:hAnsi="Consolas" w:cs="Consolas"/>
                <w:sz w:val="18"/>
              </w:rPr>
              <w:t xml:space="preserve">    "System\\\\CurrentControlSet\\\\Services\\\\LanManServer\\\\Parameters",</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valueName</w:t>
            </w:r>
            <w:proofErr w:type="spellEnd"/>
            <w:r>
              <w:rPr>
                <w:rFonts w:ascii="Consolas" w:eastAsia="Consolas" w:hAnsi="Consolas" w:cs="Consolas"/>
                <w:sz w:val="18"/>
              </w:rPr>
              <w:t>": "</w:t>
            </w:r>
            <w:proofErr w:type="spellStart"/>
            <w:r>
              <w:rPr>
                <w:rFonts w:ascii="Consolas" w:eastAsia="Consolas" w:hAnsi="Consolas" w:cs="Consolas"/>
                <w:sz w:val="18"/>
              </w:rPr>
              <w:t>restrictnullsessaccess</w:t>
            </w:r>
            <w:proofErr w:type="spellEnd"/>
            <w:r>
              <w:rPr>
                <w:rFonts w:ascii="Consolas" w:eastAsia="Consolas" w:hAnsi="Consolas" w:cs="Consolas"/>
                <w:sz w:val="18"/>
              </w:rPr>
              <w:t>",</w:t>
            </w:r>
          </w:p>
          <w:p w:rsidR="00D42D51" w:rsidRDefault="00D42D51" w:rsidP="00B72B5B">
            <w:pPr>
              <w:spacing w:after="0" w:line="257" w:lineRule="auto"/>
              <w:ind w:left="0" w:right="3914" w:firstLine="0"/>
              <w:jc w:val="left"/>
            </w:pPr>
            <w:r>
              <w:rPr>
                <w:rFonts w:ascii="Consolas" w:eastAsia="Consolas" w:hAnsi="Consolas" w:cs="Consolas"/>
                <w:sz w:val="18"/>
              </w:rPr>
              <w:t xml:space="preserve">    "</w:t>
            </w:r>
            <w:proofErr w:type="spellStart"/>
            <w:r>
              <w:rPr>
                <w:rFonts w:ascii="Consolas" w:eastAsia="Consolas" w:hAnsi="Consolas" w:cs="Consolas"/>
                <w:sz w:val="18"/>
              </w:rPr>
              <w:t>ruleId</w:t>
            </w:r>
            <w:proofErr w:type="spellEnd"/>
            <w:r>
              <w:rPr>
                <w:rFonts w:ascii="Consolas" w:eastAsia="Consolas" w:hAnsi="Consolas" w:cs="Consolas"/>
                <w:sz w:val="18"/>
              </w:rPr>
              <w:t>": "f9020046-6340-451d-9548-3c45d765d06d</w:t>
            </w:r>
            <w:proofErr w:type="gramStart"/>
            <w:r>
              <w:rPr>
                <w:rFonts w:ascii="Consolas" w:eastAsia="Consolas" w:hAnsi="Consolas" w:cs="Consolas"/>
                <w:sz w:val="18"/>
              </w:rPr>
              <w:t xml:space="preserve">",   </w:t>
            </w:r>
            <w:proofErr w:type="gramEnd"/>
            <w:r>
              <w:rPr>
                <w:rFonts w:ascii="Consolas" w:eastAsia="Consolas" w:hAnsi="Consolas" w:cs="Consolas"/>
                <w:sz w:val="18"/>
              </w:rPr>
              <w:t xml:space="preserve">  "</w:t>
            </w:r>
            <w:proofErr w:type="spellStart"/>
            <w:r>
              <w:rPr>
                <w:rFonts w:ascii="Consolas" w:eastAsia="Consolas" w:hAnsi="Consolas" w:cs="Consolas"/>
                <w:sz w:val="18"/>
              </w:rPr>
              <w:t>originalId</w:t>
            </w:r>
            <w:proofErr w:type="spellEnd"/>
            <w:r>
              <w:rPr>
                <w:rFonts w:ascii="Consolas" w:eastAsia="Consolas" w:hAnsi="Consolas" w:cs="Consolas"/>
                <w:sz w:val="18"/>
              </w:rPr>
              <w:t>": "0f319931-aa36-4313-9320-86311c0fa623",</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cceId</w:t>
            </w:r>
            <w:proofErr w:type="spellEnd"/>
            <w:r>
              <w:rPr>
                <w:rFonts w:ascii="Consolas" w:eastAsia="Consolas" w:hAnsi="Consolas" w:cs="Consolas"/>
                <w:sz w:val="18"/>
              </w:rPr>
              <w:t>": "CCE-10940-5",</w:t>
            </w:r>
          </w:p>
          <w:p w:rsidR="00D42D51" w:rsidRDefault="00D42D51" w:rsidP="00B72B5B">
            <w:pPr>
              <w:spacing w:after="0" w:line="257" w:lineRule="auto"/>
              <w:ind w:left="0" w:right="2317" w:firstLine="0"/>
              <w:jc w:val="left"/>
            </w:pPr>
            <w:r>
              <w:rPr>
                <w:rFonts w:ascii="Consolas" w:eastAsia="Consolas" w:hAnsi="Consolas" w:cs="Consolas"/>
                <w:sz w:val="18"/>
              </w:rPr>
              <w:t xml:space="preserve">    "</w:t>
            </w:r>
            <w:proofErr w:type="spellStart"/>
            <w:r>
              <w:rPr>
                <w:rFonts w:ascii="Consolas" w:eastAsia="Consolas" w:hAnsi="Consolas" w:cs="Consolas"/>
                <w:sz w:val="18"/>
              </w:rPr>
              <w:t>ruleName</w:t>
            </w:r>
            <w:proofErr w:type="spellEnd"/>
            <w:r>
              <w:rPr>
                <w:rFonts w:ascii="Consolas" w:eastAsia="Consolas" w:hAnsi="Consolas" w:cs="Consolas"/>
                <w:sz w:val="18"/>
              </w:rPr>
              <w:t>": "Network access: Restrict anonymous access to Named Pipes and     Shares",</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ruleType</w:t>
            </w:r>
            <w:proofErr w:type="spellEnd"/>
            <w:r>
              <w:rPr>
                <w:rFonts w:ascii="Consolas" w:eastAsia="Consolas" w:hAnsi="Consolas" w:cs="Consolas"/>
                <w:sz w:val="18"/>
              </w:rPr>
              <w:t>": "Registry",</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expectedValue</w:t>
            </w:r>
            <w:proofErr w:type="spellEnd"/>
            <w:r>
              <w:rPr>
                <w:rFonts w:ascii="Consolas" w:eastAsia="Consolas" w:hAnsi="Consolas" w:cs="Consolas"/>
                <w:sz w:val="18"/>
              </w:rPr>
              <w:t>": "1",</w:t>
            </w:r>
          </w:p>
          <w:p w:rsidR="00D42D51" w:rsidRDefault="00D42D51" w:rsidP="00B72B5B">
            <w:pPr>
              <w:spacing w:after="0" w:line="259" w:lineRule="auto"/>
              <w:ind w:left="0" w:right="0" w:firstLine="0"/>
              <w:jc w:val="left"/>
            </w:pPr>
            <w:r>
              <w:rPr>
                <w:rFonts w:ascii="Consolas" w:eastAsia="Consolas" w:hAnsi="Consolas" w:cs="Consolas"/>
                <w:sz w:val="18"/>
              </w:rPr>
              <w:t xml:space="preserve">    "severity": "Warning",</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analyzeOperation</w:t>
            </w:r>
            <w:proofErr w:type="spellEnd"/>
            <w:r>
              <w:rPr>
                <w:rFonts w:ascii="Consolas" w:eastAsia="Consolas" w:hAnsi="Consolas" w:cs="Consolas"/>
                <w:sz w:val="18"/>
              </w:rPr>
              <w:t>": "Equals",</w:t>
            </w:r>
          </w:p>
          <w:p w:rsidR="00D42D51" w:rsidRDefault="00D42D51" w:rsidP="00B72B5B">
            <w:pPr>
              <w:spacing w:after="0" w:line="259" w:lineRule="auto"/>
              <w:ind w:left="0" w:right="0" w:firstLine="0"/>
              <w:jc w:val="left"/>
            </w:pPr>
            <w:r>
              <w:rPr>
                <w:rFonts w:ascii="Consolas" w:eastAsia="Consolas" w:hAnsi="Consolas" w:cs="Consolas"/>
                <w:sz w:val="18"/>
              </w:rPr>
              <w:t xml:space="preserve">    "source": "Microsoft",</w:t>
            </w:r>
          </w:p>
          <w:p w:rsidR="00D42D51" w:rsidRDefault="00D42D51" w:rsidP="00B72B5B">
            <w:pPr>
              <w:spacing w:after="227" w:line="259" w:lineRule="auto"/>
              <w:ind w:left="0" w:right="0" w:firstLine="0"/>
              <w:jc w:val="left"/>
            </w:pPr>
            <w:r>
              <w:rPr>
                <w:rFonts w:ascii="Consolas" w:eastAsia="Consolas" w:hAnsi="Consolas" w:cs="Consolas"/>
                <w:sz w:val="18"/>
              </w:rPr>
              <w:t xml:space="preserve">    "state": "Disabled"</w:t>
            </w:r>
          </w:p>
          <w:p w:rsidR="00D42D51" w:rsidRDefault="00D42D51" w:rsidP="00B72B5B">
            <w:pPr>
              <w:spacing w:after="0" w:line="259" w:lineRule="auto"/>
              <w:ind w:left="0" w:right="0" w:firstLine="0"/>
              <w:jc w:val="left"/>
            </w:pPr>
            <w:r>
              <w:rPr>
                <w:rFonts w:ascii="Consolas" w:eastAsia="Consolas" w:hAnsi="Consolas" w:cs="Consolas"/>
                <w:sz w:val="18"/>
              </w:rPr>
              <w:t xml:space="preserve">    }</w:t>
            </w:r>
          </w:p>
        </w:tc>
      </w:tr>
    </w:tbl>
    <w:p w:rsidR="00D42D51" w:rsidRDefault="00D42D51" w:rsidP="00D42D51">
      <w:pPr>
        <w:spacing w:after="3" w:line="260" w:lineRule="auto"/>
        <w:ind w:right="308"/>
        <w:jc w:val="left"/>
      </w:pPr>
      <w:proofErr w:type="spellStart"/>
      <w:r>
        <w:rPr>
          <w:b/>
        </w:rPr>
        <w:t>baselineAuditPolicyRules</w:t>
      </w:r>
      <w:proofErr w:type="spellEnd"/>
    </w:p>
    <w:tbl>
      <w:tblPr>
        <w:tblStyle w:val="TableGrid"/>
        <w:tblW w:w="9834" w:type="dxa"/>
        <w:tblInd w:w="53" w:type="dxa"/>
        <w:tblCellMar>
          <w:left w:w="260" w:type="dxa"/>
          <w:right w:w="115" w:type="dxa"/>
        </w:tblCellMar>
        <w:tblLook w:val="04A0" w:firstRow="1" w:lastRow="0" w:firstColumn="1" w:lastColumn="0" w:noHBand="0" w:noVBand="1"/>
      </w:tblPr>
      <w:tblGrid>
        <w:gridCol w:w="9834"/>
      </w:tblGrid>
      <w:tr w:rsidR="00D42D51" w:rsidTr="00B72B5B">
        <w:trPr>
          <w:trHeight w:val="3436"/>
        </w:trPr>
        <w:tc>
          <w:tcPr>
            <w:tcW w:w="9834"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D42D51" w:rsidRDefault="00D42D51" w:rsidP="00B72B5B">
            <w:pPr>
              <w:spacing w:after="0" w:line="259" w:lineRule="auto"/>
              <w:ind w:left="0" w:right="0" w:firstLine="0"/>
              <w:jc w:val="left"/>
            </w:pPr>
            <w:r>
              <w:rPr>
                <w:rFonts w:ascii="Consolas" w:eastAsia="Consolas" w:hAnsi="Consolas" w:cs="Consolas"/>
                <w:sz w:val="18"/>
              </w:rPr>
              <w:lastRenderedPageBreak/>
              <w:t xml:space="preserve">    {</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auditPolicyId</w:t>
            </w:r>
            <w:proofErr w:type="spellEnd"/>
            <w:r>
              <w:rPr>
                <w:rFonts w:ascii="Consolas" w:eastAsia="Consolas" w:hAnsi="Consolas" w:cs="Consolas"/>
                <w:sz w:val="18"/>
              </w:rPr>
              <w:t>": "0cce923a-69ae-11d9-bed3-505054503030",</w:t>
            </w:r>
          </w:p>
          <w:p w:rsidR="00D42D51" w:rsidRDefault="00D42D51" w:rsidP="00B72B5B">
            <w:pPr>
              <w:spacing w:after="0" w:line="257" w:lineRule="auto"/>
              <w:ind w:left="0" w:right="3914" w:firstLine="0"/>
              <w:jc w:val="left"/>
            </w:pPr>
            <w:r>
              <w:rPr>
                <w:rFonts w:ascii="Consolas" w:eastAsia="Consolas" w:hAnsi="Consolas" w:cs="Consolas"/>
                <w:sz w:val="18"/>
              </w:rPr>
              <w:t xml:space="preserve">    "</w:t>
            </w:r>
            <w:proofErr w:type="spellStart"/>
            <w:r>
              <w:rPr>
                <w:rFonts w:ascii="Consolas" w:eastAsia="Consolas" w:hAnsi="Consolas" w:cs="Consolas"/>
                <w:sz w:val="18"/>
              </w:rPr>
              <w:t>ruleId</w:t>
            </w:r>
            <w:proofErr w:type="spellEnd"/>
            <w:r>
              <w:rPr>
                <w:rFonts w:ascii="Consolas" w:eastAsia="Consolas" w:hAnsi="Consolas" w:cs="Consolas"/>
                <w:sz w:val="18"/>
              </w:rPr>
              <w:t>": "37745508-95fb-44ec-ab0f-644ec0b16995</w:t>
            </w:r>
            <w:proofErr w:type="gramStart"/>
            <w:r>
              <w:rPr>
                <w:rFonts w:ascii="Consolas" w:eastAsia="Consolas" w:hAnsi="Consolas" w:cs="Consolas"/>
                <w:sz w:val="18"/>
              </w:rPr>
              <w:t xml:space="preserve">",   </w:t>
            </w:r>
            <w:proofErr w:type="gramEnd"/>
            <w:r>
              <w:rPr>
                <w:rFonts w:ascii="Consolas" w:eastAsia="Consolas" w:hAnsi="Consolas" w:cs="Consolas"/>
                <w:sz w:val="18"/>
              </w:rPr>
              <w:t xml:space="preserve">  "</w:t>
            </w:r>
            <w:proofErr w:type="spellStart"/>
            <w:r>
              <w:rPr>
                <w:rFonts w:ascii="Consolas" w:eastAsia="Consolas" w:hAnsi="Consolas" w:cs="Consolas"/>
                <w:sz w:val="18"/>
              </w:rPr>
              <w:t>originalId</w:t>
            </w:r>
            <w:proofErr w:type="spellEnd"/>
            <w:r>
              <w:rPr>
                <w:rFonts w:ascii="Consolas" w:eastAsia="Consolas" w:hAnsi="Consolas" w:cs="Consolas"/>
                <w:sz w:val="18"/>
              </w:rPr>
              <w:t>": "2ea0de1a-c71d-46c8-8350-a7dd4d447895",</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cceId</w:t>
            </w:r>
            <w:proofErr w:type="spellEnd"/>
            <w:r>
              <w:rPr>
                <w:rFonts w:ascii="Consolas" w:eastAsia="Consolas" w:hAnsi="Consolas" w:cs="Consolas"/>
                <w:sz w:val="18"/>
              </w:rPr>
              <w:t>": "CCE-11001-5",</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ruleName</w:t>
            </w:r>
            <w:proofErr w:type="spellEnd"/>
            <w:r>
              <w:rPr>
                <w:rFonts w:ascii="Consolas" w:eastAsia="Consolas" w:hAnsi="Consolas" w:cs="Consolas"/>
                <w:sz w:val="18"/>
              </w:rPr>
              <w:t>": "Audit Policy: Account Management: Other Account Management Events",</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ruleType</w:t>
            </w:r>
            <w:proofErr w:type="spellEnd"/>
            <w:r>
              <w:rPr>
                <w:rFonts w:ascii="Consolas" w:eastAsia="Consolas" w:hAnsi="Consolas" w:cs="Consolas"/>
                <w:sz w:val="18"/>
              </w:rPr>
              <w:t>": "</w:t>
            </w:r>
            <w:proofErr w:type="spellStart"/>
            <w:r>
              <w:rPr>
                <w:rFonts w:ascii="Consolas" w:eastAsia="Consolas" w:hAnsi="Consolas" w:cs="Consolas"/>
                <w:sz w:val="18"/>
              </w:rPr>
              <w:t>AuditPolicy</w:t>
            </w:r>
            <w:proofErr w:type="spellEnd"/>
            <w:r>
              <w:rPr>
                <w:rFonts w:ascii="Consolas" w:eastAsia="Consolas" w:hAnsi="Consolas" w:cs="Consolas"/>
                <w:sz w:val="18"/>
              </w:rPr>
              <w:t>",</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expectedValue</w:t>
            </w:r>
            <w:proofErr w:type="spellEnd"/>
            <w:r>
              <w:rPr>
                <w:rFonts w:ascii="Consolas" w:eastAsia="Consolas" w:hAnsi="Consolas" w:cs="Consolas"/>
                <w:sz w:val="18"/>
              </w:rPr>
              <w:t>": "Success and Failure",</w:t>
            </w:r>
          </w:p>
          <w:p w:rsidR="00D42D51" w:rsidRDefault="00D42D51" w:rsidP="00B72B5B">
            <w:pPr>
              <w:spacing w:after="0" w:line="259" w:lineRule="auto"/>
              <w:ind w:left="0" w:right="0" w:firstLine="0"/>
              <w:jc w:val="left"/>
            </w:pPr>
            <w:r>
              <w:rPr>
                <w:rFonts w:ascii="Consolas" w:eastAsia="Consolas" w:hAnsi="Consolas" w:cs="Consolas"/>
                <w:sz w:val="18"/>
              </w:rPr>
              <w:t xml:space="preserve">    "severity": "Critical",</w:t>
            </w:r>
          </w:p>
          <w:p w:rsidR="00D42D51" w:rsidRDefault="00D42D51" w:rsidP="00B72B5B">
            <w:pPr>
              <w:spacing w:after="0" w:line="259" w:lineRule="auto"/>
              <w:ind w:left="0" w:right="0" w:firstLine="0"/>
              <w:jc w:val="left"/>
            </w:pPr>
            <w:r>
              <w:rPr>
                <w:rFonts w:ascii="Consolas" w:eastAsia="Consolas" w:hAnsi="Consolas" w:cs="Consolas"/>
                <w:sz w:val="18"/>
              </w:rPr>
              <w:t xml:space="preserve">    "</w:t>
            </w:r>
            <w:proofErr w:type="spellStart"/>
            <w:r>
              <w:rPr>
                <w:rFonts w:ascii="Consolas" w:eastAsia="Consolas" w:hAnsi="Consolas" w:cs="Consolas"/>
                <w:sz w:val="18"/>
              </w:rPr>
              <w:t>analyzeOperation</w:t>
            </w:r>
            <w:proofErr w:type="spellEnd"/>
            <w:r>
              <w:rPr>
                <w:rFonts w:ascii="Consolas" w:eastAsia="Consolas" w:hAnsi="Consolas" w:cs="Consolas"/>
                <w:sz w:val="18"/>
              </w:rPr>
              <w:t>": "Equals",</w:t>
            </w:r>
          </w:p>
          <w:p w:rsidR="00D42D51" w:rsidRDefault="00D42D51" w:rsidP="00B72B5B">
            <w:pPr>
              <w:spacing w:after="0" w:line="259" w:lineRule="auto"/>
              <w:ind w:left="0" w:right="0" w:firstLine="0"/>
              <w:jc w:val="left"/>
            </w:pPr>
            <w:r>
              <w:rPr>
                <w:rFonts w:ascii="Consolas" w:eastAsia="Consolas" w:hAnsi="Consolas" w:cs="Consolas"/>
                <w:sz w:val="18"/>
              </w:rPr>
              <w:t xml:space="preserve">    "source": "Microsoft",</w:t>
            </w:r>
          </w:p>
          <w:p w:rsidR="00D42D51" w:rsidRDefault="00D42D51" w:rsidP="00B72B5B">
            <w:pPr>
              <w:spacing w:after="0" w:line="259" w:lineRule="auto"/>
              <w:ind w:left="0" w:right="0" w:firstLine="0"/>
              <w:jc w:val="left"/>
            </w:pPr>
            <w:r>
              <w:rPr>
                <w:rFonts w:ascii="Consolas" w:eastAsia="Consolas" w:hAnsi="Consolas" w:cs="Consolas"/>
                <w:sz w:val="18"/>
              </w:rPr>
              <w:t xml:space="preserve">    "state": "Enabled"</w:t>
            </w:r>
          </w:p>
          <w:p w:rsidR="00D42D51" w:rsidRDefault="00D42D51" w:rsidP="00B72B5B">
            <w:pPr>
              <w:spacing w:after="0" w:line="259" w:lineRule="auto"/>
              <w:ind w:left="0" w:right="0" w:firstLine="0"/>
              <w:jc w:val="left"/>
            </w:pPr>
            <w:r>
              <w:rPr>
                <w:rFonts w:ascii="Consolas" w:eastAsia="Consolas" w:hAnsi="Consolas" w:cs="Consolas"/>
                <w:sz w:val="18"/>
              </w:rPr>
              <w:t xml:space="preserve">    }</w:t>
            </w:r>
          </w:p>
        </w:tc>
      </w:tr>
    </w:tbl>
    <w:p w:rsidR="00D42D51" w:rsidRDefault="00D42D51" w:rsidP="00D42D51">
      <w:pPr>
        <w:spacing w:after="3" w:line="260" w:lineRule="auto"/>
        <w:ind w:right="308"/>
        <w:jc w:val="left"/>
      </w:pPr>
      <w:proofErr w:type="spellStart"/>
      <w:r>
        <w:rPr>
          <w:b/>
        </w:rPr>
        <w:t>baselineSecurityPolicyRules</w:t>
      </w:r>
      <w:proofErr w:type="spellEnd"/>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sectionName</w:t>
      </w:r>
      <w:proofErr w:type="spellEnd"/>
      <w:r>
        <w:rPr>
          <w:rFonts w:ascii="Consolas" w:eastAsia="Consolas" w:hAnsi="Consolas" w:cs="Consolas"/>
          <w:sz w:val="18"/>
        </w:rPr>
        <w:t>": "Privilege Rights",</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settingName</w:t>
      </w:r>
      <w:proofErr w:type="spellEnd"/>
      <w:r>
        <w:rPr>
          <w:rFonts w:ascii="Consolas" w:eastAsia="Consolas" w:hAnsi="Consolas" w:cs="Consolas"/>
          <w:sz w:val="18"/>
        </w:rPr>
        <w:t>": "</w:t>
      </w:r>
      <w:proofErr w:type="spellStart"/>
      <w:r>
        <w:rPr>
          <w:rFonts w:ascii="Consolas" w:eastAsia="Consolas" w:hAnsi="Consolas" w:cs="Consolas"/>
          <w:sz w:val="18"/>
        </w:rPr>
        <w:t>SeIncreaseWorkingSetPrivilege</w:t>
      </w:r>
      <w:proofErr w:type="spellEnd"/>
      <w:r>
        <w:rPr>
          <w:rFonts w:ascii="Consolas" w:eastAsia="Consolas" w:hAnsi="Consolas" w:cs="Consolas"/>
          <w:sz w:val="18"/>
        </w:rPr>
        <w:t>",</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ruleId</w:t>
      </w:r>
      <w:proofErr w:type="spellEnd"/>
      <w:r>
        <w:rPr>
          <w:rFonts w:ascii="Consolas" w:eastAsia="Consolas" w:hAnsi="Consolas" w:cs="Consolas"/>
          <w:sz w:val="18"/>
        </w:rPr>
        <w:t>": "b0ec9d5e-916f-4356-83aa-c23522102b33</w:t>
      </w:r>
      <w:proofErr w:type="gramStart"/>
      <w:r>
        <w:rPr>
          <w:rFonts w:ascii="Consolas" w:eastAsia="Consolas" w:hAnsi="Consolas" w:cs="Consolas"/>
          <w:sz w:val="18"/>
        </w:rPr>
        <w:t xml:space="preserve">",   </w:t>
      </w:r>
      <w:proofErr w:type="gramEnd"/>
      <w:r>
        <w:rPr>
          <w:rFonts w:ascii="Consolas" w:eastAsia="Consolas" w:hAnsi="Consolas" w:cs="Consolas"/>
          <w:sz w:val="18"/>
        </w:rPr>
        <w:t xml:space="preserve">  "</w:t>
      </w:r>
      <w:proofErr w:type="spellStart"/>
      <w:r>
        <w:rPr>
          <w:rFonts w:ascii="Consolas" w:eastAsia="Consolas" w:hAnsi="Consolas" w:cs="Consolas"/>
          <w:sz w:val="18"/>
        </w:rPr>
        <w:t>originalId</w:t>
      </w:r>
      <w:proofErr w:type="spellEnd"/>
      <w:r>
        <w:rPr>
          <w:rFonts w:ascii="Consolas" w:eastAsia="Consolas" w:hAnsi="Consolas" w:cs="Consolas"/>
          <w:sz w:val="18"/>
        </w:rPr>
        <w:t>": "b61bd492-74b0-40f3-909d-36b9bf54e94c",</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cceId</w:t>
      </w:r>
      <w:proofErr w:type="spellEnd"/>
      <w:r>
        <w:rPr>
          <w:rFonts w:ascii="Consolas" w:eastAsia="Consolas" w:hAnsi="Consolas" w:cs="Consolas"/>
          <w:sz w:val="18"/>
        </w:rPr>
        <w:t>": "CCE-10548-6",</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ruleName</w:t>
      </w:r>
      <w:proofErr w:type="spellEnd"/>
      <w:r>
        <w:rPr>
          <w:rFonts w:ascii="Consolas" w:eastAsia="Consolas" w:hAnsi="Consolas" w:cs="Consolas"/>
          <w:sz w:val="18"/>
        </w:rPr>
        <w:t>": "Increase a process working set",</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ruleType</w:t>
      </w:r>
      <w:proofErr w:type="spellEnd"/>
      <w:r>
        <w:rPr>
          <w:rFonts w:ascii="Consolas" w:eastAsia="Consolas" w:hAnsi="Consolas" w:cs="Consolas"/>
          <w:sz w:val="18"/>
        </w:rPr>
        <w:t>": "</w:t>
      </w:r>
      <w:proofErr w:type="spellStart"/>
      <w:r>
        <w:rPr>
          <w:rFonts w:ascii="Consolas" w:eastAsia="Consolas" w:hAnsi="Consolas" w:cs="Consolas"/>
          <w:sz w:val="18"/>
        </w:rPr>
        <w:t>SecurityPolicy</w:t>
      </w:r>
      <w:proofErr w:type="spellEnd"/>
      <w:r>
        <w:rPr>
          <w:rFonts w:ascii="Consolas" w:eastAsia="Consolas" w:hAnsi="Consolas" w:cs="Consolas"/>
          <w:sz w:val="18"/>
        </w:rPr>
        <w:t>",</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expectedValue</w:t>
      </w:r>
      <w:proofErr w:type="spellEnd"/>
      <w:r>
        <w:rPr>
          <w:rFonts w:ascii="Consolas" w:eastAsia="Consolas" w:hAnsi="Consolas" w:cs="Consolas"/>
          <w:sz w:val="18"/>
        </w:rPr>
        <w:t>": "Administrators, Local Service",</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"severity": "Warning",</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w:t>
      </w:r>
      <w:proofErr w:type="spellStart"/>
      <w:r>
        <w:rPr>
          <w:rFonts w:ascii="Consolas" w:eastAsia="Consolas" w:hAnsi="Consolas" w:cs="Consolas"/>
          <w:sz w:val="18"/>
        </w:rPr>
        <w:t>analyzeOperation</w:t>
      </w:r>
      <w:proofErr w:type="spellEnd"/>
      <w:r>
        <w:rPr>
          <w:rFonts w:ascii="Consolas" w:eastAsia="Consolas" w:hAnsi="Consolas" w:cs="Consolas"/>
          <w:sz w:val="18"/>
        </w:rPr>
        <w:t>": "Equals",</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"source": "Microsoft",</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0" w:line="264" w:lineRule="auto"/>
        <w:ind w:left="307" w:right="50" w:hanging="10"/>
        <w:jc w:val="left"/>
      </w:pPr>
      <w:r>
        <w:rPr>
          <w:rFonts w:ascii="Consolas" w:eastAsia="Consolas" w:hAnsi="Consolas" w:cs="Consolas"/>
          <w:sz w:val="18"/>
        </w:rPr>
        <w:t xml:space="preserve">    "state": "Enabled"</w:t>
      </w:r>
    </w:p>
    <w:p w:rsidR="00D42D51" w:rsidRDefault="00D42D51" w:rsidP="00D42D51">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07" w:right="50" w:hanging="10"/>
        <w:jc w:val="left"/>
      </w:pPr>
      <w:r>
        <w:rPr>
          <w:rFonts w:ascii="Consolas" w:eastAsia="Consolas" w:hAnsi="Consolas" w:cs="Consolas"/>
          <w:sz w:val="18"/>
        </w:rPr>
        <w:t xml:space="preserve">    }</w:t>
      </w:r>
    </w:p>
    <w:p w:rsidR="00D42D51" w:rsidRDefault="00D42D51" w:rsidP="00D42D51">
      <w:pPr>
        <w:spacing w:after="354"/>
        <w:ind w:left="106" w:right="65"/>
      </w:pPr>
      <w:r>
        <w:t xml:space="preserve">Some rules are duplicated for the different OS types. Duplicate rules have the same </w:t>
      </w:r>
      <w:proofErr w:type="spellStart"/>
      <w:r>
        <w:rPr>
          <w:i/>
        </w:rPr>
        <w:t>originalId</w:t>
      </w:r>
      <w:proofErr w:type="spellEnd"/>
      <w:r>
        <w:t xml:space="preserve"> attribute.</w:t>
      </w:r>
    </w:p>
    <w:p w:rsidR="00D42D51" w:rsidRPr="00E94F66" w:rsidRDefault="00D42D51" w:rsidP="00D42D51">
      <w:pPr>
        <w:spacing w:after="354"/>
        <w:ind w:left="106" w:right="65"/>
        <w:rPr>
          <w:b/>
        </w:rPr>
      </w:pPr>
      <w:r w:rsidRPr="00E94F66">
        <w:rPr>
          <w:b/>
        </w:rPr>
        <w:t>Review the</w:t>
      </w:r>
      <w:r w:rsidR="00E94F66" w:rsidRPr="00E94F66">
        <w:rPr>
          <w:b/>
        </w:rPr>
        <w:t xml:space="preserve"> allowed</w:t>
      </w:r>
      <w:r w:rsidRPr="00E94F66">
        <w:rPr>
          <w:b/>
        </w:rPr>
        <w:t xml:space="preserve"> Expected Values </w:t>
      </w:r>
      <w:r w:rsidR="00E94F66" w:rsidRPr="00E94F66">
        <w:rPr>
          <w:b/>
        </w:rPr>
        <w:t xml:space="preserve">for the settings </w:t>
      </w:r>
      <w:r w:rsidRPr="00E94F66">
        <w:rPr>
          <w:b/>
        </w:rPr>
        <w:t>above and try to make a change and upload the file back into your Azure Subscription.</w:t>
      </w:r>
    </w:p>
    <w:p w:rsidR="00F02761" w:rsidRDefault="00F02761">
      <w:pPr>
        <w:spacing w:after="369"/>
        <w:ind w:left="106" w:right="65"/>
      </w:pPr>
    </w:p>
    <w:p w:rsidR="00C063C7" w:rsidRDefault="00C063C7" w:rsidP="00C063C7">
      <w:pPr>
        <w:pStyle w:val="Heading1"/>
        <w:ind w:left="1051" w:right="227"/>
      </w:pPr>
      <w:r>
        <w:t>Reviewing</w:t>
      </w:r>
      <w:r>
        <w:t xml:space="preserve"> security recommendations in Azure Security Center</w:t>
      </w:r>
      <w:r>
        <w:t xml:space="preserve"> – Blue Subscription</w:t>
      </w:r>
    </w:p>
    <w:p w:rsidR="00C063C7" w:rsidRDefault="00C063C7" w:rsidP="00C063C7">
      <w:pPr>
        <w:shd w:val="clear" w:color="auto" w:fill="0078D4"/>
        <w:spacing w:after="528" w:line="340" w:lineRule="auto"/>
        <w:ind w:left="1058" w:right="227" w:hanging="10"/>
        <w:jc w:val="left"/>
      </w:pPr>
    </w:p>
    <w:p w:rsidR="00C063C7" w:rsidRDefault="00C063C7" w:rsidP="00C063C7">
      <w:pPr>
        <w:spacing w:after="357"/>
        <w:ind w:left="475" w:right="65"/>
      </w:pPr>
      <w:r>
        <w:t xml:space="preserve">This </w:t>
      </w:r>
      <w:r>
        <w:t xml:space="preserve">scenario </w:t>
      </w:r>
      <w:r>
        <w:t>walks you through how to use recommendations in Azure Security Center to help you protect your Azure resources.</w:t>
      </w:r>
    </w:p>
    <w:p w:rsidR="00C063C7" w:rsidRDefault="00C063C7" w:rsidP="00C063C7">
      <w:pPr>
        <w:pStyle w:val="Heading2"/>
        <w:pBdr>
          <w:top w:val="single" w:sz="5" w:space="0" w:color="0070A7"/>
          <w:left w:val="single" w:sz="5" w:space="0" w:color="0070A7"/>
          <w:bottom w:val="single" w:sz="5" w:space="0" w:color="0070A7"/>
          <w:right w:val="single" w:sz="5" w:space="0" w:color="0070A7"/>
        </w:pBdr>
        <w:shd w:val="clear" w:color="auto" w:fill="F5F5F5"/>
        <w:spacing w:after="2"/>
        <w:ind w:left="658" w:right="106"/>
      </w:pPr>
      <w:r>
        <w:rPr>
          <w:b/>
          <w:color w:val="0070A7"/>
          <w:sz w:val="23"/>
        </w:rPr>
        <w:lastRenderedPageBreak/>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655" w:right="106"/>
        <w:jc w:val="left"/>
      </w:pPr>
      <w:r>
        <w:rPr>
          <w:color w:val="333333"/>
          <w:sz w:val="23"/>
        </w:rPr>
        <w:t>This document introduces the service by using an example deployment. This document is not a step-by-step guide.</w:t>
      </w:r>
    </w:p>
    <w:p w:rsidR="00C063C7" w:rsidRDefault="00C063C7" w:rsidP="00C063C7">
      <w:pPr>
        <w:spacing w:after="3" w:line="259" w:lineRule="auto"/>
        <w:ind w:left="484" w:right="0" w:hanging="10"/>
        <w:jc w:val="left"/>
      </w:pPr>
      <w:r>
        <w:rPr>
          <w:sz w:val="43"/>
        </w:rPr>
        <w:t>What are security recommendations?</w:t>
      </w:r>
    </w:p>
    <w:p w:rsidR="00C063C7" w:rsidRDefault="00C063C7" w:rsidP="00C063C7">
      <w:pPr>
        <w:spacing w:after="369"/>
        <w:ind w:left="475" w:right="504"/>
      </w:pPr>
      <w:r>
        <w:t>Security Center periodically analyzes the security state of your Azure resources. When Security Center identifies potential security vulnerabilities, it creates recommendations. The recommendations guide you through the process of configuring the needed controls.</w:t>
      </w:r>
    </w:p>
    <w:p w:rsidR="00C063C7" w:rsidRDefault="00C063C7" w:rsidP="00C063C7">
      <w:pPr>
        <w:pStyle w:val="Heading2"/>
        <w:ind w:left="484"/>
      </w:pPr>
      <w:r>
        <w:t>Implementing security recommendations</w:t>
      </w:r>
    </w:p>
    <w:p w:rsidR="00C063C7" w:rsidRDefault="00C063C7" w:rsidP="00C063C7">
      <w:pPr>
        <w:pStyle w:val="Heading3"/>
        <w:ind w:left="473" w:right="370"/>
      </w:pPr>
      <w:r>
        <w:t>Set recommendations</w:t>
      </w:r>
    </w:p>
    <w:p w:rsidR="00C063C7" w:rsidRDefault="00C063C7" w:rsidP="00C063C7">
      <w:pPr>
        <w:spacing w:after="115" w:line="249" w:lineRule="auto"/>
        <w:ind w:left="479" w:right="51"/>
      </w:pPr>
      <w:r>
        <w:t xml:space="preserve">In </w:t>
      </w:r>
      <w:r>
        <w:rPr>
          <w:color w:val="0050C5"/>
        </w:rPr>
        <w:t>Setting security policies in Azure Security Center</w:t>
      </w:r>
      <w:r>
        <w:t>, you learn to:</w:t>
      </w:r>
    </w:p>
    <w:p w:rsidR="00C063C7" w:rsidRDefault="00C063C7" w:rsidP="00C063C7">
      <w:pPr>
        <w:ind w:left="523" w:right="65"/>
      </w:pPr>
      <w:r>
        <w:rPr>
          <w:rFonts w:ascii="Calibri" w:eastAsia="Calibri" w:hAnsi="Calibri" w:cs="Calibri"/>
          <w:noProof/>
          <w:color w:val="000000"/>
          <w:sz w:val="22"/>
        </w:rPr>
        <mc:AlternateContent>
          <mc:Choice Requires="wpg">
            <w:drawing>
              <wp:anchor distT="0" distB="0" distL="114300" distR="114300" simplePos="0" relativeHeight="251940864" behindDoc="0" locked="0" layoutInCell="1" allowOverlap="1" wp14:anchorId="1214397C" wp14:editId="2CEDFE20">
                <wp:simplePos x="0" y="0"/>
                <wp:positionH relativeFrom="column">
                  <wp:posOffset>327751</wp:posOffset>
                </wp:positionH>
                <wp:positionV relativeFrom="paragraph">
                  <wp:posOffset>55555</wp:posOffset>
                </wp:positionV>
                <wp:extent cx="45733" cy="472572"/>
                <wp:effectExtent l="0" t="0" r="0" b="0"/>
                <wp:wrapSquare wrapText="bothSides"/>
                <wp:docPr id="249212" name="Group 249212"/>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1074" name="Shape 11074"/>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076" name="Shape 11076"/>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078" name="Shape 11078"/>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2D5DF3BF" id="Group 249212" o:spid="_x0000_s1026" style="position:absolute;margin-left:25.8pt;margin-top:4.35pt;width:3.6pt;height:37.2pt;z-index:251940864" coordsize="45733,472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">
                <v:shape id="Shape 11074" o:spid="_x0000_s1027" style="position:absolute;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" path="m22866,c35495,,45733,10238,45733,22866v,12629,-10238,22867,-22867,22867c10238,45733,,35495,,22866,,10238,10238,,22866,xe" fillcolor="#222" strokecolor="#222" strokeweight=".21172mm">
                  <v:stroke miterlimit="83231f" joinstyle="miter" endcap="square"/>
                  <v:path arrowok="t" textboxrect="0,0,45733,45733"/>
                </v:shape>
                <v:shape id="Shape 11076" o:spid="_x0000_s1028" style="position:absolute;top:213420;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" path="m22866,c35495,,45733,10238,45733,22866v,12629,-10238,22867,-22867,22867c10238,45733,,35495,,22866,,10238,10238,,22866,xe" fillcolor="#222" strokecolor="#222" strokeweight=".21172mm">
                  <v:stroke miterlimit="83231f" joinstyle="miter" endcap="square"/>
                  <v:path arrowok="t" textboxrect="0,0,45733,45733"/>
                </v:shape>
                <v:shape id="Shape 11078" o:spid="_x0000_s1029" style="position:absolute;top:426839;width:45733;height:45733;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" path="m22866,c35495,,45733,10238,45733,22866v,12629,-10238,22867,-22867,22867c10238,45733,,35495,,22866,,10238,10238,,22866,xe" fillcolor="#222" strokecolor="#222" strokeweight=".21172mm">
                  <v:stroke miterlimit="83231f" joinstyle="miter" endcap="square"/>
                  <v:path arrowok="t" textboxrect="0,0,45733,45733"/>
                </v:shape>
                <w10:wrap type="square"/>
              </v:group>
            </w:pict>
          </mc:Fallback>
        </mc:AlternateContent>
      </w:r>
      <w:r>
        <w:t>Configure security policies.</w:t>
      </w:r>
    </w:p>
    <w:p w:rsidR="00C063C7" w:rsidRDefault="00C063C7" w:rsidP="00C063C7">
      <w:pPr>
        <w:ind w:left="523" w:right="65"/>
      </w:pPr>
      <w:r>
        <w:t>Turn on data collection.</w:t>
      </w:r>
    </w:p>
    <w:p w:rsidR="00C063C7" w:rsidRDefault="00C063C7" w:rsidP="00C063C7">
      <w:pPr>
        <w:spacing w:after="145"/>
        <w:ind w:left="523" w:right="65"/>
      </w:pPr>
      <w:r>
        <w:t>Choose which recommendations to see as part of your security policy.</w:t>
      </w:r>
    </w:p>
    <w:p w:rsidR="00C063C7" w:rsidRDefault="00C063C7" w:rsidP="00C063C7">
      <w:pPr>
        <w:spacing w:after="129"/>
        <w:ind w:left="475" w:right="204"/>
      </w:pPr>
      <w:r>
        <w:t xml:space="preserve">Current policy recommendations center around system updates, baseline rules, anti-malware programs, </w:t>
      </w:r>
      <w:hyperlink r:id="rId107">
        <w:r>
          <w:rPr>
            <w:color w:val="007BB8"/>
          </w:rPr>
          <w:t>network security groups</w:t>
        </w:r>
      </w:hyperlink>
      <w:r>
        <w:t xml:space="preserve"> on subnets and network interfaces, SQL database auditing, SQL database transparent data encryption, and web application firewalls. </w:t>
      </w:r>
      <w:r>
        <w:rPr>
          <w:color w:val="0050C5"/>
        </w:rPr>
        <w:t>Setting security policies</w:t>
      </w:r>
      <w:r>
        <w:t xml:space="preserve"> provides a description of each recommendation option.</w:t>
      </w:r>
    </w:p>
    <w:p w:rsidR="00C063C7" w:rsidRDefault="00C063C7" w:rsidP="00C063C7">
      <w:pPr>
        <w:pStyle w:val="Heading3"/>
        <w:ind w:left="473" w:right="370"/>
      </w:pPr>
      <w:r>
        <w:t>Monitor recommendations</w:t>
      </w:r>
    </w:p>
    <w:p w:rsidR="00C063C7" w:rsidRDefault="00C063C7" w:rsidP="00C063C7">
      <w:pPr>
        <w:ind w:left="475" w:right="432"/>
      </w:pPr>
      <w:r>
        <w:t xml:space="preserve">After setting a security policy, Security Center analyzes the security state of your resources to identify potential vulnerabilities. The </w:t>
      </w:r>
      <w:r>
        <w:rPr>
          <w:b/>
        </w:rPr>
        <w:t>Recommendations</w:t>
      </w:r>
      <w:r>
        <w:t xml:space="preserve"> tile under </w:t>
      </w:r>
      <w:r>
        <w:rPr>
          <w:b/>
        </w:rPr>
        <w:t>Overview</w:t>
      </w:r>
      <w:r>
        <w:t xml:space="preserve"> lets you know the total number of recommendations identified by Security Center.</w:t>
      </w:r>
    </w:p>
    <w:p w:rsidR="00C063C7" w:rsidRDefault="00C063C7" w:rsidP="00C063C7">
      <w:pPr>
        <w:spacing w:after="285" w:line="259" w:lineRule="auto"/>
        <w:ind w:left="468" w:right="0" w:firstLine="0"/>
        <w:jc w:val="left"/>
      </w:pPr>
      <w:r>
        <w:rPr>
          <w:noProof/>
        </w:rPr>
        <w:drawing>
          <wp:inline distT="0" distB="0" distL="0" distR="0" wp14:anchorId="413ACE51" wp14:editId="0809D837">
            <wp:extent cx="5808061" cy="2804943"/>
            <wp:effectExtent l="0" t="0" r="0" b="0"/>
            <wp:docPr id="11119" name="Picture 11119"/>
            <wp:cNvGraphicFramePr/>
            <a:graphic xmlns:a="http://schemas.openxmlformats.org/drawingml/2006/main">
              <a:graphicData uri="http://schemas.openxmlformats.org/drawingml/2006/picture">
                <pic:pic xmlns:pic="http://schemas.openxmlformats.org/drawingml/2006/picture">
                  <pic:nvPicPr>
                    <pic:cNvPr id="11119" name="Picture 11119"/>
                    <pic:cNvPicPr/>
                  </pic:nvPicPr>
                  <pic:blipFill>
                    <a:blip r:embed="rId108"/>
                    <a:stretch>
                      <a:fillRect/>
                    </a:stretch>
                  </pic:blipFill>
                  <pic:spPr>
                    <a:xfrm>
                      <a:off x="0" y="0"/>
                      <a:ext cx="5808061" cy="2804943"/>
                    </a:xfrm>
                    <a:prstGeom prst="rect">
                      <a:avLst/>
                    </a:prstGeom>
                  </pic:spPr>
                </pic:pic>
              </a:graphicData>
            </a:graphic>
          </wp:inline>
        </w:drawing>
      </w:r>
    </w:p>
    <w:p w:rsidR="00C063C7" w:rsidRDefault="00C063C7" w:rsidP="00C063C7">
      <w:pPr>
        <w:ind w:left="479" w:right="65"/>
      </w:pPr>
      <w:r>
        <w:lastRenderedPageBreak/>
        <w:t xml:space="preserve">To see the details of each recommendation, select the </w:t>
      </w:r>
      <w:r>
        <w:rPr>
          <w:b/>
        </w:rPr>
        <w:t>Recommendations tile</w:t>
      </w:r>
      <w:r>
        <w:t xml:space="preserve"> under </w:t>
      </w:r>
      <w:r>
        <w:rPr>
          <w:b/>
        </w:rPr>
        <w:t>Overview</w:t>
      </w:r>
      <w:r>
        <w:t xml:space="preserve">. </w:t>
      </w:r>
      <w:r>
        <w:rPr>
          <w:b/>
        </w:rPr>
        <w:t>Recommendations</w:t>
      </w:r>
      <w:r>
        <w:t xml:space="preserve"> opens.</w:t>
      </w:r>
    </w:p>
    <w:p w:rsidR="00C063C7" w:rsidRDefault="00C063C7" w:rsidP="00C063C7">
      <w:pPr>
        <w:spacing w:after="285" w:line="259" w:lineRule="auto"/>
        <w:ind w:left="468" w:right="0" w:firstLine="0"/>
        <w:jc w:val="left"/>
      </w:pPr>
      <w:r>
        <w:rPr>
          <w:noProof/>
        </w:rPr>
        <w:drawing>
          <wp:inline distT="0" distB="0" distL="0" distR="0" wp14:anchorId="7CB860D6" wp14:editId="4867EE0C">
            <wp:extent cx="5808061" cy="3574777"/>
            <wp:effectExtent l="0" t="0" r="0" b="0"/>
            <wp:docPr id="11128" name="Picture 11128"/>
            <wp:cNvGraphicFramePr/>
            <a:graphic xmlns:a="http://schemas.openxmlformats.org/drawingml/2006/main">
              <a:graphicData uri="http://schemas.openxmlformats.org/drawingml/2006/picture">
                <pic:pic xmlns:pic="http://schemas.openxmlformats.org/drawingml/2006/picture">
                  <pic:nvPicPr>
                    <pic:cNvPr id="11128" name="Picture 11128"/>
                    <pic:cNvPicPr/>
                  </pic:nvPicPr>
                  <pic:blipFill>
                    <a:blip r:embed="rId109"/>
                    <a:stretch>
                      <a:fillRect/>
                    </a:stretch>
                  </pic:blipFill>
                  <pic:spPr>
                    <a:xfrm>
                      <a:off x="0" y="0"/>
                      <a:ext cx="5808061" cy="3574777"/>
                    </a:xfrm>
                    <a:prstGeom prst="rect">
                      <a:avLst/>
                    </a:prstGeom>
                  </pic:spPr>
                </pic:pic>
              </a:graphicData>
            </a:graphic>
          </wp:inline>
        </w:drawing>
      </w:r>
    </w:p>
    <w:p w:rsidR="00C063C7" w:rsidRDefault="00C063C7" w:rsidP="00C063C7">
      <w:pPr>
        <w:spacing w:after="129"/>
        <w:ind w:left="475" w:right="65"/>
      </w:pPr>
      <w:r>
        <w:t xml:space="preserve">You can filter recommendations. To filter the recommendations, select </w:t>
      </w:r>
      <w:r>
        <w:rPr>
          <w:b/>
        </w:rPr>
        <w:t>Filter</w:t>
      </w:r>
      <w:r>
        <w:t xml:space="preserve"> on the </w:t>
      </w:r>
      <w:r>
        <w:rPr>
          <w:b/>
        </w:rPr>
        <w:t xml:space="preserve">Recommendations </w:t>
      </w:r>
      <w:r>
        <w:t xml:space="preserve">blade. The </w:t>
      </w:r>
      <w:r>
        <w:rPr>
          <w:b/>
        </w:rPr>
        <w:t>Filter</w:t>
      </w:r>
      <w:r>
        <w:t xml:space="preserve"> blade </w:t>
      </w:r>
      <w:proofErr w:type="gramStart"/>
      <w:r>
        <w:t>opens</w:t>
      </w:r>
      <w:proofErr w:type="gramEnd"/>
      <w:r>
        <w:t xml:space="preserve"> and you select the severity and state values you wish to see.</w:t>
      </w:r>
    </w:p>
    <w:p w:rsidR="00C063C7" w:rsidRDefault="00C063C7" w:rsidP="00C063C7">
      <w:pPr>
        <w:spacing w:after="129"/>
        <w:ind w:left="475" w:right="65"/>
      </w:pPr>
      <w:r>
        <w:t xml:space="preserve">The recommendations are shown in a table format where each line represents one </w:t>
      </w:r>
      <w:proofErr w:type="gramStart"/>
      <w:r>
        <w:t>particular recommendation</w:t>
      </w:r>
      <w:proofErr w:type="gramEnd"/>
      <w:r>
        <w:t>. The columns of this table are:</w:t>
      </w:r>
    </w:p>
    <w:p w:rsidR="00C063C7" w:rsidRDefault="00C063C7" w:rsidP="00C063C7">
      <w:pPr>
        <w:ind w:left="743" w:right="65"/>
      </w:pPr>
      <w:r>
        <w:rPr>
          <w:rFonts w:ascii="Calibri" w:eastAsia="Calibri" w:hAnsi="Calibri" w:cs="Calibri"/>
          <w:noProof/>
          <w:color w:val="000000"/>
          <w:sz w:val="22"/>
        </w:rPr>
        <mc:AlternateContent>
          <mc:Choice Requires="wpg">
            <w:drawing>
              <wp:anchor distT="0" distB="0" distL="114300" distR="114300" simplePos="0" relativeHeight="251941888" behindDoc="0" locked="0" layoutInCell="1" allowOverlap="1" wp14:anchorId="56242962" wp14:editId="44548B70">
                <wp:simplePos x="0" y="0"/>
                <wp:positionH relativeFrom="column">
                  <wp:posOffset>327751</wp:posOffset>
                </wp:positionH>
                <wp:positionV relativeFrom="paragraph">
                  <wp:posOffset>55553</wp:posOffset>
                </wp:positionV>
                <wp:extent cx="213420" cy="1516804"/>
                <wp:effectExtent l="0" t="0" r="0" b="0"/>
                <wp:wrapSquare wrapText="bothSides"/>
                <wp:docPr id="249803" name="Group 249803"/>
                <wp:cNvGraphicFramePr/>
                <a:graphic xmlns:a="http://schemas.openxmlformats.org/drawingml/2006/main">
                  <a:graphicData uri="http://schemas.microsoft.com/office/word/2010/wordprocessingGroup">
                    <wpg:wgp>
                      <wpg:cNvGrpSpPr/>
                      <wpg:grpSpPr>
                        <a:xfrm>
                          <a:off x="0" y="0"/>
                          <a:ext cx="213420" cy="1516804"/>
                          <a:chOff x="0" y="0"/>
                          <a:chExt cx="213420" cy="1516804"/>
                        </a:xfrm>
                      </wpg:grpSpPr>
                      <wps:wsp>
                        <wps:cNvPr id="11138" name="Shape 1113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141" name="Shape 11141"/>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144" name="Shape 11144"/>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147" name="Shape 11147"/>
                        <wps:cNvSpPr/>
                        <wps:spPr>
                          <a:xfrm>
                            <a:off x="0" y="147107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1150" name="Shape 11150"/>
                        <wps:cNvSpPr/>
                        <wps:spPr>
                          <a:xfrm>
                            <a:off x="167687" y="640259"/>
                            <a:ext cx="45733" cy="45734"/>
                          </a:xfrm>
                          <a:custGeom>
                            <a:avLst/>
                            <a:gdLst/>
                            <a:ahLst/>
                            <a:cxnLst/>
                            <a:rect l="0" t="0" r="0" b="0"/>
                            <a:pathLst>
                              <a:path w="45733" h="45734">
                                <a:moveTo>
                                  <a:pt x="45733" y="22867"/>
                                </a:moveTo>
                                <a:cubicBezTo>
                                  <a:pt x="45733" y="35494"/>
                                  <a:pt x="35495" y="45734"/>
                                  <a:pt x="22866" y="45734"/>
                                </a:cubicBezTo>
                                <a:cubicBezTo>
                                  <a:pt x="10238" y="45734"/>
                                  <a:pt x="0" y="35494"/>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1153" name="Shape 11153"/>
                        <wps:cNvSpPr/>
                        <wps:spPr>
                          <a:xfrm>
                            <a:off x="167687" y="853678"/>
                            <a:ext cx="45733" cy="45734"/>
                          </a:xfrm>
                          <a:custGeom>
                            <a:avLst/>
                            <a:gdLst/>
                            <a:ahLst/>
                            <a:cxnLst/>
                            <a:rect l="0" t="0" r="0" b="0"/>
                            <a:pathLst>
                              <a:path w="45733" h="45734">
                                <a:moveTo>
                                  <a:pt x="45733" y="22867"/>
                                </a:moveTo>
                                <a:cubicBezTo>
                                  <a:pt x="45733" y="35494"/>
                                  <a:pt x="35495" y="45734"/>
                                  <a:pt x="22866" y="45734"/>
                                </a:cubicBezTo>
                                <a:cubicBezTo>
                                  <a:pt x="10238" y="45734"/>
                                  <a:pt x="0" y="35494"/>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1157" name="Shape 11157"/>
                        <wps:cNvSpPr/>
                        <wps:spPr>
                          <a:xfrm>
                            <a:off x="167687" y="1257652"/>
                            <a:ext cx="45733" cy="45732"/>
                          </a:xfrm>
                          <a:custGeom>
                            <a:avLst/>
                            <a:gdLst/>
                            <a:ahLst/>
                            <a:cxnLst/>
                            <a:rect l="0" t="0" r="0" b="0"/>
                            <a:pathLst>
                              <a:path w="45733" h="45732">
                                <a:moveTo>
                                  <a:pt x="45733" y="22865"/>
                                </a:moveTo>
                                <a:cubicBezTo>
                                  <a:pt x="45733" y="35494"/>
                                  <a:pt x="35495" y="45732"/>
                                  <a:pt x="22866" y="45732"/>
                                </a:cubicBezTo>
                                <a:cubicBezTo>
                                  <a:pt x="10238" y="45732"/>
                                  <a:pt x="0" y="35494"/>
                                  <a:pt x="0" y="22865"/>
                                </a:cubicBezTo>
                                <a:cubicBezTo>
                                  <a:pt x="0" y="10238"/>
                                  <a:pt x="10238" y="0"/>
                                  <a:pt x="22866" y="0"/>
                                </a:cubicBezTo>
                                <a:cubicBezTo>
                                  <a:pt x="35495" y="0"/>
                                  <a:pt x="45733" y="10238"/>
                                  <a:pt x="45733" y="22865"/>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07C50F06" id="Group 249803" o:spid="_x0000_s1026" style="position:absolute;margin-left:25.8pt;margin-top:4.35pt;width:16.8pt;height:119.45pt;z-index:251941888" coordsize="2134,15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">
                <v:shape id="Shape 11138"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" path="m22866,c35495,,45733,10238,45733,22867v,12627,-10238,22867,-22867,22867c10238,45734,,35494,,22867,,10238,10238,,22866,xe" fillcolor="#222" strokecolor="#222" strokeweight=".21172mm">
                  <v:stroke miterlimit="83231f" joinstyle="miter" endcap="square"/>
                  <v:path arrowok="t" textboxrect="0,0,45733,45734"/>
                </v:shape>
                <v:shape id="Shape 11141"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" path="m22866,c35495,,45733,10238,45733,22867v,12627,-10238,22867,-22867,22867c10238,45734,,35494,,22867,,10238,10238,,22866,xe" fillcolor="#222" strokecolor="#222" strokeweight=".21172mm">
                  <v:stroke miterlimit="83231f" joinstyle="miter" endcap="square"/>
                  <v:path arrowok="t" textboxrect="0,0,45733,45734"/>
                </v:shape>
                <v:shape id="Shape 11144"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" path="m22866,c35495,,45733,10238,45733,22867v,12627,-10238,22867,-22867,22867c10238,45734,,35494,,22867,,10238,10238,,22866,xe" fillcolor="#222" strokecolor="#222" strokeweight=".21172mm">
                  <v:stroke miterlimit="83231f" joinstyle="miter" endcap="square"/>
                  <v:path arrowok="t" textboxrect="0,0,45733,45734"/>
                </v:shape>
                <v:shape id="Shape 11147" o:spid="_x0000_s1030" style="position:absolute;top:14710;width:457;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" path="m22866,c35495,,45733,10240,45733,22867v,12629,-10238,22867,-22867,22867c10238,45734,,35496,,22867,,10240,10238,,22866,xe" fillcolor="#222" strokecolor="#222" strokeweight=".21172mm">
                  <v:stroke miterlimit="83231f" joinstyle="miter" endcap="square"/>
                  <v:path arrowok="t" textboxrect="0,0,45733,45734"/>
                </v:shape>
                <v:shape id="Shape 11150" o:spid="_x0000_s1031" style="position:absolute;left:1676;top:6402;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" path="m45733,22867v,12627,-10238,22867,-22867,22867c10238,45734,,35494,,22867,,10238,10238,,22866,,35495,,45733,10238,45733,22867xe" filled="f" strokecolor="#222" strokeweight=".21172mm">
                  <v:stroke miterlimit="83231f" joinstyle="miter" endcap="square"/>
                  <v:path arrowok="t" textboxrect="0,0,45733,45734"/>
                </v:shape>
                <v:shape id="Shape 11153" o:spid="_x0000_s1032" style="position:absolute;left:1676;top:8536;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" path="m45733,22867v,12627,-10238,22867,-22867,22867c10238,45734,,35494,,22867,,10238,10238,,22866,,35495,,45733,10238,45733,22867xe" filled="f" strokecolor="#222" strokeweight=".21172mm">
                  <v:stroke miterlimit="83231f" joinstyle="miter" endcap="square"/>
                  <v:path arrowok="t" textboxrect="0,0,45733,45734"/>
                </v:shape>
                <v:shape id="Shape 11157" o:spid="_x0000_s1033" style="position:absolute;left:1676;top:12576;width:458;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" path="m45733,22865v,12629,-10238,22867,-22867,22867c10238,45732,,35494,,22865,,10238,10238,,22866,,35495,,45733,10238,45733,22865xe" filled="f" strokecolor="#222" strokeweight=".21172mm">
                  <v:stroke miterlimit="83231f" joinstyle="miter" endcap="square"/>
                  <v:path arrowok="t" textboxrect="0,0,45733,45732"/>
                </v:shape>
                <w10:wrap type="square"/>
              </v:group>
            </w:pict>
          </mc:Fallback>
        </mc:AlternateContent>
      </w:r>
      <w:r>
        <w:rPr>
          <w:b/>
        </w:rPr>
        <w:t>DESCRIPTION</w:t>
      </w:r>
      <w:r>
        <w:t>: Explains the recommendation and what needs to be done to address it.</w:t>
      </w:r>
    </w:p>
    <w:p w:rsidR="00C063C7" w:rsidRDefault="00C063C7" w:rsidP="00C063C7">
      <w:pPr>
        <w:ind w:left="743" w:right="65"/>
      </w:pPr>
      <w:r>
        <w:rPr>
          <w:b/>
        </w:rPr>
        <w:t>RESOURCE</w:t>
      </w:r>
      <w:r>
        <w:t>: Lists the resources to which this recommendation applies.</w:t>
      </w:r>
    </w:p>
    <w:p w:rsidR="00C063C7" w:rsidRDefault="00C063C7" w:rsidP="00C063C7">
      <w:pPr>
        <w:ind w:left="743" w:right="65"/>
      </w:pPr>
      <w:r>
        <w:rPr>
          <w:b/>
        </w:rPr>
        <w:t>STATE</w:t>
      </w:r>
      <w:r>
        <w:t>: Describes the current state of the recommendation:</w:t>
      </w:r>
    </w:p>
    <w:p w:rsidR="00C063C7" w:rsidRDefault="00C063C7" w:rsidP="00C063C7">
      <w:pPr>
        <w:ind w:left="523" w:right="65"/>
      </w:pPr>
      <w:r>
        <w:rPr>
          <w:b/>
        </w:rPr>
        <w:t>Open</w:t>
      </w:r>
      <w:r>
        <w:t>: The recommendation hasn't been addressed yet.</w:t>
      </w:r>
    </w:p>
    <w:p w:rsidR="00C063C7" w:rsidRDefault="00C063C7" w:rsidP="00C063C7">
      <w:pPr>
        <w:ind w:left="523" w:right="65"/>
      </w:pPr>
      <w:r>
        <w:rPr>
          <w:b/>
        </w:rPr>
        <w:t>In Progress</w:t>
      </w:r>
      <w:r>
        <w:t>: The recommendation is currently being applied to the resources, and no action is required by you.</w:t>
      </w:r>
    </w:p>
    <w:p w:rsidR="00C063C7" w:rsidRDefault="00C063C7" w:rsidP="00C063C7">
      <w:pPr>
        <w:spacing w:after="3" w:line="259" w:lineRule="auto"/>
        <w:ind w:left="526" w:right="618" w:hanging="10"/>
        <w:jc w:val="right"/>
      </w:pPr>
      <w:r>
        <w:rPr>
          <w:b/>
        </w:rPr>
        <w:t>Resolved</w:t>
      </w:r>
      <w:r>
        <w:t>: The recommendation has already been completed (in this case, the line is grayed out).</w:t>
      </w:r>
    </w:p>
    <w:p w:rsidR="00C063C7" w:rsidRDefault="00C063C7" w:rsidP="00C063C7">
      <w:pPr>
        <w:ind w:left="743" w:right="65"/>
      </w:pPr>
      <w:r>
        <w:rPr>
          <w:b/>
        </w:rPr>
        <w:t>SEVERITY</w:t>
      </w:r>
      <w:r>
        <w:t xml:space="preserve">: Describes the severity of that </w:t>
      </w:r>
      <w:proofErr w:type="gramStart"/>
      <w:r>
        <w:t>particular recommendation</w:t>
      </w:r>
      <w:proofErr w:type="gramEnd"/>
      <w:r>
        <w:t>:</w:t>
      </w:r>
    </w:p>
    <w:p w:rsidR="00C063C7" w:rsidRDefault="00C063C7" w:rsidP="00C063C7">
      <w:pPr>
        <w:ind w:left="787" w:right="65"/>
      </w:pPr>
      <w:r>
        <w:rPr>
          <w:rFonts w:ascii="Calibri" w:eastAsia="Calibri" w:hAnsi="Calibri" w:cs="Calibri"/>
          <w:noProof/>
          <w:color w:val="000000"/>
          <w:sz w:val="22"/>
        </w:rPr>
        <mc:AlternateContent>
          <mc:Choice Requires="wpg">
            <w:drawing>
              <wp:anchor distT="0" distB="0" distL="114300" distR="114300" simplePos="0" relativeHeight="251942912" behindDoc="0" locked="0" layoutInCell="1" allowOverlap="1" wp14:anchorId="7A7624AC" wp14:editId="2169C449">
                <wp:simplePos x="0" y="0"/>
                <wp:positionH relativeFrom="column">
                  <wp:posOffset>495438</wp:posOffset>
                </wp:positionH>
                <wp:positionV relativeFrom="paragraph">
                  <wp:posOffset>55613</wp:posOffset>
                </wp:positionV>
                <wp:extent cx="45733" cy="853678"/>
                <wp:effectExtent l="0" t="0" r="0" b="0"/>
                <wp:wrapSquare wrapText="bothSides"/>
                <wp:docPr id="251669" name="Group 251669"/>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11371" name="Shape 11371"/>
                        <wps:cNvSpPr/>
                        <wps:spPr>
                          <a:xfrm>
                            <a:off x="0" y="0"/>
                            <a:ext cx="45733" cy="45732"/>
                          </a:xfrm>
                          <a:custGeom>
                            <a:avLst/>
                            <a:gdLst/>
                            <a:ahLst/>
                            <a:cxnLst/>
                            <a:rect l="0" t="0" r="0" b="0"/>
                            <a:pathLst>
                              <a:path w="45733" h="45732">
                                <a:moveTo>
                                  <a:pt x="45733" y="22865"/>
                                </a:moveTo>
                                <a:cubicBezTo>
                                  <a:pt x="45733" y="35494"/>
                                  <a:pt x="35495" y="45732"/>
                                  <a:pt x="22866" y="45732"/>
                                </a:cubicBezTo>
                                <a:cubicBezTo>
                                  <a:pt x="10238" y="45732"/>
                                  <a:pt x="0" y="35494"/>
                                  <a:pt x="0" y="22865"/>
                                </a:cubicBezTo>
                                <a:cubicBezTo>
                                  <a:pt x="0" y="10238"/>
                                  <a:pt x="10238" y="0"/>
                                  <a:pt x="22866" y="0"/>
                                </a:cubicBezTo>
                                <a:cubicBezTo>
                                  <a:pt x="35495" y="0"/>
                                  <a:pt x="45733" y="10238"/>
                                  <a:pt x="45733" y="22865"/>
                                </a:cubicBezTo>
                                <a:close/>
                              </a:path>
                            </a:pathLst>
                          </a:custGeom>
                          <a:noFill/>
                          <a:ln w="7622" cap="sq" cmpd="sng" algn="ctr">
                            <a:solidFill>
                              <a:srgbClr val="222222"/>
                            </a:solidFill>
                            <a:prstDash val="solid"/>
                            <a:miter lim="127000"/>
                          </a:ln>
                          <a:effectLst/>
                        </wps:spPr>
                        <wps:bodyPr/>
                      </wps:wsp>
                      <wps:wsp>
                        <wps:cNvPr id="11379" name="Shape 11379"/>
                        <wps:cNvSpPr/>
                        <wps:spPr>
                          <a:xfrm>
                            <a:off x="0" y="403972"/>
                            <a:ext cx="45733" cy="45732"/>
                          </a:xfrm>
                          <a:custGeom>
                            <a:avLst/>
                            <a:gdLst/>
                            <a:ahLst/>
                            <a:cxnLst/>
                            <a:rect l="0" t="0" r="0" b="0"/>
                            <a:pathLst>
                              <a:path w="45733" h="45732">
                                <a:moveTo>
                                  <a:pt x="45733" y="22867"/>
                                </a:moveTo>
                                <a:cubicBezTo>
                                  <a:pt x="45733" y="35494"/>
                                  <a:pt x="35495" y="45732"/>
                                  <a:pt x="22866" y="45732"/>
                                </a:cubicBezTo>
                                <a:cubicBezTo>
                                  <a:pt x="10238" y="45732"/>
                                  <a:pt x="0" y="35494"/>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1385" name="Shape 11385"/>
                        <wps:cNvSpPr/>
                        <wps:spPr>
                          <a:xfrm>
                            <a:off x="0" y="80794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40"/>
                                  <a:pt x="10238" y="0"/>
                                  <a:pt x="22866" y="0"/>
                                </a:cubicBezTo>
                                <a:cubicBezTo>
                                  <a:pt x="35495" y="0"/>
                                  <a:pt x="45733" y="10240"/>
                                  <a:pt x="45733" y="22867"/>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1B73C2C7" id="Group 251669" o:spid="_x0000_s1026" style="position:absolute;margin-left:39pt;margin-top:4.4pt;width:3.6pt;height:67.2pt;z-index:251942912" coordsize="457,8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">
                <v:shape id="Shape 11371" o:spid="_x0000_s1027" style="position:absolute;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" path="m45733,22865v,12629,-10238,22867,-22867,22867c10238,45732,,35494,,22865,,10238,10238,,22866,,35495,,45733,10238,45733,22865xe" filled="f" strokecolor="#222" strokeweight=".21172mm">
                  <v:stroke miterlimit="83231f" joinstyle="miter" endcap="square"/>
                  <v:path arrowok="t" textboxrect="0,0,45733,45732"/>
                </v:shape>
                <v:shape id="Shape 11379" o:spid="_x0000_s1028" style="position:absolute;top:4039;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" path="m45733,22867v,12627,-10238,22865,-22867,22865c10238,45732,,35494,,22867,,10238,10238,,22866,,35495,,45733,10238,45733,22867xe" filled="f" strokecolor="#222" strokeweight=".21172mm">
                  <v:stroke miterlimit="83231f" joinstyle="miter" endcap="square"/>
                  <v:path arrowok="t" textboxrect="0,0,45733,45732"/>
                </v:shape>
                <v:shape id="Shape 11385" o:spid="_x0000_s1029" style="position:absolute;top:8079;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" path="m45733,22867v,12629,-10238,22867,-22867,22867c10238,45734,,35496,,22867,,10240,10238,,22866,,35495,,45733,10240,45733,22867xe" filled="f" strokecolor="#222" strokeweight=".21172mm">
                  <v:stroke miterlimit="83231f" joinstyle="miter" endcap="square"/>
                  <v:path arrowok="t" textboxrect="0,0,45733,45734"/>
                </v:shape>
                <w10:wrap type="square"/>
              </v:group>
            </w:pict>
          </mc:Fallback>
        </mc:AlternateContent>
      </w:r>
      <w:r>
        <w:rPr>
          <w:b/>
        </w:rPr>
        <w:t>High</w:t>
      </w:r>
      <w:r>
        <w:t>: A vulnerability exists with a meaningful resource (such as an application, a VM, or a network security group) and requires attention.</w:t>
      </w:r>
    </w:p>
    <w:p w:rsidR="00C063C7" w:rsidRDefault="00C063C7" w:rsidP="00C063C7">
      <w:pPr>
        <w:ind w:left="787" w:right="65"/>
      </w:pPr>
      <w:r>
        <w:rPr>
          <w:b/>
        </w:rPr>
        <w:t>Medium</w:t>
      </w:r>
      <w:r>
        <w:t xml:space="preserve">: A vulnerability </w:t>
      </w:r>
      <w:proofErr w:type="gramStart"/>
      <w:r>
        <w:t>exists</w:t>
      </w:r>
      <w:proofErr w:type="gramEnd"/>
      <w:r>
        <w:t xml:space="preserve"> and non-critical or additional steps are required to eliminate it or to complete a process.</w:t>
      </w:r>
    </w:p>
    <w:p w:rsidR="00C063C7" w:rsidRDefault="00C063C7" w:rsidP="00C063C7">
      <w:pPr>
        <w:spacing w:after="160"/>
        <w:ind w:left="787" w:right="496"/>
      </w:pPr>
      <w:r>
        <w:rPr>
          <w:b/>
        </w:rPr>
        <w:lastRenderedPageBreak/>
        <w:t>Low</w:t>
      </w:r>
      <w:r>
        <w:t xml:space="preserve">: A vulnerability exists that should be addressed but does not require immediate attention. (By default, low recommendations aren't presented, but you can filter on low recommendations if you want to see them.) </w:t>
      </w:r>
    </w:p>
    <w:p w:rsidR="00C063C7" w:rsidRDefault="00C063C7" w:rsidP="00C063C7">
      <w:pPr>
        <w:ind w:left="0" w:right="65" w:firstLine="0"/>
      </w:pPr>
    </w:p>
    <w:p w:rsidR="00C063C7" w:rsidRDefault="00C063C7" w:rsidP="00C063C7">
      <w:pPr>
        <w:pStyle w:val="Heading2"/>
        <w:ind w:left="99"/>
      </w:pPr>
      <w:r>
        <w:t>Monitoring security health</w:t>
      </w:r>
    </w:p>
    <w:p w:rsidR="00C063C7" w:rsidRDefault="00C063C7" w:rsidP="00C063C7">
      <w:pPr>
        <w:spacing w:after="129"/>
        <w:ind w:left="106" w:right="65"/>
      </w:pPr>
      <w:r>
        <w:t xml:space="preserve">You can monitor the security state of your resources on the </w:t>
      </w:r>
      <w:r>
        <w:rPr>
          <w:b/>
        </w:rPr>
        <w:t>Security Center – Overview</w:t>
      </w:r>
      <w:r>
        <w:t xml:space="preserve"> dashboard. The </w:t>
      </w:r>
      <w:r>
        <w:rPr>
          <w:b/>
        </w:rPr>
        <w:t>Resources</w:t>
      </w:r>
      <w:r>
        <w:t xml:space="preserve"> section provides the number of issues identified and the security state for each resource type.</w:t>
      </w:r>
    </w:p>
    <w:p w:rsidR="00C063C7" w:rsidRDefault="00C063C7" w:rsidP="00C063C7">
      <w:pPr>
        <w:spacing w:after="129"/>
        <w:ind w:left="106" w:right="65"/>
      </w:pPr>
      <w:r>
        <w:t xml:space="preserve">You can view a list of all issues by selecting </w:t>
      </w:r>
      <w:r>
        <w:rPr>
          <w:b/>
        </w:rPr>
        <w:t>Recommendations</w:t>
      </w:r>
      <w:r>
        <w:t xml:space="preserve">. For more information about how to apply recommendations, see </w:t>
      </w:r>
      <w:r>
        <w:rPr>
          <w:color w:val="0050C5"/>
        </w:rPr>
        <w:t>Implementing security recommendations in Azure Security Center</w:t>
      </w:r>
      <w:r>
        <w:t>.</w:t>
      </w:r>
    </w:p>
    <w:p w:rsidR="00C063C7" w:rsidRDefault="00C063C7" w:rsidP="00C063C7">
      <w:pPr>
        <w:spacing w:after="114"/>
        <w:ind w:left="106" w:right="65"/>
      </w:pPr>
      <w:r>
        <w:t xml:space="preserve">For a complete list of Compute and App services recommendations, see </w:t>
      </w:r>
      <w:r>
        <w:rPr>
          <w:color w:val="0050C5"/>
        </w:rPr>
        <w:t>Recommendations</w:t>
      </w:r>
      <w:r>
        <w:t>.</w:t>
      </w:r>
    </w:p>
    <w:p w:rsidR="00C063C7" w:rsidRDefault="00C063C7" w:rsidP="00C063C7">
      <w:pPr>
        <w:ind w:left="106" w:right="65"/>
      </w:pPr>
      <w:r>
        <w:t xml:space="preserve">To continue, select </w:t>
      </w:r>
      <w:r>
        <w:rPr>
          <w:b/>
        </w:rPr>
        <w:t>Compute &amp; apps</w:t>
      </w:r>
      <w:r>
        <w:t xml:space="preserve"> under </w:t>
      </w:r>
      <w:r>
        <w:rPr>
          <w:b/>
        </w:rPr>
        <w:t>Resources</w:t>
      </w:r>
      <w:r>
        <w:t xml:space="preserve"> or the Security Center main menu. </w:t>
      </w:r>
    </w:p>
    <w:p w:rsidR="00C063C7" w:rsidRDefault="00C063C7" w:rsidP="00C063C7">
      <w:pPr>
        <w:spacing w:after="394" w:line="259" w:lineRule="auto"/>
        <w:ind w:left="48" w:right="0" w:firstLine="0"/>
        <w:jc w:val="left"/>
      </w:pPr>
      <w:r>
        <w:rPr>
          <w:noProof/>
        </w:rPr>
        <w:drawing>
          <wp:inline distT="0" distB="0" distL="0" distR="0" wp14:anchorId="719BEA46" wp14:editId="057783C2">
            <wp:extent cx="6059591" cy="2660122"/>
            <wp:effectExtent l="0" t="0" r="0" b="0"/>
            <wp:docPr id="12714" name="Picture 12714"/>
            <wp:cNvGraphicFramePr/>
            <a:graphic xmlns:a="http://schemas.openxmlformats.org/drawingml/2006/main">
              <a:graphicData uri="http://schemas.openxmlformats.org/drawingml/2006/picture">
                <pic:pic xmlns:pic="http://schemas.openxmlformats.org/drawingml/2006/picture">
                  <pic:nvPicPr>
                    <pic:cNvPr id="12714" name="Picture 12714"/>
                    <pic:cNvPicPr/>
                  </pic:nvPicPr>
                  <pic:blipFill>
                    <a:blip r:embed="rId110"/>
                    <a:stretch>
                      <a:fillRect/>
                    </a:stretch>
                  </pic:blipFill>
                  <pic:spPr>
                    <a:xfrm>
                      <a:off x="0" y="0"/>
                      <a:ext cx="6059591" cy="2660122"/>
                    </a:xfrm>
                    <a:prstGeom prst="rect">
                      <a:avLst/>
                    </a:prstGeom>
                  </pic:spPr>
                </pic:pic>
              </a:graphicData>
            </a:graphic>
          </wp:inline>
        </w:drawing>
      </w:r>
    </w:p>
    <w:p w:rsidR="00C063C7" w:rsidRDefault="00C063C7" w:rsidP="00C063C7">
      <w:pPr>
        <w:pStyle w:val="Heading2"/>
        <w:ind w:left="99"/>
      </w:pPr>
      <w:r>
        <w:t>Monitor Compute and App services</w:t>
      </w:r>
    </w:p>
    <w:p w:rsidR="00C063C7" w:rsidRDefault="00C063C7" w:rsidP="00C063C7">
      <w:pPr>
        <w:spacing w:after="114"/>
        <w:ind w:left="106" w:right="65"/>
      </w:pPr>
      <w:r>
        <w:t xml:space="preserve">Under </w:t>
      </w:r>
      <w:r>
        <w:rPr>
          <w:b/>
        </w:rPr>
        <w:t>Compute</w:t>
      </w:r>
      <w:r>
        <w:t>, there are four tabs:</w:t>
      </w:r>
    </w:p>
    <w:p w:rsidR="00C063C7" w:rsidRDefault="00C063C7" w:rsidP="00C063C7">
      <w:pPr>
        <w:ind w:left="106" w:right="65"/>
      </w:pPr>
      <w:r>
        <w:rPr>
          <w:rFonts w:ascii="Calibri" w:eastAsia="Calibri" w:hAnsi="Calibri" w:cs="Calibri"/>
          <w:noProof/>
          <w:color w:val="000000"/>
          <w:sz w:val="22"/>
        </w:rPr>
        <mc:AlternateContent>
          <mc:Choice Requires="wpg">
            <w:drawing>
              <wp:anchor distT="0" distB="0" distL="114300" distR="114300" simplePos="0" relativeHeight="251943936" behindDoc="0" locked="0" layoutInCell="1" allowOverlap="1" wp14:anchorId="5506548F" wp14:editId="6EE6DCCB">
                <wp:simplePos x="0" y="0"/>
                <wp:positionH relativeFrom="column">
                  <wp:posOffset>60977</wp:posOffset>
                </wp:positionH>
                <wp:positionV relativeFrom="paragraph">
                  <wp:posOffset>55556</wp:posOffset>
                </wp:positionV>
                <wp:extent cx="45733" cy="685991"/>
                <wp:effectExtent l="0" t="0" r="0" b="0"/>
                <wp:wrapSquare wrapText="bothSides"/>
                <wp:docPr id="253363" name="Group 253363"/>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12718" name="Shape 12718"/>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721" name="Shape 12721"/>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724" name="Shape 12724"/>
                        <wps:cNvSpPr/>
                        <wps:spPr>
                          <a:xfrm>
                            <a:off x="0" y="42683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727" name="Shape 12727"/>
                        <wps:cNvSpPr/>
                        <wps:spPr>
                          <a:xfrm>
                            <a:off x="0" y="64025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67C0E661" id="Group 253363" o:spid="_x0000_s1026" style="position:absolute;margin-left:4.8pt;margin-top:4.35pt;width:3.6pt;height:54pt;z-index:251943936" coordsize="457,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">
                <v:shape id="Shape 12718" o:spid="_x0000_s1027" style="position:absolute;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" path="m22866,c35495,,45733,10237,45733,22865v,12629,-10238,22867,-22867,22867c10238,45732,,35494,,22865,,10237,10238,,22866,xe" fillcolor="#222" strokecolor="#222" strokeweight=".21172mm">
                  <v:stroke miterlimit="83231f" joinstyle="miter" endcap="square"/>
                  <v:path arrowok="t" textboxrect="0,0,45733,45732"/>
                </v:shape>
                <v:shape id="Shape 12721" o:spid="_x0000_s1028" style="position:absolute;top:2134;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" path="m22866,c35495,,45733,10237,45733,22865v,12629,-10238,22867,-22867,22867c10238,45732,,35494,,22865,,10237,10238,,22866,xe" fillcolor="#222" strokecolor="#222" strokeweight=".21172mm">
                  <v:stroke miterlimit="83231f" joinstyle="miter" endcap="square"/>
                  <v:path arrowok="t" textboxrect="0,0,45733,45732"/>
                </v:shape>
                <v:shape id="Shape 12724" o:spid="_x0000_s1029" style="position:absolute;top:4268;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" path="m22866,c35495,,45733,10237,45733,22865v,12629,-10238,22867,-22867,22867c10238,45732,,35494,,22865,,10237,10238,,22866,xe" fillcolor="#222" strokecolor="#222" strokeweight=".21172mm">
                  <v:stroke miterlimit="83231f" joinstyle="miter" endcap="square"/>
                  <v:path arrowok="t" textboxrect="0,0,45733,45732"/>
                </v:shape>
                <v:shape id="Shape 12727" o:spid="_x0000_s1030" style="position:absolute;top:6402;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" path="m22866,c35495,,45733,10237,45733,22865v,12629,-10238,22867,-22867,22867c10238,45732,,35494,,22865,,10237,10238,,22866,xe" fillcolor="#222" strokecolor="#222" strokeweight=".21172mm">
                  <v:stroke miterlimit="83231f" joinstyle="miter" endcap="square"/>
                  <v:path arrowok="t" textboxrect="0,0,45733,45732"/>
                </v:shape>
                <w10:wrap type="square"/>
              </v:group>
            </w:pict>
          </mc:Fallback>
        </mc:AlternateContent>
      </w:r>
      <w:r>
        <w:rPr>
          <w:b/>
        </w:rPr>
        <w:t>Overview</w:t>
      </w:r>
      <w:r>
        <w:t>: monitoring and recommendations identified by Security Center.</w:t>
      </w:r>
    </w:p>
    <w:p w:rsidR="00C063C7" w:rsidRDefault="00C063C7" w:rsidP="00C063C7">
      <w:pPr>
        <w:ind w:left="106" w:right="65"/>
      </w:pPr>
      <w:r>
        <w:rPr>
          <w:b/>
        </w:rPr>
        <w:t>VMs and computers</w:t>
      </w:r>
      <w:r>
        <w:t>: list of your VMs, computers, and current security state of each.</w:t>
      </w:r>
    </w:p>
    <w:p w:rsidR="00C063C7" w:rsidRDefault="00C063C7" w:rsidP="00C063C7">
      <w:pPr>
        <w:ind w:left="106" w:right="65"/>
      </w:pPr>
      <w:r>
        <w:rPr>
          <w:b/>
        </w:rPr>
        <w:t>Cloud Services</w:t>
      </w:r>
      <w:r>
        <w:t>: list of your web and worker roles monitored by Security Center.</w:t>
      </w:r>
    </w:p>
    <w:p w:rsidR="00C063C7" w:rsidRDefault="00C063C7" w:rsidP="00C063C7">
      <w:pPr>
        <w:ind w:left="106" w:right="65"/>
      </w:pPr>
      <w:r>
        <w:rPr>
          <w:b/>
        </w:rPr>
        <w:t>App services (Preview)</w:t>
      </w:r>
      <w:r>
        <w:t xml:space="preserve">: list of your App service environments and current security state of each. To continue, select </w:t>
      </w:r>
      <w:r>
        <w:rPr>
          <w:b/>
        </w:rPr>
        <w:t>Compute &amp; apps</w:t>
      </w:r>
      <w:r>
        <w:t xml:space="preserve"> under </w:t>
      </w:r>
      <w:r>
        <w:rPr>
          <w:b/>
        </w:rPr>
        <w:t>Resources</w:t>
      </w:r>
      <w:r>
        <w:t xml:space="preserve"> or the Security Center main menu.</w:t>
      </w:r>
    </w:p>
    <w:p w:rsidR="00C063C7" w:rsidRDefault="00C063C7" w:rsidP="00C063C7">
      <w:pPr>
        <w:spacing w:after="285" w:line="259" w:lineRule="auto"/>
        <w:ind w:left="48" w:right="0" w:firstLine="0"/>
        <w:jc w:val="left"/>
      </w:pPr>
      <w:r>
        <w:rPr>
          <w:noProof/>
        </w:rPr>
        <w:lastRenderedPageBreak/>
        <w:drawing>
          <wp:inline distT="0" distB="0" distL="0" distR="0" wp14:anchorId="29B158B3" wp14:editId="13A495BC">
            <wp:extent cx="6059591" cy="2972630"/>
            <wp:effectExtent l="0" t="0" r="0" b="0"/>
            <wp:docPr id="12760" name="Picture 12760"/>
            <wp:cNvGraphicFramePr/>
            <a:graphic xmlns:a="http://schemas.openxmlformats.org/drawingml/2006/main">
              <a:graphicData uri="http://schemas.openxmlformats.org/drawingml/2006/picture">
                <pic:pic xmlns:pic="http://schemas.openxmlformats.org/drawingml/2006/picture">
                  <pic:nvPicPr>
                    <pic:cNvPr id="12760" name="Picture 12760"/>
                    <pic:cNvPicPr/>
                  </pic:nvPicPr>
                  <pic:blipFill>
                    <a:blip r:embed="rId111"/>
                    <a:stretch>
                      <a:fillRect/>
                    </a:stretch>
                  </pic:blipFill>
                  <pic:spPr>
                    <a:xfrm>
                      <a:off x="0" y="0"/>
                      <a:ext cx="6059591" cy="2972630"/>
                    </a:xfrm>
                    <a:prstGeom prst="rect">
                      <a:avLst/>
                    </a:prstGeom>
                  </pic:spPr>
                </pic:pic>
              </a:graphicData>
            </a:graphic>
          </wp:inline>
        </w:drawing>
      </w:r>
    </w:p>
    <w:p w:rsidR="00C063C7" w:rsidRDefault="00C063C7" w:rsidP="00C063C7">
      <w:pPr>
        <w:spacing w:after="129"/>
        <w:ind w:left="106" w:right="65"/>
      </w:pPr>
      <w:r>
        <w:t xml:space="preserve">In each tab you can have multiple sections, and in each section, you can select an individual option to see more details about the recommended steps to address that </w:t>
      </w:r>
      <w:proofErr w:type="gramStart"/>
      <w:r>
        <w:t>particular issue</w:t>
      </w:r>
      <w:proofErr w:type="gramEnd"/>
      <w:r>
        <w:t>.</w:t>
      </w:r>
    </w:p>
    <w:p w:rsidR="00C063C7" w:rsidRDefault="00C063C7" w:rsidP="00C063C7">
      <w:pPr>
        <w:pStyle w:val="Heading3"/>
        <w:ind w:left="112" w:right="370"/>
      </w:pPr>
      <w:r>
        <w:t>Monitoring recommendations</w:t>
      </w:r>
    </w:p>
    <w:p w:rsidR="00C063C7" w:rsidRDefault="00C063C7" w:rsidP="00C063C7">
      <w:pPr>
        <w:ind w:left="106" w:right="65"/>
      </w:pPr>
      <w:r>
        <w:t xml:space="preserve">This section shows the total number of VMs and computers that were initialized for automatic provisioning and their current statuses. In this example there is one recommendation, </w:t>
      </w:r>
      <w:r>
        <w:rPr>
          <w:b/>
        </w:rPr>
        <w:t>Monitoring agent health issues</w:t>
      </w:r>
      <w:r>
        <w:t>. Select this recommendation.</w:t>
      </w:r>
    </w:p>
    <w:p w:rsidR="00C063C7" w:rsidRDefault="00C063C7" w:rsidP="00C063C7">
      <w:pPr>
        <w:spacing w:after="285" w:line="259" w:lineRule="auto"/>
        <w:ind w:left="48" w:right="0" w:firstLine="0"/>
        <w:jc w:val="left"/>
      </w:pPr>
      <w:r>
        <w:rPr>
          <w:noProof/>
        </w:rPr>
        <w:drawing>
          <wp:inline distT="0" distB="0" distL="0" distR="0" wp14:anchorId="2C110472" wp14:editId="23E45744">
            <wp:extent cx="6059591" cy="4527543"/>
            <wp:effectExtent l="0" t="0" r="0" b="0"/>
            <wp:docPr id="12769" name="Picture 12769"/>
            <wp:cNvGraphicFramePr/>
            <a:graphic xmlns:a="http://schemas.openxmlformats.org/drawingml/2006/main">
              <a:graphicData uri="http://schemas.openxmlformats.org/drawingml/2006/picture">
                <pic:pic xmlns:pic="http://schemas.openxmlformats.org/drawingml/2006/picture">
                  <pic:nvPicPr>
                    <pic:cNvPr id="12769" name="Picture 12769"/>
                    <pic:cNvPicPr/>
                  </pic:nvPicPr>
                  <pic:blipFill>
                    <a:blip r:embed="rId112"/>
                    <a:stretch>
                      <a:fillRect/>
                    </a:stretch>
                  </pic:blipFill>
                  <pic:spPr>
                    <a:xfrm>
                      <a:off x="0" y="0"/>
                      <a:ext cx="6059591" cy="4527543"/>
                    </a:xfrm>
                    <a:prstGeom prst="rect">
                      <a:avLst/>
                    </a:prstGeom>
                  </pic:spPr>
                </pic:pic>
              </a:graphicData>
            </a:graphic>
          </wp:inline>
        </w:drawing>
      </w:r>
    </w:p>
    <w:p w:rsidR="00C063C7" w:rsidRDefault="00C063C7" w:rsidP="00C063C7">
      <w:pPr>
        <w:ind w:left="106" w:right="65"/>
      </w:pPr>
      <w:r>
        <w:rPr>
          <w:b/>
        </w:rPr>
        <w:lastRenderedPageBreak/>
        <w:t>Monitoring agent health issues</w:t>
      </w:r>
      <w:r>
        <w:t xml:space="preserve"> opens. VMs and computers that Security Center is unable to successfully monitor are listed. Select a VM or computer for detailed information. </w:t>
      </w:r>
      <w:r>
        <w:rPr>
          <w:b/>
        </w:rPr>
        <w:t>MONITORING STATE</w:t>
      </w:r>
      <w:r>
        <w:t xml:space="preserve"> provides a reason</w:t>
      </w:r>
    </w:p>
    <w:p w:rsidR="00C063C7" w:rsidRDefault="00C063C7" w:rsidP="00C063C7">
      <w:pPr>
        <w:ind w:left="106" w:right="65"/>
      </w:pPr>
      <w:r>
        <w:t xml:space="preserve">why Security Center is unable to monitor. See the </w:t>
      </w:r>
      <w:r>
        <w:rPr>
          <w:color w:val="0050C5"/>
        </w:rPr>
        <w:t>Security Center troubleshooting guide</w:t>
      </w:r>
      <w:r>
        <w:t xml:space="preserve"> for a list of </w:t>
      </w:r>
      <w:r>
        <w:rPr>
          <w:b/>
        </w:rPr>
        <w:t>MONITORING STATE</w:t>
      </w:r>
      <w:r>
        <w:t xml:space="preserve"> values, descriptions, and resolution steps.</w:t>
      </w:r>
    </w:p>
    <w:p w:rsidR="00C063C7" w:rsidRDefault="00C063C7" w:rsidP="00C063C7">
      <w:pPr>
        <w:pStyle w:val="Heading3"/>
        <w:spacing w:after="66"/>
        <w:ind w:left="49" w:right="370"/>
      </w:pPr>
      <w:r>
        <w:rPr>
          <w:color w:val="0050C5"/>
          <w:sz w:val="6"/>
          <w:vertAlign w:val="superscript"/>
        </w:rPr>
        <w:t xml:space="preserve"> </w:t>
      </w:r>
      <w:r>
        <w:t>Unmonitored VMs and computers</w:t>
      </w:r>
      <w:r>
        <w:rPr>
          <w:color w:val="0050C5"/>
          <w:sz w:val="6"/>
          <w:vertAlign w:val="superscript"/>
        </w:rPr>
        <w:t xml:space="preserve">   </w:t>
      </w:r>
    </w:p>
    <w:p w:rsidR="00C063C7" w:rsidRDefault="00C063C7" w:rsidP="00C063C7">
      <w:pPr>
        <w:ind w:left="106" w:right="65"/>
      </w:pPr>
      <w:r>
        <w:t>A VM or computer is unmonitored by Security Center if the machine is not running the Microsoft Monitoring</w:t>
      </w:r>
    </w:p>
    <w:p w:rsidR="00C063C7" w:rsidRDefault="00C063C7" w:rsidP="00C063C7">
      <w:pPr>
        <w:spacing w:after="129"/>
        <w:ind w:left="106" w:right="320"/>
      </w:pPr>
      <w:r>
        <w:t>Agent extension. A machine may have a local agent already installed, for example the OMS direct agent or the SCOM agent. Machines with these agents are identified as unmonitored because these agents are not fully supported in Security Center. To fully benefit from all of Security Center’s capabilities, the Microsoft Monitoring Agent extension is required.</w:t>
      </w:r>
    </w:p>
    <w:p w:rsidR="00C063C7" w:rsidRDefault="00C063C7" w:rsidP="00C063C7">
      <w:pPr>
        <w:spacing w:after="162" w:line="222" w:lineRule="auto"/>
        <w:ind w:left="91" w:right="25"/>
        <w:jc w:val="left"/>
      </w:pPr>
      <w:r>
        <w:t xml:space="preserve">You can install the extension on the unmonitored VM or computer in addition to the already installed local agent. Configure both agents the same, connecting them to the same workspace. This enables Security Center to interact with the Microsoft Monitoring Agent extension and collect data. See </w:t>
      </w:r>
      <w:hyperlink r:id="rId113">
        <w:r>
          <w:rPr>
            <w:color w:val="007BB8"/>
          </w:rPr>
          <w:t>Enable the VM extension</w:t>
        </w:r>
      </w:hyperlink>
      <w:r>
        <w:t xml:space="preserve"> for instructions on how to install the Microsoft Monitoring Agent extension.</w:t>
      </w:r>
    </w:p>
    <w:p w:rsidR="00C063C7" w:rsidRDefault="00C063C7" w:rsidP="00C063C7">
      <w:pPr>
        <w:spacing w:after="129"/>
        <w:ind w:left="106" w:right="65"/>
      </w:pPr>
      <w:r>
        <w:t xml:space="preserve">See </w:t>
      </w:r>
      <w:r>
        <w:rPr>
          <w:color w:val="007BB8"/>
        </w:rPr>
        <w:t>Monitoring agent health issues</w:t>
      </w:r>
      <w:r>
        <w:t xml:space="preserve"> to learn more about the reasons Security Center is unable to successfully monitor VMs and computers initialized for automatic provisioning.</w:t>
      </w:r>
    </w:p>
    <w:p w:rsidR="00C063C7" w:rsidRDefault="00C063C7" w:rsidP="00C063C7">
      <w:pPr>
        <w:pStyle w:val="Heading3"/>
        <w:ind w:left="112" w:right="370"/>
      </w:pPr>
      <w:r>
        <w:t>Recommendations</w:t>
      </w:r>
    </w:p>
    <w:p w:rsidR="00C063C7" w:rsidRDefault="00C063C7" w:rsidP="00C063C7">
      <w:pPr>
        <w:spacing w:after="0" w:line="222" w:lineRule="auto"/>
        <w:ind w:left="91" w:right="25"/>
        <w:jc w:val="left"/>
      </w:pPr>
      <w:r>
        <w:t>This section has a set of recommendations for each VM and computer, web and worker roles, Azure App Service Web Apps, and Azure App Service Environment that Security Center monitors. The first column lists the recommendation. The second column shows the total number of resources that are affected by that recommendation. The third column shows the severity of the issue as illustrated in the following screenshot:</w:t>
      </w:r>
    </w:p>
    <w:p w:rsidR="00C063C7" w:rsidRDefault="00C063C7" w:rsidP="00C063C7">
      <w:pPr>
        <w:spacing w:after="285" w:line="259" w:lineRule="auto"/>
        <w:ind w:left="48" w:right="0" w:firstLine="0"/>
        <w:jc w:val="left"/>
      </w:pPr>
      <w:r>
        <w:rPr>
          <w:noProof/>
        </w:rPr>
        <w:drawing>
          <wp:inline distT="0" distB="0" distL="0" distR="0" wp14:anchorId="09F49AFB" wp14:editId="07EA4968">
            <wp:extent cx="6059591" cy="2172306"/>
            <wp:effectExtent l="0" t="0" r="0" b="0"/>
            <wp:docPr id="12825" name="Picture 12825"/>
            <wp:cNvGraphicFramePr/>
            <a:graphic xmlns:a="http://schemas.openxmlformats.org/drawingml/2006/main">
              <a:graphicData uri="http://schemas.openxmlformats.org/drawingml/2006/picture">
                <pic:pic xmlns:pic="http://schemas.openxmlformats.org/drawingml/2006/picture">
                  <pic:nvPicPr>
                    <pic:cNvPr id="12825" name="Picture 12825"/>
                    <pic:cNvPicPr/>
                  </pic:nvPicPr>
                  <pic:blipFill>
                    <a:blip r:embed="rId114"/>
                    <a:stretch>
                      <a:fillRect/>
                    </a:stretch>
                  </pic:blipFill>
                  <pic:spPr>
                    <a:xfrm>
                      <a:off x="0" y="0"/>
                      <a:ext cx="6059591" cy="2172306"/>
                    </a:xfrm>
                    <a:prstGeom prst="rect">
                      <a:avLst/>
                    </a:prstGeom>
                  </pic:spPr>
                </pic:pic>
              </a:graphicData>
            </a:graphic>
          </wp:inline>
        </w:drawing>
      </w:r>
    </w:p>
    <w:p w:rsidR="00C063C7" w:rsidRDefault="00C063C7" w:rsidP="00C063C7">
      <w:pPr>
        <w:ind w:left="106" w:right="392"/>
      </w:pPr>
      <w:r>
        <w:t xml:space="preserve">Each recommendation has a set of actions that you can perform after you select it. For example, if you select </w:t>
      </w:r>
      <w:r>
        <w:rPr>
          <w:b/>
        </w:rPr>
        <w:t>Missing system updates</w:t>
      </w:r>
      <w:r>
        <w:t>, the number of VMs and computers that are missing patches, and the severity of the missing update appears, as shown in the following screenshot:</w:t>
      </w:r>
    </w:p>
    <w:p w:rsidR="00C063C7" w:rsidRDefault="00C063C7" w:rsidP="00C063C7">
      <w:pPr>
        <w:spacing w:after="285" w:line="259" w:lineRule="auto"/>
        <w:ind w:left="48" w:right="0" w:firstLine="0"/>
        <w:jc w:val="left"/>
      </w:pPr>
      <w:r>
        <w:rPr>
          <w:noProof/>
        </w:rPr>
        <w:lastRenderedPageBreak/>
        <w:drawing>
          <wp:inline distT="0" distB="0" distL="0" distR="0" wp14:anchorId="420ED36D" wp14:editId="4DD1E2B9">
            <wp:extent cx="6059591" cy="5167802"/>
            <wp:effectExtent l="0" t="0" r="0" b="0"/>
            <wp:docPr id="12839" name="Picture 12839"/>
            <wp:cNvGraphicFramePr/>
            <a:graphic xmlns:a="http://schemas.openxmlformats.org/drawingml/2006/main">
              <a:graphicData uri="http://schemas.openxmlformats.org/drawingml/2006/picture">
                <pic:pic xmlns:pic="http://schemas.openxmlformats.org/drawingml/2006/picture">
                  <pic:nvPicPr>
                    <pic:cNvPr id="12839" name="Picture 12839"/>
                    <pic:cNvPicPr/>
                  </pic:nvPicPr>
                  <pic:blipFill>
                    <a:blip r:embed="rId115"/>
                    <a:stretch>
                      <a:fillRect/>
                    </a:stretch>
                  </pic:blipFill>
                  <pic:spPr>
                    <a:xfrm>
                      <a:off x="0" y="0"/>
                      <a:ext cx="6059591" cy="5167802"/>
                    </a:xfrm>
                    <a:prstGeom prst="rect">
                      <a:avLst/>
                    </a:prstGeom>
                  </pic:spPr>
                </pic:pic>
              </a:graphicData>
            </a:graphic>
          </wp:inline>
        </w:drawing>
      </w:r>
    </w:p>
    <w:p w:rsidR="00C063C7" w:rsidRDefault="00C063C7" w:rsidP="00C063C7">
      <w:pPr>
        <w:spacing w:after="129"/>
        <w:ind w:left="106" w:right="65"/>
      </w:pPr>
      <w:r>
        <w:rPr>
          <w:b/>
        </w:rPr>
        <w:t>Apply system updates</w:t>
      </w:r>
      <w:r>
        <w:t xml:space="preserve"> has a summary of critical updates in a graph format, one for Windows, and one for Linux. The second part has a table with the following information:</w:t>
      </w:r>
    </w:p>
    <w:p w:rsidR="00C063C7" w:rsidRDefault="00C063C7" w:rsidP="00C063C7">
      <w:pPr>
        <w:ind w:left="322" w:right="65"/>
      </w:pPr>
      <w:r>
        <w:rPr>
          <w:rFonts w:ascii="Calibri" w:eastAsia="Calibri" w:hAnsi="Calibri" w:cs="Calibri"/>
          <w:noProof/>
          <w:color w:val="000000"/>
          <w:sz w:val="22"/>
        </w:rPr>
        <mc:AlternateContent>
          <mc:Choice Requires="wpg">
            <w:drawing>
              <wp:anchor distT="0" distB="0" distL="114300" distR="114300" simplePos="0" relativeHeight="251944960" behindDoc="0" locked="0" layoutInCell="1" allowOverlap="1" wp14:anchorId="07F3C327" wp14:editId="2D9270E2">
                <wp:simplePos x="0" y="0"/>
                <wp:positionH relativeFrom="column">
                  <wp:posOffset>60977</wp:posOffset>
                </wp:positionH>
                <wp:positionV relativeFrom="paragraph">
                  <wp:posOffset>55556</wp:posOffset>
                </wp:positionV>
                <wp:extent cx="213420" cy="1585401"/>
                <wp:effectExtent l="0" t="0" r="0" b="0"/>
                <wp:wrapSquare wrapText="bothSides"/>
                <wp:docPr id="253114" name="Group 253114"/>
                <wp:cNvGraphicFramePr/>
                <a:graphic xmlns:a="http://schemas.openxmlformats.org/drawingml/2006/main">
                  <a:graphicData uri="http://schemas.microsoft.com/office/word/2010/wordprocessingGroup">
                    <wpg:wgp>
                      <wpg:cNvGrpSpPr/>
                      <wpg:grpSpPr>
                        <a:xfrm>
                          <a:off x="0" y="0"/>
                          <a:ext cx="213420" cy="1585401"/>
                          <a:chOff x="0" y="0"/>
                          <a:chExt cx="213420" cy="1585401"/>
                        </a:xfrm>
                      </wpg:grpSpPr>
                      <wps:wsp>
                        <wps:cNvPr id="12843" name="Shape 12843"/>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846" name="Shape 12846"/>
                        <wps:cNvSpPr/>
                        <wps:spPr>
                          <a:xfrm>
                            <a:off x="0" y="21342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849" name="Shape 12849"/>
                        <wps:cNvSpPr/>
                        <wps:spPr>
                          <a:xfrm>
                            <a:off x="0" y="43446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852" name="Shape 12852"/>
                        <wps:cNvSpPr/>
                        <wps:spPr>
                          <a:xfrm>
                            <a:off x="167687" y="731723"/>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2860" name="Shape 12860"/>
                        <wps:cNvSpPr/>
                        <wps:spPr>
                          <a:xfrm>
                            <a:off x="167687" y="113569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2866" name="Shape 12866"/>
                        <wps:cNvSpPr/>
                        <wps:spPr>
                          <a:xfrm>
                            <a:off x="167687" y="1539667"/>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7280DE8B" id="Group 253114" o:spid="_x0000_s1026" style="position:absolute;margin-left:4.8pt;margin-top:4.35pt;width:16.8pt;height:124.85pt;z-index:251944960" coordsize="2134,15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">
                <v:shape id="Shape 12843" o:spid="_x0000_s1027" style="position:absolute;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" path="m22866,c35495,,45733,10238,45733,22867v,12625,-10238,22864,-22867,22864c10238,45731,,35492,,22867,,10238,10238,,22866,xe" fillcolor="#222" strokecolor="#222" strokeweight=".21172mm">
                  <v:stroke miterlimit="83231f" joinstyle="miter" endcap="square"/>
                  <v:path arrowok="t" textboxrect="0,0,45733,45731"/>
                </v:shape>
                <v:shape id="Shape 12846" o:spid="_x0000_s1028" style="position:absolute;top:2134;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" path="m22866,c35495,,45733,10238,45733,22867v,12625,-10238,22864,-22867,22864c10238,45731,,35492,,22867,,10238,10238,,22866,xe" fillcolor="#222" strokecolor="#222" strokeweight=".21172mm">
                  <v:stroke miterlimit="83231f" joinstyle="miter" endcap="square"/>
                  <v:path arrowok="t" textboxrect="0,0,45733,45731"/>
                </v:shape>
                <v:shape id="Shape 12849" o:spid="_x0000_s1029" style="position:absolute;top:434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" path="m22866,c35495,,45733,10238,45733,22867v,12629,-10238,22867,-22867,22867c10238,45734,,35496,,22867,,10238,10238,,22866,xe" fillcolor="#222" strokecolor="#222" strokeweight=".21172mm">
                  <v:stroke miterlimit="83231f" joinstyle="miter" endcap="square"/>
                  <v:path arrowok="t" textboxrect="0,0,45733,45734"/>
                </v:shape>
                <v:shape id="Shape 12852" o:spid="_x0000_s1030" style="position:absolute;left:1676;top:7317;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" path="m45733,22867v,12629,-10238,22867,-22867,22867c10238,45734,,35496,,22867,,10238,10238,,22866,,35495,,45733,10238,45733,22867xe" filled="f" strokecolor="#222" strokeweight=".21172mm">
                  <v:stroke miterlimit="83231f" joinstyle="miter" endcap="square"/>
                  <v:path arrowok="t" textboxrect="0,0,45733,45734"/>
                </v:shape>
                <v:shape id="Shape 12860" o:spid="_x0000_s1031" style="position:absolute;left:1676;top:11356;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" path="m45733,22867v,12629,-10238,22867,-22867,22867c10238,45734,,35496,,22867,,10238,10238,,22866,,35495,,45733,10238,45733,22867xe" filled="f" strokecolor="#222" strokeweight=".21172mm">
                  <v:stroke miterlimit="83231f" joinstyle="miter" endcap="square"/>
                  <v:path arrowok="t" textboxrect="0,0,45733,45734"/>
                </v:shape>
                <v:shape id="Shape 12866" o:spid="_x0000_s1032" style="position:absolute;left:1676;top:15396;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" path="m45733,22867v,12629,-10238,22867,-22867,22867c10238,45734,,35496,,22867,,10238,10238,,22866,,35495,,45733,10238,45733,22867xe" filled="f" strokecolor="#222" strokeweight=".21172mm">
                  <v:stroke miterlimit="83231f" joinstyle="miter" endcap="square"/>
                  <v:path arrowok="t" textboxrect="0,0,45733,45734"/>
                </v:shape>
                <w10:wrap type="square"/>
              </v:group>
            </w:pict>
          </mc:Fallback>
        </mc:AlternateContent>
      </w:r>
      <w:r>
        <w:rPr>
          <w:b/>
        </w:rPr>
        <w:t>NAME</w:t>
      </w:r>
      <w:r>
        <w:t>: Name of the missing update.</w:t>
      </w:r>
    </w:p>
    <w:p w:rsidR="00C063C7" w:rsidRDefault="00C063C7" w:rsidP="00C063C7">
      <w:pPr>
        <w:spacing w:after="128"/>
        <w:ind w:left="322" w:right="362"/>
      </w:pPr>
      <w:r>
        <w:rPr>
          <w:b/>
        </w:rPr>
        <w:t>NO. OF VMs &amp; COMPUTERS</w:t>
      </w:r>
      <w:r>
        <w:t xml:space="preserve">: Total number of VMs and computers that are missing this update. </w:t>
      </w:r>
      <w:r>
        <w:rPr>
          <w:b/>
        </w:rPr>
        <w:t>UPDATE SEVERITY</w:t>
      </w:r>
      <w:r>
        <w:t xml:space="preserve">: Describes the severity of that </w:t>
      </w:r>
      <w:proofErr w:type="gramStart"/>
      <w:r>
        <w:t>particular recommendation</w:t>
      </w:r>
      <w:proofErr w:type="gramEnd"/>
      <w:r>
        <w:t>:</w:t>
      </w:r>
    </w:p>
    <w:p w:rsidR="00C063C7" w:rsidRDefault="00C063C7" w:rsidP="00C063C7">
      <w:pPr>
        <w:ind w:left="106" w:right="258"/>
      </w:pPr>
      <w:r>
        <w:rPr>
          <w:b/>
        </w:rPr>
        <w:t>Critical</w:t>
      </w:r>
      <w:r>
        <w:t>: A vulnerability exists with a meaningful resource (application, virtual machine, or network security group) and requires attention.</w:t>
      </w:r>
    </w:p>
    <w:p w:rsidR="00C063C7" w:rsidRDefault="00C063C7" w:rsidP="00C063C7">
      <w:pPr>
        <w:ind w:left="106" w:right="294"/>
      </w:pPr>
      <w:r>
        <w:rPr>
          <w:b/>
        </w:rPr>
        <w:t>Important</w:t>
      </w:r>
      <w:r>
        <w:t>: Non-critical or additional steps are required to complete a process or eliminate a vulnerability.</w:t>
      </w:r>
    </w:p>
    <w:p w:rsidR="00C063C7" w:rsidRDefault="00C063C7" w:rsidP="00C063C7">
      <w:pPr>
        <w:ind w:left="106" w:right="415"/>
      </w:pPr>
      <w:r>
        <w:rPr>
          <w:b/>
        </w:rPr>
        <w:t>Moderate</w:t>
      </w:r>
      <w:r>
        <w:t>: A vulnerability should be addressed but does not require immediate attention. (By default, low recommendations are not presented, but you can filter on low recommendations if you want to view them.)</w:t>
      </w:r>
    </w:p>
    <w:p w:rsidR="00C063C7" w:rsidRDefault="00C063C7" w:rsidP="00C063C7">
      <w:pPr>
        <w:spacing w:after="114"/>
        <w:ind w:left="322" w:right="65"/>
      </w:pPr>
      <w:r>
        <w:rPr>
          <w:rFonts w:ascii="Calibri" w:eastAsia="Calibri" w:hAnsi="Calibri" w:cs="Calibri"/>
          <w:noProof/>
          <w:color w:val="000000"/>
          <w:sz w:val="22"/>
        </w:rPr>
        <w:lastRenderedPageBreak/>
        <mc:AlternateContent>
          <mc:Choice Requires="wpg">
            <w:drawing>
              <wp:anchor distT="0" distB="0" distL="114300" distR="114300" simplePos="0" relativeHeight="251945984" behindDoc="0" locked="0" layoutInCell="1" allowOverlap="1" wp14:anchorId="66014D0A" wp14:editId="5AF568A6">
                <wp:simplePos x="0" y="0"/>
                <wp:positionH relativeFrom="column">
                  <wp:posOffset>60977</wp:posOffset>
                </wp:positionH>
                <wp:positionV relativeFrom="paragraph">
                  <wp:posOffset>55556</wp:posOffset>
                </wp:positionV>
                <wp:extent cx="213420" cy="960388"/>
                <wp:effectExtent l="0" t="0" r="0" b="0"/>
                <wp:wrapSquare wrapText="bothSides"/>
                <wp:docPr id="253115" name="Group 253115"/>
                <wp:cNvGraphicFramePr/>
                <a:graphic xmlns:a="http://schemas.openxmlformats.org/drawingml/2006/main">
                  <a:graphicData uri="http://schemas.microsoft.com/office/word/2010/wordprocessingGroup">
                    <wpg:wgp>
                      <wpg:cNvGrpSpPr/>
                      <wpg:grpSpPr>
                        <a:xfrm>
                          <a:off x="0" y="0"/>
                          <a:ext cx="213420" cy="960388"/>
                          <a:chOff x="0" y="0"/>
                          <a:chExt cx="213420" cy="960388"/>
                        </a:xfrm>
                      </wpg:grpSpPr>
                      <wps:wsp>
                        <wps:cNvPr id="12874" name="Shape 12874"/>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2877" name="Shape 12877"/>
                        <wps:cNvSpPr/>
                        <wps:spPr>
                          <a:xfrm>
                            <a:off x="167687" y="297262"/>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2880" name="Shape 12880"/>
                        <wps:cNvSpPr/>
                        <wps:spPr>
                          <a:xfrm>
                            <a:off x="167687" y="510682"/>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12884" name="Shape 12884"/>
                        <wps:cNvSpPr/>
                        <wps:spPr>
                          <a:xfrm>
                            <a:off x="167687" y="914654"/>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569989E8" id="Group 253115" o:spid="_x0000_s1026" style="position:absolute;margin-left:4.8pt;margin-top:4.35pt;width:16.8pt;height:75.6pt;z-index:251945984" coordsize="2134,9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">
                <v:shape id="Shape 12874"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" path="m22866,c35495,,45733,10238,45733,22867v,12629,-10238,22867,-22867,22867c10238,45734,,35496,,22867,,10238,10238,,22866,xe" fillcolor="#222" strokecolor="#222" strokeweight=".21172mm">
                  <v:stroke miterlimit="83231f" joinstyle="miter" endcap="square"/>
                  <v:path arrowok="t" textboxrect="0,0,45733,45734"/>
                </v:shape>
                <v:shape id="Shape 12877" o:spid="_x0000_s1028" style="position:absolute;left:1676;top:2972;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" path="m45733,22867v,12629,-10238,22867,-22867,22867c10238,45734,,35496,,22867,,10238,10238,,22866,,35495,,45733,10238,45733,22867xe" filled="f" strokecolor="#222" strokeweight=".21172mm">
                  <v:stroke miterlimit="83231f" joinstyle="miter" endcap="square"/>
                  <v:path arrowok="t" textboxrect="0,0,45733,45734"/>
                </v:shape>
                <v:shape id="Shape 12880" o:spid="_x0000_s1029" style="position:absolute;left:1676;top:5106;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" path="m45733,22867v,12629,-10238,22867,-22867,22867c10238,45734,,35496,,22867,,10238,10238,,22866,,35495,,45733,10238,45733,22867xe" filled="f" strokecolor="#222" strokeweight=".21172mm">
                  <v:stroke miterlimit="83231f" joinstyle="miter" endcap="square"/>
                  <v:path arrowok="t" textboxrect="0,0,45733,45734"/>
                </v:shape>
                <v:shape id="Shape 12884" o:spid="_x0000_s1030" style="position:absolute;left:1676;top:9146;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" path="m45733,22867v,12629,-10238,22867,-22867,22867c10238,45734,,35496,,22867,,10238,10238,,22866,,35495,,45733,10238,45733,22867xe" filled="f" strokecolor="#222" strokeweight=".21172mm">
                  <v:stroke miterlimit="83231f" joinstyle="miter" endcap="square"/>
                  <v:path arrowok="t" textboxrect="0,0,45733,45734"/>
                </v:shape>
                <w10:wrap type="square"/>
              </v:group>
            </w:pict>
          </mc:Fallback>
        </mc:AlternateContent>
      </w:r>
      <w:r>
        <w:rPr>
          <w:b/>
        </w:rPr>
        <w:t>STATE</w:t>
      </w:r>
      <w:r>
        <w:t>: The current state of the recommendation:</w:t>
      </w:r>
    </w:p>
    <w:p w:rsidR="00C063C7" w:rsidRDefault="00C063C7" w:rsidP="00C063C7">
      <w:pPr>
        <w:ind w:left="106" w:right="65"/>
      </w:pPr>
      <w:r>
        <w:rPr>
          <w:b/>
        </w:rPr>
        <w:t>Open</w:t>
      </w:r>
      <w:r>
        <w:t>: The recommendation has not been addressed yet.</w:t>
      </w:r>
    </w:p>
    <w:p w:rsidR="00C063C7" w:rsidRDefault="00C063C7" w:rsidP="00C063C7">
      <w:pPr>
        <w:ind w:left="106" w:right="336"/>
      </w:pPr>
      <w:r>
        <w:rPr>
          <w:b/>
        </w:rPr>
        <w:t>In Progress</w:t>
      </w:r>
      <w:r>
        <w:t>: The recommendation is currently being applied to those resources, and no action is required by you.</w:t>
      </w:r>
    </w:p>
    <w:p w:rsidR="00C063C7" w:rsidRDefault="00C063C7" w:rsidP="00C063C7">
      <w:pPr>
        <w:spacing w:after="157"/>
        <w:ind w:left="106" w:right="65"/>
      </w:pPr>
      <w:r>
        <w:rPr>
          <w:b/>
        </w:rPr>
        <w:t>Resolved</w:t>
      </w:r>
      <w:r>
        <w:t>: The recommendation was already finished. (When the issue has been resolved, the entry is dimmed).</w:t>
      </w:r>
    </w:p>
    <w:p w:rsidR="00C063C7" w:rsidRDefault="00C063C7" w:rsidP="00C063C7">
      <w:pPr>
        <w:ind w:left="106" w:right="65"/>
      </w:pPr>
      <w:r>
        <w:t>To view the recommendation details, click the name of the missing update from the list.</w:t>
      </w:r>
    </w:p>
    <w:p w:rsidR="00C063C7" w:rsidRDefault="00C063C7" w:rsidP="00C063C7">
      <w:pPr>
        <w:spacing w:after="530" w:line="259" w:lineRule="auto"/>
        <w:ind w:left="48" w:right="0" w:firstLine="0"/>
        <w:jc w:val="left"/>
      </w:pPr>
      <w:r>
        <w:rPr>
          <w:noProof/>
        </w:rPr>
        <w:drawing>
          <wp:inline distT="0" distB="0" distL="0" distR="0" wp14:anchorId="13BC975A" wp14:editId="45071284">
            <wp:extent cx="5426954" cy="2896408"/>
            <wp:effectExtent l="0" t="0" r="0" b="0"/>
            <wp:docPr id="12929" name="Picture 12929"/>
            <wp:cNvGraphicFramePr/>
            <a:graphic xmlns:a="http://schemas.openxmlformats.org/drawingml/2006/main">
              <a:graphicData uri="http://schemas.openxmlformats.org/drawingml/2006/picture">
                <pic:pic xmlns:pic="http://schemas.openxmlformats.org/drawingml/2006/picture">
                  <pic:nvPicPr>
                    <pic:cNvPr id="12929" name="Picture 12929"/>
                    <pic:cNvPicPr/>
                  </pic:nvPicPr>
                  <pic:blipFill>
                    <a:blip r:embed="rId116"/>
                    <a:stretch>
                      <a:fillRect/>
                    </a:stretch>
                  </pic:blipFill>
                  <pic:spPr>
                    <a:xfrm>
                      <a:off x="0" y="0"/>
                      <a:ext cx="5426954" cy="2896408"/>
                    </a:xfrm>
                    <a:prstGeom prst="rect">
                      <a:avLst/>
                    </a:prstGeom>
                  </pic:spPr>
                </pic:pic>
              </a:graphicData>
            </a:graphic>
          </wp:inline>
        </w:drawing>
      </w:r>
    </w:p>
    <w:p w:rsidR="00C063C7" w:rsidRDefault="00C063C7" w:rsidP="00C063C7">
      <w:pPr>
        <w:pStyle w:val="Heading4"/>
        <w:ind w:left="272" w:right="106"/>
      </w:pPr>
      <w: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526" w:line="220" w:lineRule="auto"/>
        <w:ind w:left="269" w:right="106"/>
        <w:jc w:val="left"/>
      </w:pPr>
      <w:r>
        <w:rPr>
          <w:color w:val="333333"/>
          <w:sz w:val="23"/>
        </w:rPr>
        <w:t xml:space="preserve">The security recommendations here are the same as those under the </w:t>
      </w:r>
      <w:r>
        <w:rPr>
          <w:b/>
          <w:color w:val="333333"/>
          <w:sz w:val="23"/>
        </w:rPr>
        <w:t>Recommendations</w:t>
      </w:r>
      <w:r>
        <w:rPr>
          <w:color w:val="333333"/>
          <w:sz w:val="23"/>
        </w:rPr>
        <w:t xml:space="preserve"> tile. See </w:t>
      </w:r>
      <w:r>
        <w:rPr>
          <w:color w:val="0050C5"/>
          <w:sz w:val="23"/>
        </w:rPr>
        <w:t>Implementing security recommendations in Azure Security Center</w:t>
      </w:r>
      <w:r>
        <w:rPr>
          <w:color w:val="333333"/>
          <w:sz w:val="23"/>
        </w:rPr>
        <w:t xml:space="preserve"> for more information about how to resolve recommendations.</w:t>
      </w:r>
    </w:p>
    <w:p w:rsidR="00C063C7" w:rsidRDefault="00C063C7" w:rsidP="00C063C7">
      <w:pPr>
        <w:pStyle w:val="Heading3"/>
        <w:ind w:left="112" w:right="370"/>
      </w:pPr>
      <w:r>
        <w:t>VMs and computers</w:t>
      </w:r>
    </w:p>
    <w:p w:rsidR="00C063C7" w:rsidRDefault="00C063C7" w:rsidP="00C063C7">
      <w:pPr>
        <w:ind w:left="106" w:right="65"/>
      </w:pPr>
      <w:r>
        <w:t>The VMs and computers section gives you an overview of all VM and computer recommendations. Each column represents one set of recommendations as shown in the following screenshot:</w:t>
      </w:r>
    </w:p>
    <w:p w:rsidR="00C063C7" w:rsidRDefault="00C063C7" w:rsidP="00C063C7">
      <w:pPr>
        <w:spacing w:after="285" w:line="259" w:lineRule="auto"/>
        <w:ind w:left="48" w:right="0" w:firstLine="0"/>
        <w:jc w:val="left"/>
      </w:pPr>
      <w:r>
        <w:rPr>
          <w:noProof/>
        </w:rPr>
        <w:lastRenderedPageBreak/>
        <w:drawing>
          <wp:inline distT="0" distB="0" distL="0" distR="0" wp14:anchorId="3B5E1BFC" wp14:editId="246457B5">
            <wp:extent cx="6059591" cy="3963506"/>
            <wp:effectExtent l="0" t="0" r="0" b="0"/>
            <wp:docPr id="12947" name="Picture 12947"/>
            <wp:cNvGraphicFramePr/>
            <a:graphic xmlns:a="http://schemas.openxmlformats.org/drawingml/2006/main">
              <a:graphicData uri="http://schemas.openxmlformats.org/drawingml/2006/picture">
                <pic:pic xmlns:pic="http://schemas.openxmlformats.org/drawingml/2006/picture">
                  <pic:nvPicPr>
                    <pic:cNvPr id="12947" name="Picture 12947"/>
                    <pic:cNvPicPr/>
                  </pic:nvPicPr>
                  <pic:blipFill>
                    <a:blip r:embed="rId117"/>
                    <a:stretch>
                      <a:fillRect/>
                    </a:stretch>
                  </pic:blipFill>
                  <pic:spPr>
                    <a:xfrm>
                      <a:off x="0" y="0"/>
                      <a:ext cx="6059591" cy="3963506"/>
                    </a:xfrm>
                    <a:prstGeom prst="rect">
                      <a:avLst/>
                    </a:prstGeom>
                  </pic:spPr>
                </pic:pic>
              </a:graphicData>
            </a:graphic>
          </wp:inline>
        </w:drawing>
      </w:r>
    </w:p>
    <w:p w:rsidR="00C063C7" w:rsidRDefault="00C063C7" w:rsidP="00C063C7">
      <w:pPr>
        <w:spacing w:after="76"/>
        <w:ind w:left="106" w:right="65"/>
      </w:pPr>
      <w:r>
        <w:t>There are four types of icons represented in this list:</w:t>
      </w:r>
    </w:p>
    <w:p w:rsidR="00C063C7" w:rsidRDefault="00C063C7" w:rsidP="00C063C7">
      <w:pPr>
        <w:spacing w:after="73"/>
        <w:ind w:left="106" w:right="65"/>
      </w:pPr>
      <w:r>
        <w:rPr>
          <w:noProof/>
        </w:rPr>
        <w:drawing>
          <wp:inline distT="0" distB="0" distL="0" distR="0" wp14:anchorId="38858755" wp14:editId="75A593C7">
            <wp:extent cx="198175" cy="243908"/>
            <wp:effectExtent l="0" t="0" r="0" b="0"/>
            <wp:docPr id="12950" name="Picture 12950"/>
            <wp:cNvGraphicFramePr/>
            <a:graphic xmlns:a="http://schemas.openxmlformats.org/drawingml/2006/main">
              <a:graphicData uri="http://schemas.openxmlformats.org/drawingml/2006/picture">
                <pic:pic xmlns:pic="http://schemas.openxmlformats.org/drawingml/2006/picture">
                  <pic:nvPicPr>
                    <pic:cNvPr id="12950" name="Picture 12950"/>
                    <pic:cNvPicPr/>
                  </pic:nvPicPr>
                  <pic:blipFill>
                    <a:blip r:embed="rId77"/>
                    <a:stretch>
                      <a:fillRect/>
                    </a:stretch>
                  </pic:blipFill>
                  <pic:spPr>
                    <a:xfrm>
                      <a:off x="0" y="0"/>
                      <a:ext cx="198175" cy="243908"/>
                    </a:xfrm>
                    <a:prstGeom prst="rect">
                      <a:avLst/>
                    </a:prstGeom>
                  </pic:spPr>
                </pic:pic>
              </a:graphicData>
            </a:graphic>
          </wp:inline>
        </w:drawing>
      </w:r>
      <w:r>
        <w:t xml:space="preserve"> Non-Azure computer.</w:t>
      </w:r>
    </w:p>
    <w:p w:rsidR="00C063C7" w:rsidRDefault="00C063C7" w:rsidP="00C063C7">
      <w:pPr>
        <w:ind w:left="106" w:right="65"/>
      </w:pPr>
      <w:r>
        <w:rPr>
          <w:noProof/>
        </w:rPr>
        <w:drawing>
          <wp:inline distT="0" distB="0" distL="0" distR="0" wp14:anchorId="6C233991" wp14:editId="1E646EAE">
            <wp:extent cx="251530" cy="236286"/>
            <wp:effectExtent l="0" t="0" r="0" b="0"/>
            <wp:docPr id="12955" name="Picture 12955"/>
            <wp:cNvGraphicFramePr/>
            <a:graphic xmlns:a="http://schemas.openxmlformats.org/drawingml/2006/main">
              <a:graphicData uri="http://schemas.openxmlformats.org/drawingml/2006/picture">
                <pic:pic xmlns:pic="http://schemas.openxmlformats.org/drawingml/2006/picture">
                  <pic:nvPicPr>
                    <pic:cNvPr id="12955" name="Picture 12955"/>
                    <pic:cNvPicPr/>
                  </pic:nvPicPr>
                  <pic:blipFill>
                    <a:blip r:embed="rId78"/>
                    <a:stretch>
                      <a:fillRect/>
                    </a:stretch>
                  </pic:blipFill>
                  <pic:spPr>
                    <a:xfrm>
                      <a:off x="0" y="0"/>
                      <a:ext cx="251530" cy="236286"/>
                    </a:xfrm>
                    <a:prstGeom prst="rect">
                      <a:avLst/>
                    </a:prstGeom>
                  </pic:spPr>
                </pic:pic>
              </a:graphicData>
            </a:graphic>
          </wp:inline>
        </w:drawing>
      </w:r>
      <w:r>
        <w:t xml:space="preserve"> Azure Resource Manager VM.</w:t>
      </w:r>
    </w:p>
    <w:p w:rsidR="00C063C7" w:rsidRDefault="00C063C7" w:rsidP="00C063C7">
      <w:pPr>
        <w:spacing w:after="69"/>
        <w:ind w:left="106" w:right="65"/>
      </w:pPr>
      <w:r>
        <w:rPr>
          <w:noProof/>
        </w:rPr>
        <w:drawing>
          <wp:inline distT="0" distB="0" distL="0" distR="0" wp14:anchorId="0DF6DE8F" wp14:editId="52C4C327">
            <wp:extent cx="274397" cy="243908"/>
            <wp:effectExtent l="0" t="0" r="0" b="0"/>
            <wp:docPr id="12963" name="Picture 12963"/>
            <wp:cNvGraphicFramePr/>
            <a:graphic xmlns:a="http://schemas.openxmlformats.org/drawingml/2006/main">
              <a:graphicData uri="http://schemas.openxmlformats.org/drawingml/2006/picture">
                <pic:pic xmlns:pic="http://schemas.openxmlformats.org/drawingml/2006/picture">
                  <pic:nvPicPr>
                    <pic:cNvPr id="12963" name="Picture 12963"/>
                    <pic:cNvPicPr/>
                  </pic:nvPicPr>
                  <pic:blipFill>
                    <a:blip r:embed="rId118"/>
                    <a:stretch>
                      <a:fillRect/>
                    </a:stretch>
                  </pic:blipFill>
                  <pic:spPr>
                    <a:xfrm>
                      <a:off x="0" y="0"/>
                      <a:ext cx="274397" cy="243908"/>
                    </a:xfrm>
                    <a:prstGeom prst="rect">
                      <a:avLst/>
                    </a:prstGeom>
                  </pic:spPr>
                </pic:pic>
              </a:graphicData>
            </a:graphic>
          </wp:inline>
        </w:drawing>
      </w:r>
      <w:r>
        <w:t xml:space="preserve"> Azure Classic VM.</w:t>
      </w:r>
    </w:p>
    <w:p w:rsidR="00C063C7" w:rsidRDefault="00C063C7" w:rsidP="00C063C7">
      <w:pPr>
        <w:spacing w:after="162" w:line="222" w:lineRule="auto"/>
        <w:ind w:left="91" w:right="25"/>
        <w:jc w:val="left"/>
      </w:pPr>
      <w:r>
        <w:rPr>
          <w:noProof/>
        </w:rPr>
        <w:drawing>
          <wp:inline distT="0" distB="0" distL="0" distR="0" wp14:anchorId="617F99A4" wp14:editId="773606AF">
            <wp:extent cx="274397" cy="243908"/>
            <wp:effectExtent l="0" t="0" r="0" b="0"/>
            <wp:docPr id="12966" name="Picture 12966"/>
            <wp:cNvGraphicFramePr/>
            <a:graphic xmlns:a="http://schemas.openxmlformats.org/drawingml/2006/main">
              <a:graphicData uri="http://schemas.openxmlformats.org/drawingml/2006/picture">
                <pic:pic xmlns:pic="http://schemas.openxmlformats.org/drawingml/2006/picture">
                  <pic:nvPicPr>
                    <pic:cNvPr id="12966" name="Picture 12966"/>
                    <pic:cNvPicPr/>
                  </pic:nvPicPr>
                  <pic:blipFill>
                    <a:blip r:embed="rId119"/>
                    <a:stretch>
                      <a:fillRect/>
                    </a:stretch>
                  </pic:blipFill>
                  <pic:spPr>
                    <a:xfrm>
                      <a:off x="0" y="0"/>
                      <a:ext cx="274397" cy="243908"/>
                    </a:xfrm>
                    <a:prstGeom prst="rect">
                      <a:avLst/>
                    </a:prstGeom>
                  </pic:spPr>
                </pic:pic>
              </a:graphicData>
            </a:graphic>
          </wp:inline>
        </w:drawing>
      </w:r>
      <w:r>
        <w:t xml:space="preserve"> VMs that are identified only from the workspace that is part of the viewed subscription. This includes VMs from other subscriptions that report to the workspace in this subscription, and VMs that were installed with SCOM direct agent, and have no resource ID.</w:t>
      </w:r>
    </w:p>
    <w:p w:rsidR="00C063C7" w:rsidRDefault="00C063C7" w:rsidP="00C063C7">
      <w:pPr>
        <w:spacing w:after="0" w:line="222" w:lineRule="auto"/>
        <w:ind w:left="91" w:right="25"/>
        <w:jc w:val="left"/>
      </w:pPr>
      <w:r>
        <w:t>The icon that appears under each recommendation helps you to quickly identify the VM and computer that needs attention, and the type of recommendation. You can also use the Filter option to select which options you will see on this screen.</w:t>
      </w:r>
    </w:p>
    <w:p w:rsidR="00C063C7" w:rsidRDefault="00C063C7" w:rsidP="00C063C7">
      <w:pPr>
        <w:spacing w:after="285" w:line="259" w:lineRule="auto"/>
        <w:ind w:left="48" w:right="0" w:firstLine="0"/>
        <w:jc w:val="left"/>
      </w:pPr>
      <w:r>
        <w:rPr>
          <w:noProof/>
        </w:rPr>
        <w:lastRenderedPageBreak/>
        <w:drawing>
          <wp:inline distT="0" distB="0" distL="0" distR="0" wp14:anchorId="6EAB6D2B" wp14:editId="418805BA">
            <wp:extent cx="2355237" cy="7744080"/>
            <wp:effectExtent l="0" t="0" r="0" b="0"/>
            <wp:docPr id="12974" name="Picture 12974"/>
            <wp:cNvGraphicFramePr/>
            <a:graphic xmlns:a="http://schemas.openxmlformats.org/drawingml/2006/main">
              <a:graphicData uri="http://schemas.openxmlformats.org/drawingml/2006/picture">
                <pic:pic xmlns:pic="http://schemas.openxmlformats.org/drawingml/2006/picture">
                  <pic:nvPicPr>
                    <pic:cNvPr id="12974" name="Picture 12974"/>
                    <pic:cNvPicPr/>
                  </pic:nvPicPr>
                  <pic:blipFill>
                    <a:blip r:embed="rId120"/>
                    <a:stretch>
                      <a:fillRect/>
                    </a:stretch>
                  </pic:blipFill>
                  <pic:spPr>
                    <a:xfrm>
                      <a:off x="0" y="0"/>
                      <a:ext cx="2355237" cy="7744080"/>
                    </a:xfrm>
                    <a:prstGeom prst="rect">
                      <a:avLst/>
                    </a:prstGeom>
                  </pic:spPr>
                </pic:pic>
              </a:graphicData>
            </a:graphic>
          </wp:inline>
        </w:drawing>
      </w:r>
    </w:p>
    <w:p w:rsidR="00C063C7" w:rsidRDefault="00C063C7" w:rsidP="00C063C7">
      <w:pPr>
        <w:ind w:left="106" w:right="65"/>
      </w:pPr>
      <w:r>
        <w:t>In the previous example, one VM has a critical recommendation regarding endpoint protection. Select the VM to get more information about it:</w:t>
      </w:r>
    </w:p>
    <w:p w:rsidR="00C063C7" w:rsidRDefault="00C063C7" w:rsidP="00C063C7">
      <w:pPr>
        <w:spacing w:after="285" w:line="259" w:lineRule="auto"/>
        <w:ind w:left="48" w:right="0" w:firstLine="0"/>
        <w:jc w:val="left"/>
      </w:pPr>
      <w:r>
        <w:rPr>
          <w:noProof/>
        </w:rPr>
        <w:lastRenderedPageBreak/>
        <w:drawing>
          <wp:inline distT="0" distB="0" distL="0" distR="0" wp14:anchorId="1A509B32" wp14:editId="215E92D9">
            <wp:extent cx="4390345" cy="6562651"/>
            <wp:effectExtent l="0" t="0" r="0" b="0"/>
            <wp:docPr id="12984" name="Picture 12984"/>
            <wp:cNvGraphicFramePr/>
            <a:graphic xmlns:a="http://schemas.openxmlformats.org/drawingml/2006/main">
              <a:graphicData uri="http://schemas.openxmlformats.org/drawingml/2006/picture">
                <pic:pic xmlns:pic="http://schemas.openxmlformats.org/drawingml/2006/picture">
                  <pic:nvPicPr>
                    <pic:cNvPr id="12984" name="Picture 12984"/>
                    <pic:cNvPicPr/>
                  </pic:nvPicPr>
                  <pic:blipFill>
                    <a:blip r:embed="rId121"/>
                    <a:stretch>
                      <a:fillRect/>
                    </a:stretch>
                  </pic:blipFill>
                  <pic:spPr>
                    <a:xfrm>
                      <a:off x="0" y="0"/>
                      <a:ext cx="4390345" cy="6562651"/>
                    </a:xfrm>
                    <a:prstGeom prst="rect">
                      <a:avLst/>
                    </a:prstGeom>
                  </pic:spPr>
                </pic:pic>
              </a:graphicData>
            </a:graphic>
          </wp:inline>
        </w:drawing>
      </w:r>
    </w:p>
    <w:p w:rsidR="00C063C7" w:rsidRDefault="00C063C7" w:rsidP="00C063C7">
      <w:pPr>
        <w:spacing w:after="129"/>
        <w:ind w:left="106" w:right="65"/>
      </w:pPr>
      <w:r>
        <w:t>Here you see the security details for the VM or computer. At the bottom you can see the recommended action and the severity of each issue.</w:t>
      </w:r>
    </w:p>
    <w:p w:rsidR="00C063C7" w:rsidRDefault="00C063C7" w:rsidP="00C063C7">
      <w:pPr>
        <w:pStyle w:val="Heading3"/>
        <w:ind w:left="112" w:right="370"/>
      </w:pPr>
      <w:r>
        <w:t>Cloud services</w:t>
      </w:r>
    </w:p>
    <w:p w:rsidR="00C063C7" w:rsidRDefault="00C063C7" w:rsidP="00C063C7">
      <w:pPr>
        <w:ind w:left="106" w:right="65"/>
      </w:pPr>
      <w:r>
        <w:t>For cloud services, a recommendation is created when the operating system version is out of date as shown in the following screenshot:</w:t>
      </w:r>
    </w:p>
    <w:p w:rsidR="00C063C7" w:rsidRDefault="00C063C7" w:rsidP="00C063C7">
      <w:pPr>
        <w:spacing w:after="284" w:line="259" w:lineRule="auto"/>
        <w:ind w:left="48" w:right="0" w:firstLine="0"/>
        <w:jc w:val="left"/>
      </w:pPr>
      <w:r>
        <w:rPr>
          <w:noProof/>
        </w:rPr>
        <w:lastRenderedPageBreak/>
        <w:drawing>
          <wp:inline distT="0" distB="0" distL="0" distR="0" wp14:anchorId="443465D3" wp14:editId="29332513">
            <wp:extent cx="6059590" cy="2400970"/>
            <wp:effectExtent l="0" t="0" r="0" b="0"/>
            <wp:docPr id="12994" name="Picture 12994"/>
            <wp:cNvGraphicFramePr/>
            <a:graphic xmlns:a="http://schemas.openxmlformats.org/drawingml/2006/main">
              <a:graphicData uri="http://schemas.openxmlformats.org/drawingml/2006/picture">
                <pic:pic xmlns:pic="http://schemas.openxmlformats.org/drawingml/2006/picture">
                  <pic:nvPicPr>
                    <pic:cNvPr id="12994" name="Picture 12994"/>
                    <pic:cNvPicPr/>
                  </pic:nvPicPr>
                  <pic:blipFill>
                    <a:blip r:embed="rId122"/>
                    <a:stretch>
                      <a:fillRect/>
                    </a:stretch>
                  </pic:blipFill>
                  <pic:spPr>
                    <a:xfrm>
                      <a:off x="0" y="0"/>
                      <a:ext cx="6059590" cy="2400970"/>
                    </a:xfrm>
                    <a:prstGeom prst="rect">
                      <a:avLst/>
                    </a:prstGeom>
                  </pic:spPr>
                </pic:pic>
              </a:graphicData>
            </a:graphic>
          </wp:inline>
        </w:drawing>
      </w:r>
    </w:p>
    <w:p w:rsidR="00C063C7" w:rsidRDefault="00C063C7" w:rsidP="00C063C7">
      <w:pPr>
        <w:spacing w:after="0" w:line="222" w:lineRule="auto"/>
        <w:ind w:left="91" w:right="25"/>
        <w:jc w:val="left"/>
      </w:pPr>
      <w:r>
        <w:t>In a scenario where you do have a recommendation (which is not the case for the previous example), you need to follow the steps in the recommendation to update the operating system version. When an update is available, you will have an alert (red or orange - depends on the severity of the issue). When you select this alert in the WebRole1 (runs Windows Server with your web app automatically deployed to IIS) or WorkerRole1 (runs Windows Server with your web app automatically deployed to IIS) rows, you see more details about this recommendation as shown in the following screenshot:</w:t>
      </w:r>
    </w:p>
    <w:p w:rsidR="00C063C7" w:rsidRDefault="00C063C7" w:rsidP="00C063C7">
      <w:pPr>
        <w:spacing w:after="285" w:line="259" w:lineRule="auto"/>
        <w:ind w:left="48" w:right="0" w:firstLine="0"/>
        <w:jc w:val="left"/>
      </w:pPr>
      <w:r>
        <w:rPr>
          <w:noProof/>
        </w:rPr>
        <w:drawing>
          <wp:inline distT="0" distB="0" distL="0" distR="0" wp14:anchorId="2A220014" wp14:editId="7569BF40">
            <wp:extent cx="4420834" cy="4497055"/>
            <wp:effectExtent l="0" t="0" r="0" b="0"/>
            <wp:docPr id="13019" name="Picture 13019"/>
            <wp:cNvGraphicFramePr/>
            <a:graphic xmlns:a="http://schemas.openxmlformats.org/drawingml/2006/main">
              <a:graphicData uri="http://schemas.openxmlformats.org/drawingml/2006/picture">
                <pic:pic xmlns:pic="http://schemas.openxmlformats.org/drawingml/2006/picture">
                  <pic:nvPicPr>
                    <pic:cNvPr id="13019" name="Picture 13019"/>
                    <pic:cNvPicPr/>
                  </pic:nvPicPr>
                  <pic:blipFill>
                    <a:blip r:embed="rId123"/>
                    <a:stretch>
                      <a:fillRect/>
                    </a:stretch>
                  </pic:blipFill>
                  <pic:spPr>
                    <a:xfrm>
                      <a:off x="0" y="0"/>
                      <a:ext cx="4420834" cy="4497055"/>
                    </a:xfrm>
                    <a:prstGeom prst="rect">
                      <a:avLst/>
                    </a:prstGeom>
                  </pic:spPr>
                </pic:pic>
              </a:graphicData>
            </a:graphic>
          </wp:inline>
        </w:drawing>
      </w:r>
    </w:p>
    <w:p w:rsidR="00C063C7" w:rsidRDefault="00C063C7" w:rsidP="00C063C7">
      <w:pPr>
        <w:ind w:left="106" w:right="65"/>
      </w:pPr>
      <w:r>
        <w:t xml:space="preserve">To see a more prescriptive explanation about this recommendation, click </w:t>
      </w:r>
      <w:r>
        <w:rPr>
          <w:b/>
        </w:rPr>
        <w:t>Update OS version</w:t>
      </w:r>
      <w:r>
        <w:t xml:space="preserve"> under the </w:t>
      </w:r>
      <w:r>
        <w:rPr>
          <w:b/>
        </w:rPr>
        <w:t>DESCRIPTION</w:t>
      </w:r>
      <w:r>
        <w:t xml:space="preserve"> column.</w:t>
      </w:r>
    </w:p>
    <w:p w:rsidR="00C063C7" w:rsidRDefault="00C063C7" w:rsidP="00C063C7">
      <w:pPr>
        <w:spacing w:after="284" w:line="259" w:lineRule="auto"/>
        <w:ind w:left="48" w:right="0" w:firstLine="0"/>
        <w:jc w:val="left"/>
      </w:pPr>
      <w:r>
        <w:rPr>
          <w:noProof/>
        </w:rPr>
        <w:lastRenderedPageBreak/>
        <w:drawing>
          <wp:inline distT="0" distB="0" distL="0" distR="0" wp14:anchorId="74DAFF18" wp14:editId="10793DDF">
            <wp:extent cx="4443700" cy="4077838"/>
            <wp:effectExtent l="0" t="0" r="0" b="0"/>
            <wp:docPr id="13045" name="Picture 13045"/>
            <wp:cNvGraphicFramePr/>
            <a:graphic xmlns:a="http://schemas.openxmlformats.org/drawingml/2006/main">
              <a:graphicData uri="http://schemas.openxmlformats.org/drawingml/2006/picture">
                <pic:pic xmlns:pic="http://schemas.openxmlformats.org/drawingml/2006/picture">
                  <pic:nvPicPr>
                    <pic:cNvPr id="13045" name="Picture 13045"/>
                    <pic:cNvPicPr/>
                  </pic:nvPicPr>
                  <pic:blipFill>
                    <a:blip r:embed="rId124"/>
                    <a:stretch>
                      <a:fillRect/>
                    </a:stretch>
                  </pic:blipFill>
                  <pic:spPr>
                    <a:xfrm>
                      <a:off x="0" y="0"/>
                      <a:ext cx="4443700" cy="4077838"/>
                    </a:xfrm>
                    <a:prstGeom prst="rect">
                      <a:avLst/>
                    </a:prstGeom>
                  </pic:spPr>
                </pic:pic>
              </a:graphicData>
            </a:graphic>
          </wp:inline>
        </w:drawing>
      </w:r>
    </w:p>
    <w:p w:rsidR="00C063C7" w:rsidRDefault="00C063C7" w:rsidP="00C063C7">
      <w:pPr>
        <w:pStyle w:val="Heading3"/>
        <w:spacing w:after="233"/>
        <w:ind w:left="112" w:right="370"/>
      </w:pPr>
      <w:r>
        <w:t>App services (Preview)</w:t>
      </w:r>
    </w:p>
    <w:p w:rsidR="00C063C7" w:rsidRDefault="00C063C7" w:rsidP="00C063C7">
      <w:pPr>
        <w:pStyle w:val="Heading4"/>
        <w:ind w:left="272" w:right="106"/>
      </w:pPr>
      <w: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550" w:line="220" w:lineRule="auto"/>
        <w:ind w:left="269" w:right="106"/>
        <w:jc w:val="left"/>
      </w:pPr>
      <w:r>
        <w:rPr>
          <w:color w:val="333333"/>
          <w:sz w:val="23"/>
        </w:rPr>
        <w:t xml:space="preserve">Monitoring App Service is in preview and available only on the Standard tier of Security Center. See </w:t>
      </w:r>
      <w:r>
        <w:rPr>
          <w:color w:val="0050C5"/>
          <w:sz w:val="23"/>
        </w:rPr>
        <w:t>Pricing</w:t>
      </w:r>
      <w:r>
        <w:rPr>
          <w:color w:val="333333"/>
          <w:sz w:val="23"/>
        </w:rPr>
        <w:t xml:space="preserve"> to learn more about Security Center's pricing tiers.</w:t>
      </w:r>
    </w:p>
    <w:p w:rsidR="00C063C7" w:rsidRDefault="00C063C7" w:rsidP="00C063C7">
      <w:pPr>
        <w:ind w:left="106" w:right="65"/>
      </w:pPr>
      <w:r>
        <w:t xml:space="preserve">Under </w:t>
      </w:r>
      <w:r>
        <w:rPr>
          <w:b/>
        </w:rPr>
        <w:t>App services</w:t>
      </w:r>
      <w:r>
        <w:t>, you find a list of your App service environments and the health summary based on the assessment Security Center performed.</w:t>
      </w:r>
    </w:p>
    <w:p w:rsidR="00C063C7" w:rsidRDefault="00C063C7" w:rsidP="00C063C7">
      <w:pPr>
        <w:spacing w:after="285" w:line="259" w:lineRule="auto"/>
        <w:ind w:left="48" w:right="0" w:firstLine="0"/>
        <w:jc w:val="left"/>
      </w:pPr>
      <w:r>
        <w:rPr>
          <w:noProof/>
        </w:rPr>
        <w:drawing>
          <wp:inline distT="0" distB="0" distL="0" distR="0" wp14:anchorId="16475B1F" wp14:editId="4A7F7633">
            <wp:extent cx="6059591" cy="2408592"/>
            <wp:effectExtent l="0" t="0" r="0" b="0"/>
            <wp:docPr id="13059" name="Picture 13059"/>
            <wp:cNvGraphicFramePr/>
            <a:graphic xmlns:a="http://schemas.openxmlformats.org/drawingml/2006/main">
              <a:graphicData uri="http://schemas.openxmlformats.org/drawingml/2006/picture">
                <pic:pic xmlns:pic="http://schemas.openxmlformats.org/drawingml/2006/picture">
                  <pic:nvPicPr>
                    <pic:cNvPr id="13059" name="Picture 13059"/>
                    <pic:cNvPicPr/>
                  </pic:nvPicPr>
                  <pic:blipFill>
                    <a:blip r:embed="rId125"/>
                    <a:stretch>
                      <a:fillRect/>
                    </a:stretch>
                  </pic:blipFill>
                  <pic:spPr>
                    <a:xfrm>
                      <a:off x="0" y="0"/>
                      <a:ext cx="6059591" cy="2408592"/>
                    </a:xfrm>
                    <a:prstGeom prst="rect">
                      <a:avLst/>
                    </a:prstGeom>
                  </pic:spPr>
                </pic:pic>
              </a:graphicData>
            </a:graphic>
          </wp:inline>
        </w:drawing>
      </w:r>
    </w:p>
    <w:p w:rsidR="00C063C7" w:rsidRDefault="00C063C7" w:rsidP="00C063C7">
      <w:pPr>
        <w:spacing w:after="69"/>
        <w:ind w:left="106" w:right="65"/>
      </w:pPr>
      <w:r>
        <w:t>There are three types of icons represented in this list:</w:t>
      </w:r>
    </w:p>
    <w:p w:rsidR="00C063C7" w:rsidRDefault="00C063C7" w:rsidP="00C063C7">
      <w:pPr>
        <w:spacing w:after="69"/>
        <w:ind w:left="106" w:right="65"/>
      </w:pPr>
      <w:r>
        <w:rPr>
          <w:noProof/>
        </w:rPr>
        <w:lastRenderedPageBreak/>
        <w:drawing>
          <wp:inline distT="0" distB="0" distL="0" distR="0" wp14:anchorId="16E65660" wp14:editId="1D8C5E2B">
            <wp:extent cx="358240" cy="335373"/>
            <wp:effectExtent l="0" t="0" r="0" b="0"/>
            <wp:docPr id="13062" name="Picture 13062"/>
            <wp:cNvGraphicFramePr/>
            <a:graphic xmlns:a="http://schemas.openxmlformats.org/drawingml/2006/main">
              <a:graphicData uri="http://schemas.openxmlformats.org/drawingml/2006/picture">
                <pic:pic xmlns:pic="http://schemas.openxmlformats.org/drawingml/2006/picture">
                  <pic:nvPicPr>
                    <pic:cNvPr id="13062" name="Picture 13062"/>
                    <pic:cNvPicPr/>
                  </pic:nvPicPr>
                  <pic:blipFill>
                    <a:blip r:embed="rId126"/>
                    <a:stretch>
                      <a:fillRect/>
                    </a:stretch>
                  </pic:blipFill>
                  <pic:spPr>
                    <a:xfrm>
                      <a:off x="0" y="0"/>
                      <a:ext cx="358240" cy="335373"/>
                    </a:xfrm>
                    <a:prstGeom prst="rect">
                      <a:avLst/>
                    </a:prstGeom>
                  </pic:spPr>
                </pic:pic>
              </a:graphicData>
            </a:graphic>
          </wp:inline>
        </w:drawing>
      </w:r>
      <w:r>
        <w:t xml:space="preserve"> App services environment.</w:t>
      </w:r>
    </w:p>
    <w:p w:rsidR="00C063C7" w:rsidRDefault="00C063C7" w:rsidP="00C063C7">
      <w:pPr>
        <w:ind w:left="106" w:right="65"/>
      </w:pPr>
      <w:r>
        <w:rPr>
          <w:noProof/>
        </w:rPr>
        <w:drawing>
          <wp:inline distT="0" distB="0" distL="0" distR="0" wp14:anchorId="2D05616D" wp14:editId="42776937">
            <wp:extent cx="342996" cy="320129"/>
            <wp:effectExtent l="0" t="0" r="0" b="0"/>
            <wp:docPr id="13065" name="Picture 13065"/>
            <wp:cNvGraphicFramePr/>
            <a:graphic xmlns:a="http://schemas.openxmlformats.org/drawingml/2006/main">
              <a:graphicData uri="http://schemas.openxmlformats.org/drawingml/2006/picture">
                <pic:pic xmlns:pic="http://schemas.openxmlformats.org/drawingml/2006/picture">
                  <pic:nvPicPr>
                    <pic:cNvPr id="13065" name="Picture 13065"/>
                    <pic:cNvPicPr/>
                  </pic:nvPicPr>
                  <pic:blipFill>
                    <a:blip r:embed="rId127"/>
                    <a:stretch>
                      <a:fillRect/>
                    </a:stretch>
                  </pic:blipFill>
                  <pic:spPr>
                    <a:xfrm>
                      <a:off x="0" y="0"/>
                      <a:ext cx="342996" cy="320129"/>
                    </a:xfrm>
                    <a:prstGeom prst="rect">
                      <a:avLst/>
                    </a:prstGeom>
                  </pic:spPr>
                </pic:pic>
              </a:graphicData>
            </a:graphic>
          </wp:inline>
        </w:drawing>
      </w:r>
      <w:r>
        <w:t xml:space="preserve"> Web application.</w:t>
      </w:r>
    </w:p>
    <w:p w:rsidR="00C063C7" w:rsidRDefault="00C063C7" w:rsidP="00C063C7">
      <w:pPr>
        <w:spacing w:after="114"/>
        <w:ind w:left="106" w:right="65"/>
      </w:pPr>
      <w:r>
        <w:rPr>
          <w:noProof/>
        </w:rPr>
        <w:drawing>
          <wp:inline distT="0" distB="0" distL="0" distR="0" wp14:anchorId="7A0C3BEB" wp14:editId="42639783">
            <wp:extent cx="342996" cy="320129"/>
            <wp:effectExtent l="0" t="0" r="0" b="0"/>
            <wp:docPr id="13073" name="Picture 13073"/>
            <wp:cNvGraphicFramePr/>
            <a:graphic xmlns:a="http://schemas.openxmlformats.org/drawingml/2006/main">
              <a:graphicData uri="http://schemas.openxmlformats.org/drawingml/2006/picture">
                <pic:pic xmlns:pic="http://schemas.openxmlformats.org/drawingml/2006/picture">
                  <pic:nvPicPr>
                    <pic:cNvPr id="13073" name="Picture 13073"/>
                    <pic:cNvPicPr/>
                  </pic:nvPicPr>
                  <pic:blipFill>
                    <a:blip r:embed="rId128"/>
                    <a:stretch>
                      <a:fillRect/>
                    </a:stretch>
                  </pic:blipFill>
                  <pic:spPr>
                    <a:xfrm>
                      <a:off x="0" y="0"/>
                      <a:ext cx="342996" cy="320129"/>
                    </a:xfrm>
                    <a:prstGeom prst="rect">
                      <a:avLst/>
                    </a:prstGeom>
                  </pic:spPr>
                </pic:pic>
              </a:graphicData>
            </a:graphic>
          </wp:inline>
        </w:drawing>
      </w:r>
      <w:r>
        <w:t xml:space="preserve"> Function application.</w:t>
      </w:r>
    </w:p>
    <w:p w:rsidR="00C063C7" w:rsidRDefault="00C063C7" w:rsidP="00C063C7">
      <w:pPr>
        <w:numPr>
          <w:ilvl w:val="0"/>
          <w:numId w:val="61"/>
        </w:numPr>
        <w:spacing w:after="114"/>
        <w:ind w:right="65" w:hanging="255"/>
      </w:pPr>
      <w:r>
        <w:t>Select a web application. A summary view opens with three tabs:</w:t>
      </w:r>
    </w:p>
    <w:p w:rsidR="00C063C7" w:rsidRDefault="00C063C7" w:rsidP="00C063C7">
      <w:pPr>
        <w:ind w:left="367" w:right="65"/>
      </w:pPr>
      <w:r>
        <w:rPr>
          <w:rFonts w:ascii="Calibri" w:eastAsia="Calibri" w:hAnsi="Calibri" w:cs="Calibri"/>
          <w:noProof/>
          <w:color w:val="000000"/>
          <w:sz w:val="22"/>
        </w:rPr>
        <mc:AlternateContent>
          <mc:Choice Requires="wpg">
            <w:drawing>
              <wp:anchor distT="0" distB="0" distL="114300" distR="114300" simplePos="0" relativeHeight="251947008" behindDoc="0" locked="0" layoutInCell="1" allowOverlap="1" wp14:anchorId="01B86139" wp14:editId="19767903">
                <wp:simplePos x="0" y="0"/>
                <wp:positionH relativeFrom="column">
                  <wp:posOffset>228664</wp:posOffset>
                </wp:positionH>
                <wp:positionV relativeFrom="paragraph">
                  <wp:posOffset>55556</wp:posOffset>
                </wp:positionV>
                <wp:extent cx="45733" cy="472573"/>
                <wp:effectExtent l="0" t="0" r="0" b="0"/>
                <wp:wrapSquare wrapText="bothSides"/>
                <wp:docPr id="252304" name="Group 252304"/>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13078" name="Shape 1307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3082" name="Shape 13082"/>
                        <wps:cNvSpPr/>
                        <wps:spPr>
                          <a:xfrm>
                            <a:off x="0" y="21342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13085" name="Shape 13085"/>
                        <wps:cNvSpPr/>
                        <wps:spPr>
                          <a:xfrm>
                            <a:off x="0" y="42683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0773898F" id="Group 252304" o:spid="_x0000_s1026" style="position:absolute;margin-left:18pt;margin-top:4.35pt;width:3.6pt;height:37.2pt;z-index:251947008" coordsize="45733,47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">
                <v:shape id="Shape 13078"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" path="m22866,c35495,,45733,10238,45733,22870v,12632,-10238,22864,-22867,22864c10238,45734,,35502,,22870,,10238,10238,,22866,xe" fillcolor="#222" strokecolor="#222" strokeweight=".21172mm">
                  <v:stroke miterlimit="83231f" joinstyle="miter" endcap="square"/>
                  <v:path arrowok="t" textboxrect="0,0,45733,45734"/>
                </v:shape>
                <v:shape id="Shape 13082" o:spid="_x0000_s1028" style="position:absolute;top:213420;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" path="m22866,c35495,,45733,10238,45733,22870v,12632,-10238,22864,-22867,22864c10238,45734,,35502,,22870,,10238,10238,,22866,xe" fillcolor="#222" strokecolor="#222" strokeweight=".21172mm">
                  <v:stroke miterlimit="83231f" joinstyle="miter" endcap="square"/>
                  <v:path arrowok="t" textboxrect="0,0,45733,45734"/>
                </v:shape>
                <v:shape id="Shape 13085" o:spid="_x0000_s1029" style="position:absolute;top:426839;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" path="m22866,c35495,,45733,10238,45733,22870v,12632,-10238,22864,-22867,22864c10238,45734,,35502,,22870,,10238,10238,,22866,xe" fillcolor="#222" strokecolor="#222" strokeweight=".21172mm">
                  <v:stroke miterlimit="83231f" joinstyle="miter" endcap="square"/>
                  <v:path arrowok="t" textboxrect="0,0,45733,45734"/>
                </v:shape>
                <w10:wrap type="square"/>
              </v:group>
            </w:pict>
          </mc:Fallback>
        </mc:AlternateContent>
      </w:r>
      <w:r>
        <w:rPr>
          <w:b/>
        </w:rPr>
        <w:t>Recommendations</w:t>
      </w:r>
      <w:r>
        <w:t>: based on assessments performed by Security Center that failed.</w:t>
      </w:r>
    </w:p>
    <w:p w:rsidR="00C063C7" w:rsidRDefault="00C063C7" w:rsidP="00C063C7">
      <w:pPr>
        <w:ind w:left="367" w:right="65"/>
      </w:pPr>
      <w:r>
        <w:rPr>
          <w:b/>
        </w:rPr>
        <w:t>Passed assessments</w:t>
      </w:r>
      <w:r>
        <w:t>: list of assessments performed by Security Center that passed.</w:t>
      </w:r>
    </w:p>
    <w:p w:rsidR="00C063C7" w:rsidRDefault="00C063C7" w:rsidP="00C063C7">
      <w:pPr>
        <w:ind w:left="367" w:right="280"/>
      </w:pPr>
      <w:r>
        <w:rPr>
          <w:b/>
        </w:rPr>
        <w:t>Unavailable assessments</w:t>
      </w:r>
      <w:r>
        <w:t>: list of assessments that failed to run due to an error or the recommendation is not relevant for the specific App service</w:t>
      </w:r>
    </w:p>
    <w:p w:rsidR="00C063C7" w:rsidRDefault="00C063C7" w:rsidP="00C063C7">
      <w:pPr>
        <w:ind w:left="319" w:right="65"/>
      </w:pPr>
      <w:r>
        <w:t xml:space="preserve">Under </w:t>
      </w:r>
      <w:r>
        <w:rPr>
          <w:b/>
        </w:rPr>
        <w:t>Recommendations</w:t>
      </w:r>
      <w:r>
        <w:t xml:space="preserve"> is a list of the recommendations for the selected web application and severity of each recommendation.</w:t>
      </w:r>
    </w:p>
    <w:p w:rsidR="00C063C7" w:rsidRDefault="00C063C7" w:rsidP="00C063C7">
      <w:pPr>
        <w:spacing w:after="285" w:line="259" w:lineRule="auto"/>
        <w:ind w:left="312" w:right="0" w:firstLine="0"/>
        <w:jc w:val="left"/>
      </w:pPr>
      <w:r>
        <w:rPr>
          <w:noProof/>
        </w:rPr>
        <w:drawing>
          <wp:inline distT="0" distB="0" distL="0" distR="0" wp14:anchorId="710D2F7F" wp14:editId="21E40FF4">
            <wp:extent cx="5701351" cy="4641875"/>
            <wp:effectExtent l="0" t="0" r="0" b="0"/>
            <wp:docPr id="13094" name="Picture 13094"/>
            <wp:cNvGraphicFramePr/>
            <a:graphic xmlns:a="http://schemas.openxmlformats.org/drawingml/2006/main">
              <a:graphicData uri="http://schemas.openxmlformats.org/drawingml/2006/picture">
                <pic:pic xmlns:pic="http://schemas.openxmlformats.org/drawingml/2006/picture">
                  <pic:nvPicPr>
                    <pic:cNvPr id="13094" name="Picture 13094"/>
                    <pic:cNvPicPr/>
                  </pic:nvPicPr>
                  <pic:blipFill>
                    <a:blip r:embed="rId129"/>
                    <a:stretch>
                      <a:fillRect/>
                    </a:stretch>
                  </pic:blipFill>
                  <pic:spPr>
                    <a:xfrm>
                      <a:off x="0" y="0"/>
                      <a:ext cx="5701351" cy="4641875"/>
                    </a:xfrm>
                    <a:prstGeom prst="rect">
                      <a:avLst/>
                    </a:prstGeom>
                  </pic:spPr>
                </pic:pic>
              </a:graphicData>
            </a:graphic>
          </wp:inline>
        </w:drawing>
      </w:r>
    </w:p>
    <w:p w:rsidR="00C063C7" w:rsidRDefault="00C063C7" w:rsidP="00C063C7">
      <w:pPr>
        <w:numPr>
          <w:ilvl w:val="0"/>
          <w:numId w:val="61"/>
        </w:numPr>
        <w:ind w:right="65" w:hanging="255"/>
      </w:pPr>
      <w:r>
        <w:t>Select a recommendation for a description of the recommendation and a list of unhealthy resources, healthy resources, and unscanned resources.</w:t>
      </w:r>
    </w:p>
    <w:p w:rsidR="00C063C7" w:rsidRDefault="00C063C7" w:rsidP="00C063C7">
      <w:pPr>
        <w:spacing w:after="0" w:line="259" w:lineRule="auto"/>
        <w:ind w:left="312" w:right="0" w:firstLine="0"/>
        <w:jc w:val="left"/>
      </w:pPr>
      <w:r>
        <w:rPr>
          <w:noProof/>
        </w:rPr>
        <w:lastRenderedPageBreak/>
        <w:drawing>
          <wp:inline distT="0" distB="0" distL="0" distR="0" wp14:anchorId="4544BE03" wp14:editId="793A3FAB">
            <wp:extent cx="5701351" cy="2408592"/>
            <wp:effectExtent l="0" t="0" r="0" b="0"/>
            <wp:docPr id="13100" name="Picture 13100"/>
            <wp:cNvGraphicFramePr/>
            <a:graphic xmlns:a="http://schemas.openxmlformats.org/drawingml/2006/main">
              <a:graphicData uri="http://schemas.openxmlformats.org/drawingml/2006/picture">
                <pic:pic xmlns:pic="http://schemas.openxmlformats.org/drawingml/2006/picture">
                  <pic:nvPicPr>
                    <pic:cNvPr id="13100" name="Picture 13100"/>
                    <pic:cNvPicPr/>
                  </pic:nvPicPr>
                  <pic:blipFill>
                    <a:blip r:embed="rId130"/>
                    <a:stretch>
                      <a:fillRect/>
                    </a:stretch>
                  </pic:blipFill>
                  <pic:spPr>
                    <a:xfrm>
                      <a:off x="0" y="0"/>
                      <a:ext cx="5701351" cy="2408592"/>
                    </a:xfrm>
                    <a:prstGeom prst="rect">
                      <a:avLst/>
                    </a:prstGeom>
                  </pic:spPr>
                </pic:pic>
              </a:graphicData>
            </a:graphic>
          </wp:inline>
        </w:drawing>
      </w:r>
    </w:p>
    <w:p w:rsidR="00C063C7" w:rsidRDefault="00C063C7" w:rsidP="00C063C7">
      <w:pPr>
        <w:ind w:left="322" w:right="65"/>
      </w:pPr>
      <w:r>
        <w:t xml:space="preserve">Under </w:t>
      </w:r>
      <w:r>
        <w:rPr>
          <w:b/>
        </w:rPr>
        <w:t>Passed assessments</w:t>
      </w:r>
      <w:r>
        <w:t xml:space="preserve"> is a list of passed assessments. Severity of these assessments is always green.</w:t>
      </w:r>
    </w:p>
    <w:p w:rsidR="00C063C7" w:rsidRDefault="00C063C7" w:rsidP="00C063C7">
      <w:pPr>
        <w:spacing w:after="285" w:line="259" w:lineRule="auto"/>
        <w:ind w:left="312" w:right="0" w:firstLine="0"/>
        <w:jc w:val="left"/>
      </w:pPr>
      <w:r>
        <w:rPr>
          <w:noProof/>
        </w:rPr>
        <w:drawing>
          <wp:inline distT="0" distB="0" distL="0" distR="0" wp14:anchorId="4AA9875F" wp14:editId="64BB11EA">
            <wp:extent cx="5701351" cy="3971128"/>
            <wp:effectExtent l="0" t="0" r="0" b="0"/>
            <wp:docPr id="13117" name="Picture 13117"/>
            <wp:cNvGraphicFramePr/>
            <a:graphic xmlns:a="http://schemas.openxmlformats.org/drawingml/2006/main">
              <a:graphicData uri="http://schemas.openxmlformats.org/drawingml/2006/picture">
                <pic:pic xmlns:pic="http://schemas.openxmlformats.org/drawingml/2006/picture">
                  <pic:nvPicPr>
                    <pic:cNvPr id="13117" name="Picture 13117"/>
                    <pic:cNvPicPr/>
                  </pic:nvPicPr>
                  <pic:blipFill>
                    <a:blip r:embed="rId131"/>
                    <a:stretch>
                      <a:fillRect/>
                    </a:stretch>
                  </pic:blipFill>
                  <pic:spPr>
                    <a:xfrm>
                      <a:off x="0" y="0"/>
                      <a:ext cx="5701351" cy="3971128"/>
                    </a:xfrm>
                    <a:prstGeom prst="rect">
                      <a:avLst/>
                    </a:prstGeom>
                  </pic:spPr>
                </pic:pic>
              </a:graphicData>
            </a:graphic>
          </wp:inline>
        </w:drawing>
      </w:r>
    </w:p>
    <w:p w:rsidR="00C063C7" w:rsidRDefault="00C063C7" w:rsidP="00C063C7">
      <w:pPr>
        <w:numPr>
          <w:ilvl w:val="0"/>
          <w:numId w:val="61"/>
        </w:numPr>
        <w:spacing w:after="0" w:line="222" w:lineRule="auto"/>
        <w:ind w:right="65" w:hanging="255"/>
      </w:pPr>
      <w:r>
        <w:t xml:space="preserve">Select a passed assessment from the list for a description of the assessment, a list of unhealthy and healthy resources, and a list of unscanned resources. There is a tab for unhealthy </w:t>
      </w:r>
      <w:proofErr w:type="gramStart"/>
      <w:r>
        <w:t>resources</w:t>
      </w:r>
      <w:proofErr w:type="gramEnd"/>
      <w:r>
        <w:t xml:space="preserve"> but that list is always empty since the assessment passed.</w:t>
      </w:r>
    </w:p>
    <w:p w:rsidR="00C063C7" w:rsidRDefault="00C063C7" w:rsidP="00C063C7">
      <w:pPr>
        <w:spacing w:after="394" w:line="259" w:lineRule="auto"/>
        <w:ind w:left="312" w:right="0" w:firstLine="0"/>
        <w:jc w:val="left"/>
      </w:pPr>
      <w:r>
        <w:rPr>
          <w:noProof/>
        </w:rPr>
        <w:lastRenderedPageBreak/>
        <w:drawing>
          <wp:inline distT="0" distB="0" distL="0" distR="0" wp14:anchorId="77AB2601" wp14:editId="7BDDF90F">
            <wp:extent cx="5701351" cy="2804942"/>
            <wp:effectExtent l="0" t="0" r="0" b="0"/>
            <wp:docPr id="13124" name="Picture 13124"/>
            <wp:cNvGraphicFramePr/>
            <a:graphic xmlns:a="http://schemas.openxmlformats.org/drawingml/2006/main">
              <a:graphicData uri="http://schemas.openxmlformats.org/drawingml/2006/picture">
                <pic:pic xmlns:pic="http://schemas.openxmlformats.org/drawingml/2006/picture">
                  <pic:nvPicPr>
                    <pic:cNvPr id="13124" name="Picture 13124"/>
                    <pic:cNvPicPr/>
                  </pic:nvPicPr>
                  <pic:blipFill>
                    <a:blip r:embed="rId132"/>
                    <a:stretch>
                      <a:fillRect/>
                    </a:stretch>
                  </pic:blipFill>
                  <pic:spPr>
                    <a:xfrm>
                      <a:off x="0" y="0"/>
                      <a:ext cx="5701351" cy="2804942"/>
                    </a:xfrm>
                    <a:prstGeom prst="rect">
                      <a:avLst/>
                    </a:prstGeom>
                  </pic:spPr>
                </pic:pic>
              </a:graphicData>
            </a:graphic>
          </wp:inline>
        </w:drawing>
      </w:r>
    </w:p>
    <w:p w:rsidR="00BC504D" w:rsidRDefault="00BC504D">
      <w:pPr>
        <w:spacing w:after="354"/>
        <w:ind w:left="439" w:right="65"/>
      </w:pPr>
    </w:p>
    <w:p w:rsidR="00E94F66" w:rsidRDefault="00E94F66">
      <w:pPr>
        <w:spacing w:after="354"/>
        <w:ind w:left="439" w:right="65"/>
      </w:pPr>
    </w:p>
    <w:p w:rsidR="00E94F66" w:rsidRDefault="00E94F66">
      <w:pPr>
        <w:spacing w:after="354"/>
        <w:ind w:left="439" w:right="65"/>
      </w:pPr>
    </w:p>
    <w:p w:rsidR="00E94F66" w:rsidRDefault="00E94F66" w:rsidP="00E94F66">
      <w:pPr>
        <w:spacing w:after="354"/>
        <w:ind w:left="439" w:right="65"/>
        <w:jc w:val="center"/>
        <w:rPr>
          <w:b/>
          <w:sz w:val="144"/>
        </w:rPr>
      </w:pPr>
      <w:r w:rsidRPr="00E94F66">
        <w:rPr>
          <w:b/>
          <w:sz w:val="144"/>
        </w:rPr>
        <w:t>LUNCH</w:t>
      </w:r>
    </w:p>
    <w:p w:rsidR="00C063C7" w:rsidRPr="00E94F66" w:rsidRDefault="00C063C7" w:rsidP="00E94F66">
      <w:pPr>
        <w:spacing w:after="354"/>
        <w:ind w:left="439" w:right="65"/>
        <w:jc w:val="center"/>
        <w:rPr>
          <w:b/>
          <w:sz w:val="144"/>
        </w:rPr>
      </w:pPr>
      <w:r>
        <w:rPr>
          <w:b/>
          <w:sz w:val="144"/>
        </w:rPr>
        <w:t>Break</w:t>
      </w:r>
    </w:p>
    <w:p w:rsidR="00E94F66" w:rsidRDefault="00E94F66">
      <w:pPr>
        <w:spacing w:after="354"/>
        <w:ind w:left="439" w:right="65"/>
      </w:pPr>
    </w:p>
    <w:p w:rsidR="00E94F66" w:rsidRDefault="00E94F66">
      <w:pPr>
        <w:spacing w:after="160" w:line="259" w:lineRule="auto"/>
        <w:ind w:left="0" w:right="0" w:firstLine="0"/>
        <w:jc w:val="left"/>
      </w:pPr>
      <w:r>
        <w:br w:type="page"/>
      </w:r>
    </w:p>
    <w:p w:rsidR="00E94F66" w:rsidRDefault="00E94F66">
      <w:pPr>
        <w:spacing w:after="354"/>
        <w:ind w:left="439" w:right="65"/>
      </w:pPr>
    </w:p>
    <w:p w:rsidR="00E94F66" w:rsidRDefault="00E94F66">
      <w:pPr>
        <w:spacing w:after="354"/>
        <w:ind w:left="439" w:right="65"/>
      </w:pPr>
    </w:p>
    <w:p w:rsidR="00E94F66" w:rsidRDefault="00E94F66" w:rsidP="00E94F66">
      <w:pPr>
        <w:pStyle w:val="Heading1"/>
        <w:ind w:left="739" w:right="227"/>
      </w:pPr>
      <w:r>
        <w:t>Azure Security Center Protect Scenario – Red Subscription</w:t>
      </w:r>
    </w:p>
    <w:p w:rsidR="00EC5111" w:rsidRDefault="00EC5111">
      <w:pPr>
        <w:shd w:val="clear" w:color="auto" w:fill="0078D4"/>
        <w:spacing w:after="528" w:line="340" w:lineRule="auto"/>
        <w:ind w:left="675" w:right="227" w:hanging="10"/>
        <w:jc w:val="left"/>
      </w:pPr>
    </w:p>
    <w:p w:rsidR="00EC5111" w:rsidRDefault="002721AF">
      <w:pPr>
        <w:spacing w:after="162" w:line="222" w:lineRule="auto"/>
        <w:ind w:left="91" w:right="98"/>
        <w:jc w:val="left"/>
      </w:pPr>
      <w:r>
        <w:t>Security Center limits your exposure to threats by using access and application controls to block malicious activity. Just in time virtual machine (VM) access reduces your exposure to attacks by enabling you to deny persistent access to VMs. Instead, you provide controlled and audited access to VMs only when needed. Adaptive application controls help harden VMs against malware by controlling which applications can run on your VMs. Security Center uses machine learning to analyze the processes running in the VM and helps you apply whitelisting rules using this intelligence.</w:t>
      </w:r>
    </w:p>
    <w:p w:rsidR="00EC5111" w:rsidRDefault="002721AF">
      <w:pPr>
        <w:spacing w:after="114"/>
        <w:ind w:left="106" w:right="65"/>
      </w:pPr>
      <w:r>
        <w:t xml:space="preserve">In this </w:t>
      </w:r>
      <w:r w:rsidR="00C063C7">
        <w:t>scenario</w:t>
      </w:r>
      <w:r>
        <w:t xml:space="preserve"> you learn how to:</w:t>
      </w:r>
    </w:p>
    <w:p w:rsidR="00EC5111" w:rsidRDefault="002721AF">
      <w:pPr>
        <w:spacing w:after="145"/>
        <w:ind w:left="106" w:right="5058"/>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column">
                  <wp:posOffset>91466</wp:posOffset>
                </wp:positionH>
                <wp:positionV relativeFrom="paragraph">
                  <wp:posOffset>55555</wp:posOffset>
                </wp:positionV>
                <wp:extent cx="45733" cy="259152"/>
                <wp:effectExtent l="0" t="0" r="0" b="0"/>
                <wp:wrapSquare wrapText="bothSides"/>
                <wp:docPr id="235977" name="Group 235977"/>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3397" name="Shape 3397"/>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399" name="Shape 3399"/>
                        <wps:cNvSpPr/>
                        <wps:spPr>
                          <a:xfrm>
                            <a:off x="0" y="21341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5977" style="width:3.60101pt;height:20.4057pt;position:absolute;mso-position-horizontal-relative:text;mso-position-horizontal:absolute;margin-left:7.20201pt;mso-position-vertical-relative:text;margin-top:4.37439pt;" coordsize="457,2591">
                <v:shape id="Shape 3397"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3399"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t>Configure a just in time VM access policy Configure an application control policy</w:t>
      </w:r>
    </w:p>
    <w:p w:rsidR="00EC5111" w:rsidRPr="004B2AB6" w:rsidRDefault="002721AF">
      <w:pPr>
        <w:pStyle w:val="Heading2"/>
        <w:ind w:left="99"/>
        <w:rPr>
          <w:b/>
        </w:rPr>
      </w:pPr>
      <w:r w:rsidRPr="004B2AB6">
        <w:rPr>
          <w:b/>
        </w:rPr>
        <w:t>Manage VM access</w:t>
      </w:r>
    </w:p>
    <w:p w:rsidR="00C063C7" w:rsidRDefault="00C063C7" w:rsidP="00C063C7">
      <w:pPr>
        <w:spacing w:after="357"/>
        <w:ind w:left="238" w:right="65"/>
      </w:pPr>
      <w:r>
        <w:t>Just in time virtual machine (VM) access can be used to lock down inbound traffic to your Azure VMs, reducing exposure to attacks while providing easy access to connect to VMs when needed.</w:t>
      </w:r>
    </w:p>
    <w:p w:rsidR="00C063C7" w:rsidRDefault="00C063C7" w:rsidP="00C063C7">
      <w:pPr>
        <w:pStyle w:val="Heading2"/>
        <w:pBdr>
          <w:top w:val="single" w:sz="5" w:space="0" w:color="0070A7"/>
          <w:left w:val="single" w:sz="5" w:space="0" w:color="0070A7"/>
          <w:bottom w:val="single" w:sz="5" w:space="0" w:color="0070A7"/>
          <w:right w:val="single" w:sz="5" w:space="0" w:color="0070A7"/>
        </w:pBdr>
        <w:shd w:val="clear" w:color="auto" w:fill="F5F5F5"/>
        <w:spacing w:after="2"/>
        <w:ind w:left="421" w:right="106"/>
      </w:pPr>
      <w:r>
        <w:rPr>
          <w:b/>
          <w:color w:val="0070A7"/>
          <w:sz w:val="23"/>
        </w:rP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418" w:right="106"/>
        <w:jc w:val="left"/>
      </w:pPr>
      <w:r>
        <w:rPr>
          <w:color w:val="333333"/>
          <w:sz w:val="23"/>
        </w:rPr>
        <w:t xml:space="preserve">The just in time feature is available on the Standard tier of Security Center. See </w:t>
      </w:r>
      <w:r>
        <w:rPr>
          <w:color w:val="0050C5"/>
          <w:sz w:val="23"/>
        </w:rPr>
        <w:t>Pricing</w:t>
      </w:r>
      <w:r>
        <w:rPr>
          <w:color w:val="333333"/>
          <w:sz w:val="23"/>
        </w:rPr>
        <w:t xml:space="preserve"> to learn more about Security Center's pricing tiers.</w:t>
      </w:r>
    </w:p>
    <w:p w:rsidR="00C063C7" w:rsidRDefault="00C063C7" w:rsidP="00C063C7">
      <w:pPr>
        <w:pStyle w:val="Heading2"/>
        <w:ind w:left="246"/>
      </w:pPr>
      <w:r>
        <w:t>Attack scenario</w:t>
      </w:r>
    </w:p>
    <w:p w:rsidR="00C063C7" w:rsidRDefault="00C063C7" w:rsidP="00C063C7">
      <w:pPr>
        <w:spacing w:after="129"/>
        <w:ind w:left="238" w:right="65"/>
      </w:pPr>
      <w:r>
        <w:t xml:space="preserve">Brute force attacks commonly target management ports </w:t>
      </w:r>
      <w:proofErr w:type="gramStart"/>
      <w:r>
        <w:t>as a means to</w:t>
      </w:r>
      <w:proofErr w:type="gramEnd"/>
      <w:r>
        <w:t xml:space="preserve"> gain access to a VM. If successful, an attacker can take control over the VM and establish a foothold into your environment.</w:t>
      </w:r>
    </w:p>
    <w:p w:rsidR="00C063C7" w:rsidRDefault="00C063C7" w:rsidP="00C063C7">
      <w:pPr>
        <w:ind w:left="241" w:right="65"/>
      </w:pPr>
      <w:r>
        <w:t>One way to reduce exposure to a brute force attack is to limit the amount of time that a port is open.</w:t>
      </w:r>
    </w:p>
    <w:p w:rsidR="00C063C7" w:rsidRDefault="00C063C7" w:rsidP="00C063C7">
      <w:pPr>
        <w:ind w:left="238" w:right="249"/>
      </w:pPr>
      <w:r>
        <w:t xml:space="preserve">Management ports </w:t>
      </w:r>
      <w:proofErr w:type="gramStart"/>
      <w:r>
        <w:t>do not need to be open at all times</w:t>
      </w:r>
      <w:proofErr w:type="gramEnd"/>
      <w:r>
        <w:t xml:space="preserve">. They only need to be open while you are connected to the VM, for example to perform management or maintenance tasks. </w:t>
      </w:r>
      <w:r>
        <w:lastRenderedPageBreak/>
        <w:t xml:space="preserve">When just in time is enabled, Security Center uses </w:t>
      </w:r>
      <w:hyperlink r:id="rId133">
        <w:r>
          <w:rPr>
            <w:color w:val="007BB8"/>
          </w:rPr>
          <w:t>network security group</w:t>
        </w:r>
      </w:hyperlink>
      <w:r>
        <w:t xml:space="preserve"> (NSG) rules, which restrict access to management ports so they cannot be targeted by attackers.</w:t>
      </w:r>
    </w:p>
    <w:p w:rsidR="00C063C7" w:rsidRDefault="00C063C7" w:rsidP="00C063C7">
      <w:pPr>
        <w:spacing w:after="394" w:line="259" w:lineRule="auto"/>
        <w:ind w:left="231" w:right="0" w:firstLine="0"/>
        <w:jc w:val="left"/>
      </w:pPr>
      <w:r>
        <w:rPr>
          <w:noProof/>
        </w:rPr>
        <w:drawing>
          <wp:inline distT="0" distB="0" distL="0" distR="0" wp14:anchorId="4A444CDF" wp14:editId="3945F070">
            <wp:extent cx="5952881" cy="1570158"/>
            <wp:effectExtent l="0" t="0" r="0" b="0"/>
            <wp:docPr id="20870" name="Picture 20870"/>
            <wp:cNvGraphicFramePr/>
            <a:graphic xmlns:a="http://schemas.openxmlformats.org/drawingml/2006/main">
              <a:graphicData uri="http://schemas.openxmlformats.org/drawingml/2006/picture">
                <pic:pic xmlns:pic="http://schemas.openxmlformats.org/drawingml/2006/picture">
                  <pic:nvPicPr>
                    <pic:cNvPr id="20870" name="Picture 20870"/>
                    <pic:cNvPicPr/>
                  </pic:nvPicPr>
                  <pic:blipFill>
                    <a:blip r:embed="rId134"/>
                    <a:stretch>
                      <a:fillRect/>
                    </a:stretch>
                  </pic:blipFill>
                  <pic:spPr>
                    <a:xfrm>
                      <a:off x="0" y="0"/>
                      <a:ext cx="5952881" cy="1570158"/>
                    </a:xfrm>
                    <a:prstGeom prst="rect">
                      <a:avLst/>
                    </a:prstGeom>
                  </pic:spPr>
                </pic:pic>
              </a:graphicData>
            </a:graphic>
          </wp:inline>
        </w:drawing>
      </w:r>
    </w:p>
    <w:p w:rsidR="00C063C7" w:rsidRDefault="00C063C7" w:rsidP="00C063C7">
      <w:pPr>
        <w:spacing w:after="3" w:line="259" w:lineRule="auto"/>
        <w:ind w:left="246" w:right="0" w:hanging="10"/>
        <w:jc w:val="left"/>
      </w:pPr>
      <w:r>
        <w:rPr>
          <w:sz w:val="43"/>
        </w:rPr>
        <w:t>How does just in time access work?</w:t>
      </w:r>
    </w:p>
    <w:p w:rsidR="00C063C7" w:rsidRDefault="00C063C7" w:rsidP="00C063C7">
      <w:pPr>
        <w:spacing w:after="138"/>
        <w:ind w:left="238" w:right="65"/>
      </w:pPr>
      <w:r>
        <w:t>When just in time is enabled, Security Center locks down inbound traffic to your Azure VMs by creating an NSG rule. You select the ports on the VM to which inbound traffic will be locked down. These ports are controlled by the just in time solution.</w:t>
      </w:r>
    </w:p>
    <w:p w:rsidR="00C063C7" w:rsidRDefault="00C063C7" w:rsidP="00C063C7">
      <w:pPr>
        <w:spacing w:after="356"/>
        <w:ind w:left="238" w:right="65"/>
      </w:pPr>
      <w:hyperlink r:id="rId135">
        <w:r>
          <w:t xml:space="preserve">When a user requests access to a VM, Security Center checks that the user has </w:t>
        </w:r>
      </w:hyperlink>
      <w:hyperlink r:id="rId136">
        <w:r>
          <w:rPr>
            <w:color w:val="007BB8"/>
          </w:rPr>
          <w:t>Role</w:t>
        </w:r>
      </w:hyperlink>
      <w:hyperlink r:id="rId137">
        <w:r>
          <w:rPr>
            <w:color w:val="007BB8"/>
          </w:rPr>
          <w:t>-</w:t>
        </w:r>
      </w:hyperlink>
      <w:hyperlink r:id="rId138">
        <w:r>
          <w:rPr>
            <w:color w:val="007BB8"/>
          </w:rPr>
          <w:t xml:space="preserve">Based Access Control </w:t>
        </w:r>
      </w:hyperlink>
      <w:hyperlink r:id="rId139">
        <w:r>
          <w:rPr>
            <w:color w:val="007BB8"/>
          </w:rPr>
          <w:t>(</w:t>
        </w:r>
      </w:hyperlink>
      <w:hyperlink r:id="rId140">
        <w:r>
          <w:rPr>
            <w:color w:val="007BB8"/>
          </w:rPr>
          <w:t>RBAC</w:t>
        </w:r>
      </w:hyperlink>
      <w:hyperlink r:id="rId141">
        <w:r>
          <w:rPr>
            <w:color w:val="007BB8"/>
          </w:rPr>
          <w:t>)</w:t>
        </w:r>
      </w:hyperlink>
      <w:hyperlink r:id="rId142">
        <w:r>
          <w:t xml:space="preserve"> permissions that provide write access for the VM. If they have </w:t>
        </w:r>
        <w:proofErr w:type="gramStart"/>
        <w:r>
          <w:t>write</w:t>
        </w:r>
        <w:proofErr w:type="gramEnd"/>
        <w:r>
          <w:t xml:space="preserve"> permissions, the request is app</w:t>
        </w:r>
      </w:hyperlink>
      <w:r>
        <w:t>roved and Security Center automatically configures the Network Security Groups (NSGs) to allow inbound traffic to the selected ports for the amount of time you specified. After the time has expired, Security Center restores the NSGs to their previous states. Those connections that are already established are not being interrupted, however.</w:t>
      </w:r>
    </w:p>
    <w:p w:rsidR="00C063C7" w:rsidRDefault="00C063C7" w:rsidP="00C063C7">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419" w:right="106" w:hanging="10"/>
      </w:pPr>
      <w:r>
        <w:rPr>
          <w:color w:val="0070A7"/>
          <w:sz w:val="23"/>
        </w:rP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416" w:right="106"/>
        <w:jc w:val="left"/>
      </w:pPr>
      <w:r>
        <w:rPr>
          <w:color w:val="333333"/>
          <w:sz w:val="23"/>
        </w:rPr>
        <w:t xml:space="preserve">Security Center just in time VM access currently supports only VMs deployed through Azure Resource Manager. To learn more about the classic and Resource Manager deployment models see </w:t>
      </w:r>
      <w:hyperlink r:id="rId143">
        <w:r>
          <w:rPr>
            <w:color w:val="007BB8"/>
            <w:sz w:val="23"/>
          </w:rPr>
          <w:t>Azure Resource Manager vs. classic deployment</w:t>
        </w:r>
      </w:hyperlink>
      <w:r>
        <w:rPr>
          <w:color w:val="333333"/>
          <w:sz w:val="23"/>
        </w:rPr>
        <w:t>.</w:t>
      </w:r>
    </w:p>
    <w:p w:rsidR="00C063C7" w:rsidRDefault="00C063C7" w:rsidP="00C063C7">
      <w:pPr>
        <w:pStyle w:val="Heading2"/>
        <w:ind w:left="246"/>
      </w:pPr>
      <w:r>
        <w:t>Using just in time access</w:t>
      </w:r>
    </w:p>
    <w:p w:rsidR="00C063C7" w:rsidRDefault="00C063C7" w:rsidP="00C063C7">
      <w:pPr>
        <w:numPr>
          <w:ilvl w:val="0"/>
          <w:numId w:val="100"/>
        </w:numPr>
        <w:spacing w:after="114"/>
        <w:ind w:right="65" w:hanging="255"/>
      </w:pPr>
      <w:r>
        <w:t xml:space="preserve">Open the </w:t>
      </w:r>
      <w:r>
        <w:rPr>
          <w:b/>
        </w:rPr>
        <w:t>Security Center</w:t>
      </w:r>
      <w:r>
        <w:t xml:space="preserve"> dashboard.</w:t>
      </w:r>
    </w:p>
    <w:p w:rsidR="00C063C7" w:rsidRDefault="00C063C7" w:rsidP="00C063C7">
      <w:pPr>
        <w:numPr>
          <w:ilvl w:val="0"/>
          <w:numId w:val="100"/>
        </w:numPr>
        <w:ind w:right="65" w:hanging="255"/>
      </w:pPr>
      <w:r>
        <w:t xml:space="preserve">In the left pane, select </w:t>
      </w:r>
      <w:r>
        <w:rPr>
          <w:b/>
        </w:rPr>
        <w:t>Just in time VM access</w:t>
      </w:r>
      <w:r>
        <w:t>.</w:t>
      </w:r>
    </w:p>
    <w:p w:rsidR="00C063C7" w:rsidRDefault="00C063C7" w:rsidP="00C063C7">
      <w:pPr>
        <w:spacing w:after="285" w:line="259" w:lineRule="auto"/>
        <w:ind w:left="231" w:right="0" w:firstLine="0"/>
        <w:jc w:val="left"/>
      </w:pPr>
      <w:r>
        <w:rPr>
          <w:noProof/>
        </w:rPr>
        <w:lastRenderedPageBreak/>
        <w:drawing>
          <wp:inline distT="0" distB="0" distL="0" distR="0" wp14:anchorId="4B25C1F8" wp14:editId="028F134D">
            <wp:extent cx="5952881" cy="4382723"/>
            <wp:effectExtent l="0" t="0" r="0" b="0"/>
            <wp:docPr id="20944" name="Picture 20944"/>
            <wp:cNvGraphicFramePr/>
            <a:graphic xmlns:a="http://schemas.openxmlformats.org/drawingml/2006/main">
              <a:graphicData uri="http://schemas.openxmlformats.org/drawingml/2006/picture">
                <pic:pic xmlns:pic="http://schemas.openxmlformats.org/drawingml/2006/picture">
                  <pic:nvPicPr>
                    <pic:cNvPr id="20944" name="Picture 20944"/>
                    <pic:cNvPicPr/>
                  </pic:nvPicPr>
                  <pic:blipFill>
                    <a:blip r:embed="rId144"/>
                    <a:stretch>
                      <a:fillRect/>
                    </a:stretch>
                  </pic:blipFill>
                  <pic:spPr>
                    <a:xfrm>
                      <a:off x="0" y="0"/>
                      <a:ext cx="5952881" cy="4382723"/>
                    </a:xfrm>
                    <a:prstGeom prst="rect">
                      <a:avLst/>
                    </a:prstGeom>
                  </pic:spPr>
                </pic:pic>
              </a:graphicData>
            </a:graphic>
          </wp:inline>
        </w:drawing>
      </w:r>
    </w:p>
    <w:p w:rsidR="00C063C7" w:rsidRDefault="00C063C7" w:rsidP="00C063C7">
      <w:pPr>
        <w:spacing w:after="3" w:line="260" w:lineRule="auto"/>
        <w:ind w:left="241" w:right="308"/>
        <w:jc w:val="left"/>
      </w:pPr>
      <w:r>
        <w:t xml:space="preserve">The </w:t>
      </w:r>
      <w:r>
        <w:rPr>
          <w:b/>
        </w:rPr>
        <w:t>Just in time VM access</w:t>
      </w:r>
      <w:r>
        <w:t xml:space="preserve"> window opens.</w:t>
      </w:r>
    </w:p>
    <w:p w:rsidR="00C063C7" w:rsidRDefault="00C063C7" w:rsidP="00C063C7">
      <w:pPr>
        <w:spacing w:after="285" w:line="259" w:lineRule="auto"/>
        <w:ind w:left="231" w:right="0" w:firstLine="0"/>
        <w:jc w:val="left"/>
      </w:pPr>
      <w:r>
        <w:rPr>
          <w:noProof/>
        </w:rPr>
        <w:lastRenderedPageBreak/>
        <w:drawing>
          <wp:inline distT="0" distB="0" distL="0" distR="0" wp14:anchorId="45E41A09" wp14:editId="5AC7936D">
            <wp:extent cx="5952880" cy="5068714"/>
            <wp:effectExtent l="0" t="0" r="0" b="0"/>
            <wp:docPr id="20955" name="Picture 20955"/>
            <wp:cNvGraphicFramePr/>
            <a:graphic xmlns:a="http://schemas.openxmlformats.org/drawingml/2006/main">
              <a:graphicData uri="http://schemas.openxmlformats.org/drawingml/2006/picture">
                <pic:pic xmlns:pic="http://schemas.openxmlformats.org/drawingml/2006/picture">
                  <pic:nvPicPr>
                    <pic:cNvPr id="20955" name="Picture 20955"/>
                    <pic:cNvPicPr/>
                  </pic:nvPicPr>
                  <pic:blipFill>
                    <a:blip r:embed="rId145"/>
                    <a:stretch>
                      <a:fillRect/>
                    </a:stretch>
                  </pic:blipFill>
                  <pic:spPr>
                    <a:xfrm>
                      <a:off x="0" y="0"/>
                      <a:ext cx="5952880" cy="5068714"/>
                    </a:xfrm>
                    <a:prstGeom prst="rect">
                      <a:avLst/>
                    </a:prstGeom>
                  </pic:spPr>
                </pic:pic>
              </a:graphicData>
            </a:graphic>
          </wp:inline>
        </w:drawing>
      </w:r>
    </w:p>
    <w:p w:rsidR="00C063C7" w:rsidRDefault="00C063C7" w:rsidP="00C063C7">
      <w:pPr>
        <w:spacing w:after="134"/>
        <w:ind w:left="241" w:right="65"/>
      </w:pPr>
      <w:r>
        <w:rPr>
          <w:b/>
        </w:rPr>
        <w:t>Just in time VM access</w:t>
      </w:r>
      <w:r>
        <w:t xml:space="preserve"> provides information on the state of your VMs:</w:t>
      </w:r>
    </w:p>
    <w:p w:rsidR="00C063C7" w:rsidRDefault="00C063C7" w:rsidP="00C063C7">
      <w:pPr>
        <w:ind w:left="495" w:right="175" w:hanging="216"/>
      </w:pPr>
      <w:r>
        <w:rPr>
          <w:rFonts w:ascii="Calibri" w:eastAsia="Calibri" w:hAnsi="Calibri" w:cs="Calibri"/>
          <w:noProof/>
          <w:color w:val="000000"/>
          <w:sz w:val="22"/>
        </w:rPr>
        <mc:AlternateContent>
          <mc:Choice Requires="wpg">
            <w:drawing>
              <wp:inline distT="0" distB="0" distL="0" distR="0" wp14:anchorId="356FAA5E" wp14:editId="17E7B5F6">
                <wp:extent cx="45733" cy="45734"/>
                <wp:effectExtent l="0" t="0" r="0" b="0"/>
                <wp:docPr id="266341" name="Group 266341"/>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0958" name="Shape 20958"/>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7FBDE2F3" id="Group 266341"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">
                <v:shape id="Shape 20958"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" path="m22866,c35495,,45733,10240,45733,22867v,12629,-10238,22867,-22867,22867c10238,45734,,35496,,22867,,10240,10238,,22866,xe" fillcolor="#222" strokecolor="#222" strokeweight=".21172mm">
                  <v:stroke miterlimit="83231f" joinstyle="miter" endcap="square"/>
                  <v:path arrowok="t" textboxrect="0,0,45733,45734"/>
                </v:shape>
                <w10:anchorlock/>
              </v:group>
            </w:pict>
          </mc:Fallback>
        </mc:AlternateContent>
      </w:r>
      <w:r>
        <w:rPr>
          <w:b/>
        </w:rPr>
        <w:t xml:space="preserve"> Configured</w:t>
      </w:r>
      <w:r>
        <w:t xml:space="preserve"> - VMs that have been configured to support just in time VM access. The data presented is for the last week and includes for each VM the number of approved requests, last access date and time, and last user.</w:t>
      </w:r>
    </w:p>
    <w:p w:rsidR="00C063C7" w:rsidRDefault="00C063C7" w:rsidP="00C063C7">
      <w:pPr>
        <w:ind w:left="495" w:right="453" w:hanging="216"/>
      </w:pPr>
      <w:r>
        <w:rPr>
          <w:rFonts w:ascii="Calibri" w:eastAsia="Calibri" w:hAnsi="Calibri" w:cs="Calibri"/>
          <w:noProof/>
          <w:color w:val="000000"/>
          <w:sz w:val="22"/>
        </w:rPr>
        <mc:AlternateContent>
          <mc:Choice Requires="wpg">
            <w:drawing>
              <wp:inline distT="0" distB="0" distL="0" distR="0" wp14:anchorId="2F3C61BB" wp14:editId="3A7E01B9">
                <wp:extent cx="45733" cy="45734"/>
                <wp:effectExtent l="0" t="0" r="0" b="0"/>
                <wp:docPr id="266342" name="Group 266342"/>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0965" name="Shape 20965"/>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253EB61F" id="Group 266342"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">
                <v:shape id="Shape 20965"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" path="m22866,c35495,,45733,10241,45733,22867v,12629,-10238,22867,-22867,22867c10238,45734,,35496,,22867,,10241,10238,,22866,xe" fillcolor="#222" strokecolor="#222" strokeweight=".21172mm">
                  <v:stroke miterlimit="83231f" joinstyle="miter" endcap="square"/>
                  <v:path arrowok="t" textboxrect="0,0,45733,45734"/>
                </v:shape>
                <w10:anchorlock/>
              </v:group>
            </w:pict>
          </mc:Fallback>
        </mc:AlternateContent>
      </w:r>
      <w:r>
        <w:rPr>
          <w:b/>
        </w:rPr>
        <w:t xml:space="preserve"> Recommended</w:t>
      </w:r>
      <w:r>
        <w:t xml:space="preserve"> - VMs that can support just in time VM access but have not been configured to. We recommend that you enable just in time VM access control for these VMs. See </w:t>
      </w:r>
      <w:r>
        <w:rPr>
          <w:color w:val="007BB8"/>
        </w:rPr>
        <w:t>Configuring a just in time access policy</w:t>
      </w:r>
      <w:r>
        <w:t>.</w:t>
      </w:r>
    </w:p>
    <w:p w:rsidR="00C063C7" w:rsidRDefault="00C063C7" w:rsidP="00C063C7">
      <w:pPr>
        <w:ind w:left="505" w:right="65"/>
      </w:pPr>
      <w:r>
        <w:rPr>
          <w:rFonts w:ascii="Calibri" w:eastAsia="Calibri" w:hAnsi="Calibri" w:cs="Calibri"/>
          <w:noProof/>
          <w:color w:val="000000"/>
          <w:sz w:val="22"/>
        </w:rPr>
        <mc:AlternateContent>
          <mc:Choice Requires="wpg">
            <w:drawing>
              <wp:anchor distT="0" distB="0" distL="114300" distR="114300" simplePos="0" relativeHeight="251949056" behindDoc="0" locked="0" layoutInCell="1" allowOverlap="1" wp14:anchorId="0F14F84B" wp14:editId="3285FFCE">
                <wp:simplePos x="0" y="0"/>
                <wp:positionH relativeFrom="column">
                  <wp:posOffset>176976</wp:posOffset>
                </wp:positionH>
                <wp:positionV relativeFrom="paragraph">
                  <wp:posOffset>55628</wp:posOffset>
                </wp:positionV>
                <wp:extent cx="213420" cy="876545"/>
                <wp:effectExtent l="0" t="0" r="0" b="0"/>
                <wp:wrapSquare wrapText="bothSides"/>
                <wp:docPr id="266343" name="Group 266343"/>
                <wp:cNvGraphicFramePr/>
                <a:graphic xmlns:a="http://schemas.openxmlformats.org/drawingml/2006/main">
                  <a:graphicData uri="http://schemas.microsoft.com/office/word/2010/wordprocessingGroup">
                    <wpg:wgp>
                      <wpg:cNvGrpSpPr/>
                      <wpg:grpSpPr>
                        <a:xfrm>
                          <a:off x="0" y="0"/>
                          <a:ext cx="213420" cy="876545"/>
                          <a:chOff x="0" y="0"/>
                          <a:chExt cx="213420" cy="876545"/>
                        </a:xfrm>
                      </wpg:grpSpPr>
                      <wps:wsp>
                        <wps:cNvPr id="20982" name="Shape 20982"/>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0987" name="Shape 20987"/>
                        <wps:cNvSpPr/>
                        <wps:spPr>
                          <a:xfrm>
                            <a:off x="167687" y="213420"/>
                            <a:ext cx="45733" cy="45731"/>
                          </a:xfrm>
                          <a:custGeom>
                            <a:avLst/>
                            <a:gdLst/>
                            <a:ahLst/>
                            <a:cxnLst/>
                            <a:rect l="0" t="0" r="0" b="0"/>
                            <a:pathLst>
                              <a:path w="45733" h="45731">
                                <a:moveTo>
                                  <a:pt x="45733" y="22867"/>
                                </a:moveTo>
                                <a:cubicBezTo>
                                  <a:pt x="45733" y="35492"/>
                                  <a:pt x="35495" y="45731"/>
                                  <a:pt x="22866" y="45731"/>
                                </a:cubicBezTo>
                                <a:cubicBezTo>
                                  <a:pt x="10238" y="45731"/>
                                  <a:pt x="0" y="35492"/>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20991" name="Shape 20991"/>
                        <wps:cNvSpPr/>
                        <wps:spPr>
                          <a:xfrm>
                            <a:off x="167687" y="426839"/>
                            <a:ext cx="45733" cy="45731"/>
                          </a:xfrm>
                          <a:custGeom>
                            <a:avLst/>
                            <a:gdLst/>
                            <a:ahLst/>
                            <a:cxnLst/>
                            <a:rect l="0" t="0" r="0" b="0"/>
                            <a:pathLst>
                              <a:path w="45733" h="45731">
                                <a:moveTo>
                                  <a:pt x="45733" y="22867"/>
                                </a:moveTo>
                                <a:cubicBezTo>
                                  <a:pt x="45733" y="35492"/>
                                  <a:pt x="35495" y="45731"/>
                                  <a:pt x="22866" y="45731"/>
                                </a:cubicBezTo>
                                <a:cubicBezTo>
                                  <a:pt x="10238" y="45731"/>
                                  <a:pt x="0" y="35492"/>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20996" name="Shape 20996"/>
                        <wps:cNvSpPr/>
                        <wps:spPr>
                          <a:xfrm>
                            <a:off x="167687" y="830811"/>
                            <a:ext cx="45733" cy="45734"/>
                          </a:xfrm>
                          <a:custGeom>
                            <a:avLst/>
                            <a:gdLst/>
                            <a:ahLst/>
                            <a:cxnLst/>
                            <a:rect l="0" t="0" r="0" b="0"/>
                            <a:pathLst>
                              <a:path w="45733" h="45734">
                                <a:moveTo>
                                  <a:pt x="45733" y="22867"/>
                                </a:moveTo>
                                <a:cubicBezTo>
                                  <a:pt x="45733" y="35492"/>
                                  <a:pt x="35495" y="45734"/>
                                  <a:pt x="22866" y="45734"/>
                                </a:cubicBezTo>
                                <a:cubicBezTo>
                                  <a:pt x="10238" y="45734"/>
                                  <a:pt x="0" y="35492"/>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37CA81AB" id="Group 266343" o:spid="_x0000_s1026" style="position:absolute;margin-left:13.95pt;margin-top:4.4pt;width:16.8pt;height:69pt;z-index:251949056" coordsize="2134,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">
                <v:shape id="Shape 20982" o:spid="_x0000_s1027" style="position:absolute;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" path="m22866,c35495,,45733,10238,45733,22867v,12625,-10238,22864,-22867,22864c10238,45731,,35492,,22867,,10238,10238,,22866,xe" fillcolor="#222" strokecolor="#222" strokeweight=".21172mm">
                  <v:stroke miterlimit="83231f" joinstyle="miter" endcap="square"/>
                  <v:path arrowok="t" textboxrect="0,0,45733,45731"/>
                </v:shape>
                <v:shape id="Shape 20987" o:spid="_x0000_s1028" style="position:absolute;left:1676;top:2134;width:458;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" path="m45733,22867v,12625,-10238,22864,-22867,22864c10238,45731,,35492,,22867,,10238,10238,,22866,,35495,,45733,10238,45733,22867xe" filled="f" strokecolor="#222" strokeweight=".21172mm">
                  <v:stroke miterlimit="83231f" joinstyle="miter" endcap="square"/>
                  <v:path arrowok="t" textboxrect="0,0,45733,45731"/>
                </v:shape>
                <v:shape id="Shape 20991" o:spid="_x0000_s1029" style="position:absolute;left:1676;top:4268;width:458;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" path="m45733,22867v,12625,-10238,22864,-22867,22864c10238,45731,,35492,,22867,,10238,10238,,22866,,35495,,45733,10238,45733,22867xe" filled="f" strokecolor="#222" strokeweight=".21172mm">
                  <v:stroke miterlimit="83231f" joinstyle="miter" endcap="square"/>
                  <v:path arrowok="t" textboxrect="0,0,45733,45731"/>
                </v:shape>
                <v:shape id="Shape 20996" o:spid="_x0000_s1030" style="position:absolute;left:1676;top:8308;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" path="m45733,22867v,12625,-10238,22867,-22867,22867c10238,45734,,35492,,22867,,10238,10238,,22866,,35495,,45733,10238,45733,22867xe" filled="f" strokecolor="#222" strokeweight=".21172mm">
                  <v:stroke miterlimit="83231f" joinstyle="miter" endcap="square"/>
                  <v:path arrowok="t" textboxrect="0,0,45733,45734"/>
                </v:shape>
                <w10:wrap type="square"/>
              </v:group>
            </w:pict>
          </mc:Fallback>
        </mc:AlternateContent>
      </w:r>
      <w:r>
        <w:rPr>
          <w:b/>
        </w:rPr>
        <w:t>No recommendation</w:t>
      </w:r>
      <w:r>
        <w:t xml:space="preserve"> - Reasons that can cause a VM not to be recommended are:</w:t>
      </w:r>
    </w:p>
    <w:p w:rsidR="00C063C7" w:rsidRDefault="00C063C7" w:rsidP="00C063C7">
      <w:pPr>
        <w:ind w:left="286" w:right="65"/>
      </w:pPr>
      <w:r>
        <w:t>Missing NSG - The just in time solution requires an NSG to be in place.</w:t>
      </w:r>
    </w:p>
    <w:p w:rsidR="00C063C7" w:rsidRDefault="00C063C7" w:rsidP="00C063C7">
      <w:pPr>
        <w:ind w:left="286" w:right="65"/>
      </w:pPr>
      <w:r>
        <w:t>Classic VM - Security Center just in time VM access currently supports only VMs deployed through Azure Resource Manager. A classic deployment is not supported by the just in time solution.</w:t>
      </w:r>
    </w:p>
    <w:p w:rsidR="00C063C7" w:rsidRDefault="00C063C7" w:rsidP="00C063C7">
      <w:pPr>
        <w:spacing w:after="333" w:line="222" w:lineRule="auto"/>
        <w:ind w:left="286" w:right="25"/>
        <w:jc w:val="left"/>
      </w:pPr>
      <w:r>
        <w:t>Other - A VM is in this category if the just in time solution is turned off in the security policy of the subscription or the resource group, or that the VM is missing a public IP and doesn't have an NSG in place.</w:t>
      </w:r>
    </w:p>
    <w:p w:rsidR="00C063C7" w:rsidRDefault="00C063C7" w:rsidP="00C063C7">
      <w:pPr>
        <w:pStyle w:val="Heading2"/>
        <w:ind w:left="241"/>
      </w:pPr>
      <w:r>
        <w:rPr>
          <w:color w:val="0050C5"/>
          <w:sz w:val="6"/>
          <w:vertAlign w:val="superscript"/>
        </w:rPr>
        <w:lastRenderedPageBreak/>
        <w:t xml:space="preserve"> </w:t>
      </w:r>
      <w:r>
        <w:t>Configuring a just in time access policy</w:t>
      </w:r>
    </w:p>
    <w:p w:rsidR="00C063C7" w:rsidRDefault="00C063C7" w:rsidP="00C063C7">
      <w:pPr>
        <w:spacing w:after="114"/>
        <w:ind w:left="241" w:right="65"/>
      </w:pPr>
      <w:r>
        <w:t>To select the VMs that you want to enable:</w:t>
      </w:r>
    </w:p>
    <w:p w:rsidR="00C063C7" w:rsidRDefault="00C063C7" w:rsidP="00C063C7">
      <w:pPr>
        <w:numPr>
          <w:ilvl w:val="0"/>
          <w:numId w:val="101"/>
        </w:numPr>
        <w:spacing w:after="3" w:line="260" w:lineRule="auto"/>
        <w:ind w:right="308" w:hanging="255"/>
        <w:jc w:val="left"/>
      </w:pPr>
      <w:r>
        <w:t xml:space="preserve">Under </w:t>
      </w:r>
      <w:r>
        <w:rPr>
          <w:b/>
        </w:rPr>
        <w:t>Just in time VM access</w:t>
      </w:r>
      <w:r>
        <w:t xml:space="preserve">, select the </w:t>
      </w:r>
      <w:r>
        <w:rPr>
          <w:b/>
        </w:rPr>
        <w:t>Recommended</w:t>
      </w:r>
      <w:r>
        <w:t xml:space="preserve"> tab.</w:t>
      </w:r>
    </w:p>
    <w:p w:rsidR="00C063C7" w:rsidRDefault="00C063C7" w:rsidP="00C063C7">
      <w:pPr>
        <w:spacing w:after="285" w:line="259" w:lineRule="auto"/>
        <w:ind w:left="495" w:right="0" w:firstLine="0"/>
        <w:jc w:val="left"/>
      </w:pPr>
      <w:r>
        <w:rPr>
          <w:noProof/>
        </w:rPr>
        <w:drawing>
          <wp:inline distT="0" distB="0" distL="0" distR="0" wp14:anchorId="59B36244" wp14:editId="51CDC223">
            <wp:extent cx="5594641" cy="4222658"/>
            <wp:effectExtent l="0" t="0" r="0" b="0"/>
            <wp:docPr id="21028" name="Picture 21028"/>
            <wp:cNvGraphicFramePr/>
            <a:graphic xmlns:a="http://schemas.openxmlformats.org/drawingml/2006/main">
              <a:graphicData uri="http://schemas.openxmlformats.org/drawingml/2006/picture">
                <pic:pic xmlns:pic="http://schemas.openxmlformats.org/drawingml/2006/picture">
                  <pic:nvPicPr>
                    <pic:cNvPr id="21028" name="Picture 21028"/>
                    <pic:cNvPicPr/>
                  </pic:nvPicPr>
                  <pic:blipFill>
                    <a:blip r:embed="rId146"/>
                    <a:stretch>
                      <a:fillRect/>
                    </a:stretch>
                  </pic:blipFill>
                  <pic:spPr>
                    <a:xfrm>
                      <a:off x="0" y="0"/>
                      <a:ext cx="5594641" cy="4222658"/>
                    </a:xfrm>
                    <a:prstGeom prst="rect">
                      <a:avLst/>
                    </a:prstGeom>
                  </pic:spPr>
                </pic:pic>
              </a:graphicData>
            </a:graphic>
          </wp:inline>
        </w:drawing>
      </w:r>
    </w:p>
    <w:p w:rsidR="00C063C7" w:rsidRDefault="00C063C7" w:rsidP="00C063C7">
      <w:pPr>
        <w:numPr>
          <w:ilvl w:val="0"/>
          <w:numId w:val="101"/>
        </w:numPr>
        <w:spacing w:after="129"/>
        <w:ind w:right="308" w:hanging="255"/>
        <w:jc w:val="left"/>
      </w:pPr>
      <w:r>
        <w:t xml:space="preserve">Under </w:t>
      </w:r>
      <w:r>
        <w:rPr>
          <w:b/>
        </w:rPr>
        <w:t>VIRTUAL MACHINE</w:t>
      </w:r>
      <w:r>
        <w:t>, select the VMs that you want to enable. This puts a checkmark next to a VM.</w:t>
      </w:r>
    </w:p>
    <w:p w:rsidR="00C063C7" w:rsidRDefault="00C063C7" w:rsidP="00C063C7">
      <w:pPr>
        <w:numPr>
          <w:ilvl w:val="0"/>
          <w:numId w:val="101"/>
        </w:numPr>
        <w:spacing w:after="3" w:line="260" w:lineRule="auto"/>
        <w:ind w:right="308" w:hanging="255"/>
        <w:jc w:val="left"/>
      </w:pPr>
      <w:r>
        <w:t xml:space="preserve">Select </w:t>
      </w:r>
      <w:r>
        <w:rPr>
          <w:b/>
        </w:rPr>
        <w:t>Enable JIT on VMs</w:t>
      </w:r>
      <w:r>
        <w:t>.</w:t>
      </w:r>
    </w:p>
    <w:p w:rsidR="00C063C7" w:rsidRDefault="00C063C7" w:rsidP="00C063C7">
      <w:pPr>
        <w:numPr>
          <w:ilvl w:val="0"/>
          <w:numId w:val="101"/>
        </w:numPr>
        <w:spacing w:after="114"/>
        <w:ind w:right="308" w:hanging="255"/>
        <w:jc w:val="left"/>
      </w:pPr>
      <w:r>
        <w:t xml:space="preserve">Select </w:t>
      </w:r>
      <w:r>
        <w:rPr>
          <w:b/>
        </w:rPr>
        <w:t>Save</w:t>
      </w:r>
      <w:r>
        <w:t>.</w:t>
      </w:r>
    </w:p>
    <w:p w:rsidR="00C063C7" w:rsidRDefault="00C063C7" w:rsidP="00C063C7">
      <w:pPr>
        <w:pStyle w:val="Heading3"/>
        <w:ind w:left="235" w:right="370"/>
      </w:pPr>
      <w:r>
        <w:t>Default ports</w:t>
      </w:r>
    </w:p>
    <w:p w:rsidR="00C063C7" w:rsidRDefault="00C063C7" w:rsidP="00C063C7">
      <w:pPr>
        <w:spacing w:after="114"/>
        <w:ind w:left="241" w:right="65"/>
      </w:pPr>
      <w:r>
        <w:t>You can see the default ports that Security Center recommends enabling just in time.</w:t>
      </w:r>
    </w:p>
    <w:p w:rsidR="00C063C7" w:rsidRDefault="00C063C7" w:rsidP="00C063C7">
      <w:pPr>
        <w:numPr>
          <w:ilvl w:val="0"/>
          <w:numId w:val="102"/>
        </w:numPr>
        <w:spacing w:after="3" w:line="260" w:lineRule="auto"/>
        <w:ind w:right="307" w:hanging="255"/>
        <w:jc w:val="left"/>
      </w:pPr>
      <w:r>
        <w:t xml:space="preserve">Under </w:t>
      </w:r>
      <w:r>
        <w:rPr>
          <w:b/>
        </w:rPr>
        <w:t>Just in time VM access</w:t>
      </w:r>
      <w:r>
        <w:t xml:space="preserve">, select the </w:t>
      </w:r>
      <w:r>
        <w:rPr>
          <w:b/>
        </w:rPr>
        <w:t>Recommended</w:t>
      </w:r>
      <w:r>
        <w:t xml:space="preserve"> tab.</w:t>
      </w:r>
    </w:p>
    <w:p w:rsidR="00C063C7" w:rsidRDefault="00C063C7" w:rsidP="00C063C7">
      <w:pPr>
        <w:spacing w:after="0" w:line="259" w:lineRule="auto"/>
        <w:ind w:left="495" w:right="0" w:firstLine="0"/>
        <w:jc w:val="left"/>
      </w:pPr>
      <w:r>
        <w:rPr>
          <w:noProof/>
        </w:rPr>
        <w:lastRenderedPageBreak/>
        <w:drawing>
          <wp:inline distT="0" distB="0" distL="0" distR="0" wp14:anchorId="5D9DA715" wp14:editId="041FBFD4">
            <wp:extent cx="5594641" cy="3727220"/>
            <wp:effectExtent l="0" t="0" r="0" b="0"/>
            <wp:docPr id="21044" name="Picture 21044"/>
            <wp:cNvGraphicFramePr/>
            <a:graphic xmlns:a="http://schemas.openxmlformats.org/drawingml/2006/main">
              <a:graphicData uri="http://schemas.openxmlformats.org/drawingml/2006/picture">
                <pic:pic xmlns:pic="http://schemas.openxmlformats.org/drawingml/2006/picture">
                  <pic:nvPicPr>
                    <pic:cNvPr id="21044" name="Picture 21044"/>
                    <pic:cNvPicPr/>
                  </pic:nvPicPr>
                  <pic:blipFill>
                    <a:blip r:embed="rId147"/>
                    <a:stretch>
                      <a:fillRect/>
                    </a:stretch>
                  </pic:blipFill>
                  <pic:spPr>
                    <a:xfrm>
                      <a:off x="0" y="0"/>
                      <a:ext cx="5594641" cy="3727220"/>
                    </a:xfrm>
                    <a:prstGeom prst="rect">
                      <a:avLst/>
                    </a:prstGeom>
                  </pic:spPr>
                </pic:pic>
              </a:graphicData>
            </a:graphic>
          </wp:inline>
        </w:drawing>
      </w:r>
    </w:p>
    <w:p w:rsidR="00C063C7" w:rsidRDefault="00C063C7" w:rsidP="00C063C7">
      <w:pPr>
        <w:numPr>
          <w:ilvl w:val="0"/>
          <w:numId w:val="102"/>
        </w:numPr>
        <w:spacing w:after="129"/>
        <w:ind w:right="307" w:hanging="255"/>
        <w:jc w:val="left"/>
      </w:pPr>
      <w:r>
        <w:t xml:space="preserve">Under </w:t>
      </w:r>
      <w:r>
        <w:rPr>
          <w:b/>
        </w:rPr>
        <w:t>VMs</w:t>
      </w:r>
      <w:r>
        <w:t xml:space="preserve">, select a VM. This puts a checkmark next to the VM and opens </w:t>
      </w:r>
      <w:r>
        <w:rPr>
          <w:b/>
        </w:rPr>
        <w:t>JIT VM access configuration</w:t>
      </w:r>
      <w:r>
        <w:t>. This blade displays the default ports.</w:t>
      </w:r>
    </w:p>
    <w:p w:rsidR="00C063C7" w:rsidRDefault="00C063C7" w:rsidP="00C063C7">
      <w:pPr>
        <w:pStyle w:val="Heading3"/>
        <w:ind w:left="235" w:right="370"/>
      </w:pPr>
      <w:r>
        <w:t>Add ports</w:t>
      </w:r>
    </w:p>
    <w:p w:rsidR="00C063C7" w:rsidRDefault="00C063C7" w:rsidP="00C063C7">
      <w:pPr>
        <w:spacing w:after="129"/>
        <w:ind w:left="238" w:right="65"/>
      </w:pPr>
      <w:r>
        <w:t xml:space="preserve">Under </w:t>
      </w:r>
      <w:r>
        <w:rPr>
          <w:b/>
        </w:rPr>
        <w:t>JIT VM access configuration</w:t>
      </w:r>
      <w:r>
        <w:t>, you can also add and configure a new port on which you want to enable the just in time solution.</w:t>
      </w:r>
    </w:p>
    <w:p w:rsidR="00C063C7" w:rsidRDefault="00C063C7" w:rsidP="00C063C7">
      <w:pPr>
        <w:numPr>
          <w:ilvl w:val="0"/>
          <w:numId w:val="103"/>
        </w:numPr>
        <w:spacing w:after="3" w:line="260" w:lineRule="auto"/>
        <w:ind w:right="65" w:hanging="255"/>
      </w:pPr>
      <w:r>
        <w:t xml:space="preserve">Under </w:t>
      </w:r>
      <w:r>
        <w:rPr>
          <w:b/>
        </w:rPr>
        <w:t>JIT VM access configuration</w:t>
      </w:r>
      <w:r>
        <w:t xml:space="preserve">, select </w:t>
      </w:r>
      <w:r>
        <w:rPr>
          <w:b/>
        </w:rPr>
        <w:t>Add</w:t>
      </w:r>
      <w:r>
        <w:t xml:space="preserve">. This opens </w:t>
      </w:r>
      <w:r>
        <w:rPr>
          <w:b/>
        </w:rPr>
        <w:t>Add port configuration</w:t>
      </w:r>
      <w:r>
        <w:t>.</w:t>
      </w:r>
    </w:p>
    <w:p w:rsidR="00C063C7" w:rsidRDefault="00C063C7" w:rsidP="00C063C7">
      <w:pPr>
        <w:spacing w:after="285" w:line="259" w:lineRule="auto"/>
        <w:ind w:left="495" w:right="0" w:firstLine="0"/>
        <w:jc w:val="left"/>
      </w:pPr>
      <w:r>
        <w:rPr>
          <w:noProof/>
        </w:rPr>
        <w:lastRenderedPageBreak/>
        <w:drawing>
          <wp:inline distT="0" distB="0" distL="0" distR="0" wp14:anchorId="510ECA68" wp14:editId="3F77DFEF">
            <wp:extent cx="5594641" cy="4443700"/>
            <wp:effectExtent l="0" t="0" r="0" b="0"/>
            <wp:docPr id="21085" name="Picture 21085"/>
            <wp:cNvGraphicFramePr/>
            <a:graphic xmlns:a="http://schemas.openxmlformats.org/drawingml/2006/main">
              <a:graphicData uri="http://schemas.openxmlformats.org/drawingml/2006/picture">
                <pic:pic xmlns:pic="http://schemas.openxmlformats.org/drawingml/2006/picture">
                  <pic:nvPicPr>
                    <pic:cNvPr id="21085" name="Picture 21085"/>
                    <pic:cNvPicPr/>
                  </pic:nvPicPr>
                  <pic:blipFill>
                    <a:blip r:embed="rId148"/>
                    <a:stretch>
                      <a:fillRect/>
                    </a:stretch>
                  </pic:blipFill>
                  <pic:spPr>
                    <a:xfrm>
                      <a:off x="0" y="0"/>
                      <a:ext cx="5594641" cy="4443700"/>
                    </a:xfrm>
                    <a:prstGeom prst="rect">
                      <a:avLst/>
                    </a:prstGeom>
                  </pic:spPr>
                </pic:pic>
              </a:graphicData>
            </a:graphic>
          </wp:inline>
        </w:drawing>
      </w:r>
    </w:p>
    <w:p w:rsidR="00C063C7" w:rsidRDefault="00C063C7" w:rsidP="00C063C7">
      <w:pPr>
        <w:numPr>
          <w:ilvl w:val="0"/>
          <w:numId w:val="103"/>
        </w:numPr>
        <w:spacing w:after="129"/>
        <w:ind w:right="65" w:hanging="255"/>
      </w:pPr>
      <w:r>
        <w:t xml:space="preserve">Under </w:t>
      </w:r>
      <w:r>
        <w:rPr>
          <w:b/>
        </w:rPr>
        <w:t>Add port configuration</w:t>
      </w:r>
      <w:r>
        <w:t>, you identify the port, protocol type, allowed source IPs, and maximum request time.</w:t>
      </w:r>
    </w:p>
    <w:p w:rsidR="00C063C7" w:rsidRDefault="00C063C7" w:rsidP="00C063C7">
      <w:pPr>
        <w:spacing w:after="114"/>
        <w:ind w:left="505" w:right="65"/>
      </w:pPr>
      <w:r>
        <w:t>Allowed source IPs are the IP ranges allowed to get access upon an approved request.</w:t>
      </w:r>
    </w:p>
    <w:p w:rsidR="00C063C7" w:rsidRDefault="00C063C7" w:rsidP="00C063C7">
      <w:pPr>
        <w:spacing w:after="114"/>
        <w:ind w:left="505" w:right="65"/>
      </w:pPr>
      <w:r>
        <w:t>Maximum request time is the maximum time window that a specific port can be opened.</w:t>
      </w:r>
    </w:p>
    <w:p w:rsidR="00C063C7" w:rsidRDefault="00C063C7" w:rsidP="00C063C7">
      <w:pPr>
        <w:numPr>
          <w:ilvl w:val="0"/>
          <w:numId w:val="103"/>
        </w:numPr>
        <w:spacing w:after="366"/>
        <w:ind w:right="65" w:hanging="255"/>
      </w:pPr>
      <w:r>
        <w:t xml:space="preserve">Select </w:t>
      </w:r>
      <w:r>
        <w:rPr>
          <w:b/>
        </w:rPr>
        <w:t>OK</w:t>
      </w:r>
      <w:r>
        <w:t>.</w:t>
      </w:r>
    </w:p>
    <w:p w:rsidR="00C063C7" w:rsidRDefault="00C063C7" w:rsidP="00C063C7">
      <w:pPr>
        <w:pStyle w:val="Heading4"/>
        <w:ind w:left="419" w:right="106"/>
      </w:pPr>
      <w: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416" w:right="106"/>
        <w:jc w:val="left"/>
      </w:pPr>
      <w:r>
        <w:rPr>
          <w:color w:val="333333"/>
          <w:sz w:val="23"/>
        </w:rPr>
        <w:t>When JIT VM Access is enabled for a VM, Azure Security Center creates deny all inbound traffic rules for the selected ports in the network security groups associated with it. The rules will either be the top priority of your Network Security Groups, or lower priority than existing rules that are already there. This depends on an analysis performed by Azure Security Center that determines whether a rule is secure or not.</w:t>
      </w:r>
    </w:p>
    <w:p w:rsidR="00C063C7" w:rsidRDefault="00C063C7" w:rsidP="00C063C7">
      <w:pPr>
        <w:pStyle w:val="Heading2"/>
        <w:ind w:left="246"/>
      </w:pPr>
      <w:r>
        <w:t>Set just-in-time within a VM</w:t>
      </w:r>
    </w:p>
    <w:p w:rsidR="00C063C7" w:rsidRDefault="00C063C7" w:rsidP="00C063C7">
      <w:pPr>
        <w:spacing w:after="129"/>
        <w:ind w:left="238" w:right="65"/>
      </w:pPr>
      <w:r>
        <w:t>To make it easy to roll out just-in-time access across your VMs, you can set a VM to allow only just-in-time access directly from within the VM.</w:t>
      </w:r>
    </w:p>
    <w:p w:rsidR="00C063C7" w:rsidRDefault="00C063C7" w:rsidP="00C063C7">
      <w:pPr>
        <w:numPr>
          <w:ilvl w:val="0"/>
          <w:numId w:val="104"/>
        </w:numPr>
        <w:ind w:right="65" w:hanging="255"/>
      </w:pPr>
      <w:r>
        <w:t xml:space="preserve">In the Azure portal, select </w:t>
      </w:r>
      <w:r>
        <w:rPr>
          <w:b/>
        </w:rPr>
        <w:t>Virtual machines</w:t>
      </w:r>
      <w:r>
        <w:t>.</w:t>
      </w:r>
    </w:p>
    <w:p w:rsidR="00C063C7" w:rsidRDefault="00C063C7" w:rsidP="00C063C7">
      <w:pPr>
        <w:numPr>
          <w:ilvl w:val="0"/>
          <w:numId w:val="104"/>
        </w:numPr>
        <w:ind w:right="65" w:hanging="255"/>
      </w:pPr>
      <w:r>
        <w:t>Click on the virtual machine you want to limit to just-in-time access.</w:t>
      </w:r>
    </w:p>
    <w:p w:rsidR="00C063C7" w:rsidRDefault="00C063C7" w:rsidP="00C063C7">
      <w:pPr>
        <w:numPr>
          <w:ilvl w:val="0"/>
          <w:numId w:val="104"/>
        </w:numPr>
        <w:ind w:right="65" w:hanging="255"/>
      </w:pPr>
      <w:r>
        <w:lastRenderedPageBreak/>
        <w:t xml:space="preserve">In the menu, click </w:t>
      </w:r>
      <w:r>
        <w:rPr>
          <w:b/>
        </w:rPr>
        <w:t>Configuration</w:t>
      </w:r>
      <w:r>
        <w:t>.</w:t>
      </w:r>
    </w:p>
    <w:p w:rsidR="00C063C7" w:rsidRDefault="00C063C7" w:rsidP="00C063C7">
      <w:pPr>
        <w:numPr>
          <w:ilvl w:val="0"/>
          <w:numId w:val="104"/>
        </w:numPr>
        <w:spacing w:after="137" w:line="260" w:lineRule="auto"/>
        <w:ind w:right="65" w:hanging="255"/>
      </w:pPr>
      <w:r>
        <w:t xml:space="preserve">Under </w:t>
      </w:r>
      <w:r>
        <w:rPr>
          <w:b/>
        </w:rPr>
        <w:t>Just-in-time-access</w:t>
      </w:r>
      <w:r>
        <w:t xml:space="preserve"> click </w:t>
      </w:r>
      <w:r>
        <w:rPr>
          <w:b/>
        </w:rPr>
        <w:t>Enable just-in-time policy</w:t>
      </w:r>
      <w:r>
        <w:t>.</w:t>
      </w:r>
    </w:p>
    <w:p w:rsidR="00C063C7" w:rsidRDefault="00C063C7" w:rsidP="00C063C7">
      <w:pPr>
        <w:spacing w:after="118"/>
        <w:ind w:left="241" w:right="65"/>
      </w:pPr>
      <w:r>
        <w:t>This enables just-in-time access for the VM using the following settings:</w:t>
      </w:r>
    </w:p>
    <w:p w:rsidR="00C063C7" w:rsidRDefault="00C063C7" w:rsidP="00C063C7">
      <w:pPr>
        <w:ind w:left="505" w:right="65"/>
      </w:pPr>
      <w:r>
        <w:rPr>
          <w:rFonts w:ascii="Calibri" w:eastAsia="Calibri" w:hAnsi="Calibri" w:cs="Calibri"/>
          <w:noProof/>
          <w:color w:val="000000"/>
          <w:sz w:val="22"/>
        </w:rPr>
        <mc:AlternateContent>
          <mc:Choice Requires="wpg">
            <w:drawing>
              <wp:anchor distT="0" distB="0" distL="114300" distR="114300" simplePos="0" relativeHeight="251950080" behindDoc="0" locked="0" layoutInCell="1" allowOverlap="1" wp14:anchorId="74D699BB" wp14:editId="67D486D4">
                <wp:simplePos x="0" y="0"/>
                <wp:positionH relativeFrom="column">
                  <wp:posOffset>176976</wp:posOffset>
                </wp:positionH>
                <wp:positionV relativeFrom="paragraph">
                  <wp:posOffset>55556</wp:posOffset>
                </wp:positionV>
                <wp:extent cx="213420" cy="1539667"/>
                <wp:effectExtent l="0" t="0" r="0" b="0"/>
                <wp:wrapSquare wrapText="bothSides"/>
                <wp:docPr id="266657" name="Group 266657"/>
                <wp:cNvGraphicFramePr/>
                <a:graphic xmlns:a="http://schemas.openxmlformats.org/drawingml/2006/main">
                  <a:graphicData uri="http://schemas.microsoft.com/office/word/2010/wordprocessingGroup">
                    <wpg:wgp>
                      <wpg:cNvGrpSpPr/>
                      <wpg:grpSpPr>
                        <a:xfrm>
                          <a:off x="0" y="0"/>
                          <a:ext cx="213420" cy="1539667"/>
                          <a:chOff x="0" y="0"/>
                          <a:chExt cx="213420" cy="1539667"/>
                        </a:xfrm>
                      </wpg:grpSpPr>
                      <wps:wsp>
                        <wps:cNvPr id="21157" name="Shape 21157"/>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159" name="Shape 21159"/>
                        <wps:cNvSpPr/>
                        <wps:spPr>
                          <a:xfrm>
                            <a:off x="0" y="853678"/>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161" name="Shape 21161"/>
                        <wps:cNvSpPr/>
                        <wps:spPr>
                          <a:xfrm>
                            <a:off x="167687" y="213420"/>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21163" name="Shape 21163"/>
                        <wps:cNvSpPr/>
                        <wps:spPr>
                          <a:xfrm>
                            <a:off x="167687" y="426839"/>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21165" name="Shape 21165"/>
                        <wps:cNvSpPr/>
                        <wps:spPr>
                          <a:xfrm>
                            <a:off x="167687" y="640259"/>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noFill/>
                          <a:ln w="7622" cap="sq" cmpd="sng" algn="ctr">
                            <a:solidFill>
                              <a:srgbClr val="222222"/>
                            </a:solidFill>
                            <a:prstDash val="solid"/>
                            <a:miter lim="127000"/>
                          </a:ln>
                          <a:effectLst/>
                        </wps:spPr>
                        <wps:bodyPr/>
                      </wps:wsp>
                      <wps:wsp>
                        <wps:cNvPr id="21167" name="Shape 21167"/>
                        <wps:cNvSpPr/>
                        <wps:spPr>
                          <a:xfrm>
                            <a:off x="167687" y="1067101"/>
                            <a:ext cx="45733" cy="45727"/>
                          </a:xfrm>
                          <a:custGeom>
                            <a:avLst/>
                            <a:gdLst/>
                            <a:ahLst/>
                            <a:cxnLst/>
                            <a:rect l="0" t="0" r="0" b="0"/>
                            <a:pathLst>
                              <a:path w="45733" h="45727">
                                <a:moveTo>
                                  <a:pt x="45733" y="22864"/>
                                </a:moveTo>
                                <a:cubicBezTo>
                                  <a:pt x="45733" y="35489"/>
                                  <a:pt x="35495" y="45727"/>
                                  <a:pt x="22866" y="45727"/>
                                </a:cubicBezTo>
                                <a:cubicBezTo>
                                  <a:pt x="10238" y="45727"/>
                                  <a:pt x="0" y="35489"/>
                                  <a:pt x="0" y="22864"/>
                                </a:cubicBezTo>
                                <a:cubicBezTo>
                                  <a:pt x="0" y="10238"/>
                                  <a:pt x="10238" y="0"/>
                                  <a:pt x="22866" y="0"/>
                                </a:cubicBezTo>
                                <a:cubicBezTo>
                                  <a:pt x="35495" y="0"/>
                                  <a:pt x="45733" y="10238"/>
                                  <a:pt x="45733" y="22864"/>
                                </a:cubicBezTo>
                                <a:close/>
                              </a:path>
                            </a:pathLst>
                          </a:custGeom>
                          <a:noFill/>
                          <a:ln w="7622" cap="sq" cmpd="sng" algn="ctr">
                            <a:solidFill>
                              <a:srgbClr val="222222"/>
                            </a:solidFill>
                            <a:prstDash val="solid"/>
                            <a:miter lim="127000"/>
                          </a:ln>
                          <a:effectLst/>
                        </wps:spPr>
                        <wps:bodyPr/>
                      </wps:wsp>
                      <wps:wsp>
                        <wps:cNvPr id="21169" name="Shape 21169"/>
                        <wps:cNvSpPr/>
                        <wps:spPr>
                          <a:xfrm>
                            <a:off x="167687" y="1280520"/>
                            <a:ext cx="45733" cy="45727"/>
                          </a:xfrm>
                          <a:custGeom>
                            <a:avLst/>
                            <a:gdLst/>
                            <a:ahLst/>
                            <a:cxnLst/>
                            <a:rect l="0" t="0" r="0" b="0"/>
                            <a:pathLst>
                              <a:path w="45733" h="45727">
                                <a:moveTo>
                                  <a:pt x="45733" y="22864"/>
                                </a:moveTo>
                                <a:cubicBezTo>
                                  <a:pt x="45733" y="35489"/>
                                  <a:pt x="35495" y="45727"/>
                                  <a:pt x="22866" y="45727"/>
                                </a:cubicBezTo>
                                <a:cubicBezTo>
                                  <a:pt x="10238" y="45727"/>
                                  <a:pt x="0" y="35489"/>
                                  <a:pt x="0" y="22864"/>
                                </a:cubicBezTo>
                                <a:cubicBezTo>
                                  <a:pt x="0" y="10238"/>
                                  <a:pt x="10238" y="0"/>
                                  <a:pt x="22866" y="0"/>
                                </a:cubicBezTo>
                                <a:cubicBezTo>
                                  <a:pt x="35495" y="0"/>
                                  <a:pt x="45733" y="10238"/>
                                  <a:pt x="45733" y="22864"/>
                                </a:cubicBezTo>
                                <a:close/>
                              </a:path>
                            </a:pathLst>
                          </a:custGeom>
                          <a:noFill/>
                          <a:ln w="7622" cap="sq" cmpd="sng" algn="ctr">
                            <a:solidFill>
                              <a:srgbClr val="222222"/>
                            </a:solidFill>
                            <a:prstDash val="solid"/>
                            <a:miter lim="127000"/>
                          </a:ln>
                          <a:effectLst/>
                        </wps:spPr>
                        <wps:bodyPr/>
                      </wps:wsp>
                      <wps:wsp>
                        <wps:cNvPr id="21171" name="Shape 21171"/>
                        <wps:cNvSpPr/>
                        <wps:spPr>
                          <a:xfrm>
                            <a:off x="167687" y="1493940"/>
                            <a:ext cx="45733" cy="45727"/>
                          </a:xfrm>
                          <a:custGeom>
                            <a:avLst/>
                            <a:gdLst/>
                            <a:ahLst/>
                            <a:cxnLst/>
                            <a:rect l="0" t="0" r="0" b="0"/>
                            <a:pathLst>
                              <a:path w="45733" h="45727">
                                <a:moveTo>
                                  <a:pt x="45733" y="22864"/>
                                </a:moveTo>
                                <a:cubicBezTo>
                                  <a:pt x="45733" y="35489"/>
                                  <a:pt x="35495" y="45727"/>
                                  <a:pt x="22866" y="45727"/>
                                </a:cubicBezTo>
                                <a:cubicBezTo>
                                  <a:pt x="10238" y="45727"/>
                                  <a:pt x="0" y="35489"/>
                                  <a:pt x="0" y="22864"/>
                                </a:cubicBezTo>
                                <a:cubicBezTo>
                                  <a:pt x="0" y="10238"/>
                                  <a:pt x="10238" y="0"/>
                                  <a:pt x="22866" y="0"/>
                                </a:cubicBezTo>
                                <a:cubicBezTo>
                                  <a:pt x="35495" y="0"/>
                                  <a:pt x="45733" y="10238"/>
                                  <a:pt x="45733" y="22864"/>
                                </a:cubicBezTo>
                                <a:close/>
                              </a:path>
                            </a:pathLst>
                          </a:custGeom>
                          <a:noFill/>
                          <a:ln w="7622" cap="sq" cmpd="sng" algn="ctr">
                            <a:solidFill>
                              <a:srgbClr val="222222"/>
                            </a:solidFill>
                            <a:prstDash val="solid"/>
                            <a:miter lim="127000"/>
                          </a:ln>
                          <a:effectLst/>
                        </wps:spPr>
                        <wps:bodyPr/>
                      </wps:wsp>
                    </wpg:wgp>
                  </a:graphicData>
                </a:graphic>
              </wp:anchor>
            </w:drawing>
          </mc:Choice>
          <mc:Fallback>
            <w:pict>
              <v:group w14:anchorId="27BFE7BA" id="Group 266657" o:spid="_x0000_s1026" style="position:absolute;margin-left:13.95pt;margin-top:4.35pt;width:16.8pt;height:121.25pt;z-index:251950080" coordsize="2134,1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">
                <v:shape id="Shape 21157"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1159" o:spid="_x0000_s1028" style="position:absolute;top:8536;width:457;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1161" o:spid="_x0000_s1029" style="position:absolute;left:1676;top:2134;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" path="m45733,22867v,12629,-10238,22867,-22867,22867c10238,45734,,35496,,22867,,10238,10238,,22866,,35495,,45733,10238,45733,22867xe" filled="f" strokecolor="#222" strokeweight=".21172mm">
                  <v:stroke miterlimit="83231f" joinstyle="miter" endcap="square"/>
                  <v:path arrowok="t" textboxrect="0,0,45733,45734"/>
                </v:shape>
                <v:shape id="Shape 21163" o:spid="_x0000_s1030" style="position:absolute;left:1676;top:4268;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" path="m45733,22867v,12629,-10238,22867,-22867,22867c10238,45734,,35496,,22867,,10238,10238,,22866,,35495,,45733,10238,45733,22867xe" filled="f" strokecolor="#222" strokeweight=".21172mm">
                  <v:stroke miterlimit="83231f" joinstyle="miter" endcap="square"/>
                  <v:path arrowok="t" textboxrect="0,0,45733,45734"/>
                </v:shape>
                <v:shape id="Shape 21165" o:spid="_x0000_s1031" style="position:absolute;left:1676;top:6402;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" path="m45733,22867v,12629,-10238,22867,-22867,22867c10238,45734,,35496,,22867,,10238,10238,,22866,,35495,,45733,10238,45733,22867xe" filled="f" strokecolor="#222" strokeweight=".21172mm">
                  <v:stroke miterlimit="83231f" joinstyle="miter" endcap="square"/>
                  <v:path arrowok="t" textboxrect="0,0,45733,45734"/>
                </v:shape>
                <v:shape id="Shape 21167" o:spid="_x0000_s1032" style="position:absolute;left:1676;top:10671;width:458;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" path="m45733,22864v,12625,-10238,22863,-22867,22863c10238,45727,,35489,,22864,,10238,10238,,22866,,35495,,45733,10238,45733,22864xe" filled="f" strokecolor="#222" strokeweight=".21172mm">
                  <v:stroke miterlimit="83231f" joinstyle="miter" endcap="square"/>
                  <v:path arrowok="t" textboxrect="0,0,45733,45727"/>
                </v:shape>
                <v:shape id="Shape 21169" o:spid="_x0000_s1033" style="position:absolute;left:1676;top:12805;width:458;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" path="m45733,22864v,12625,-10238,22863,-22867,22863c10238,45727,,35489,,22864,,10238,10238,,22866,,35495,,45733,10238,45733,22864xe" filled="f" strokecolor="#222" strokeweight=".21172mm">
                  <v:stroke miterlimit="83231f" joinstyle="miter" endcap="square"/>
                  <v:path arrowok="t" textboxrect="0,0,45733,45727"/>
                </v:shape>
                <v:shape id="Shape 21171" o:spid="_x0000_s1034" style="position:absolute;left:1676;top:14939;width:458;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" path="m45733,22864v,12625,-10238,22863,-22867,22863c10238,45727,,35489,,22864,,10238,10238,,22866,,35495,,45733,10238,45733,22864xe" filled="f" strokecolor="#222" strokeweight=".21172mm">
                  <v:stroke miterlimit="83231f" joinstyle="miter" endcap="square"/>
                  <v:path arrowok="t" textboxrect="0,0,45733,45727"/>
                </v:shape>
                <w10:wrap type="square"/>
              </v:group>
            </w:pict>
          </mc:Fallback>
        </mc:AlternateContent>
      </w:r>
      <w:r>
        <w:t>Windows servers:</w:t>
      </w:r>
    </w:p>
    <w:p w:rsidR="00C063C7" w:rsidRDefault="00C063C7" w:rsidP="00C063C7">
      <w:pPr>
        <w:ind w:left="286" w:right="65"/>
      </w:pPr>
      <w:r>
        <w:t>RDP port 3389</w:t>
      </w:r>
    </w:p>
    <w:p w:rsidR="00C063C7" w:rsidRDefault="00C063C7" w:rsidP="00C063C7">
      <w:pPr>
        <w:ind w:left="286" w:right="65"/>
      </w:pPr>
      <w:r>
        <w:t>3 hours of access</w:t>
      </w:r>
    </w:p>
    <w:p w:rsidR="00C063C7" w:rsidRDefault="00C063C7" w:rsidP="00C063C7">
      <w:pPr>
        <w:ind w:left="498" w:right="4341" w:firstLine="147"/>
      </w:pPr>
      <w:r>
        <w:t>Allowed source IP addresses is set to Per request Linux servers:</w:t>
      </w:r>
    </w:p>
    <w:p w:rsidR="00C063C7" w:rsidRDefault="00C063C7" w:rsidP="00C063C7">
      <w:pPr>
        <w:ind w:left="286" w:right="65"/>
      </w:pPr>
      <w:r>
        <w:t>SSH port 22</w:t>
      </w:r>
    </w:p>
    <w:p w:rsidR="00C063C7" w:rsidRDefault="00C063C7" w:rsidP="00C063C7">
      <w:pPr>
        <w:ind w:left="286" w:right="65"/>
      </w:pPr>
      <w:r>
        <w:t>3 hours of access</w:t>
      </w:r>
    </w:p>
    <w:p w:rsidR="00C063C7" w:rsidRDefault="00C063C7" w:rsidP="00C063C7">
      <w:pPr>
        <w:spacing w:after="143"/>
        <w:ind w:left="286" w:right="65"/>
      </w:pPr>
      <w:r>
        <w:t>Allowed source IP addresses is set to Per request</w:t>
      </w:r>
    </w:p>
    <w:p w:rsidR="00C063C7" w:rsidRDefault="00C063C7" w:rsidP="00C063C7">
      <w:pPr>
        <w:spacing w:after="0" w:line="222" w:lineRule="auto"/>
        <w:ind w:left="238" w:right="25"/>
        <w:jc w:val="left"/>
      </w:pPr>
      <w:r>
        <w:t xml:space="preserve">If a VM already has just-in-time enabled, when you go to its configuration page you will be able to see that </w:t>
      </w:r>
      <w:proofErr w:type="spellStart"/>
      <w:r>
        <w:t>justin</w:t>
      </w:r>
      <w:proofErr w:type="spellEnd"/>
      <w:r>
        <w:t>-time is enabled and you can use the link to open the policy in Azure Security Center to view and change the settings.</w:t>
      </w:r>
    </w:p>
    <w:p w:rsidR="00C063C7" w:rsidRDefault="00C063C7" w:rsidP="00C063C7">
      <w:pPr>
        <w:spacing w:after="394" w:line="259" w:lineRule="auto"/>
        <w:ind w:left="231" w:right="0" w:firstLine="0"/>
        <w:jc w:val="left"/>
      </w:pPr>
      <w:r>
        <w:rPr>
          <w:noProof/>
        </w:rPr>
        <w:drawing>
          <wp:inline distT="0" distB="0" distL="0" distR="0" wp14:anchorId="5F45626F" wp14:editId="03DE19FD">
            <wp:extent cx="5952881" cy="3643377"/>
            <wp:effectExtent l="0" t="0" r="0" b="0"/>
            <wp:docPr id="21184" name="Picture 21184"/>
            <wp:cNvGraphicFramePr/>
            <a:graphic xmlns:a="http://schemas.openxmlformats.org/drawingml/2006/main">
              <a:graphicData uri="http://schemas.openxmlformats.org/drawingml/2006/picture">
                <pic:pic xmlns:pic="http://schemas.openxmlformats.org/drawingml/2006/picture">
                  <pic:nvPicPr>
                    <pic:cNvPr id="21184" name="Picture 21184"/>
                    <pic:cNvPicPr/>
                  </pic:nvPicPr>
                  <pic:blipFill>
                    <a:blip r:embed="rId149"/>
                    <a:stretch>
                      <a:fillRect/>
                    </a:stretch>
                  </pic:blipFill>
                  <pic:spPr>
                    <a:xfrm>
                      <a:off x="0" y="0"/>
                      <a:ext cx="5952881" cy="3643377"/>
                    </a:xfrm>
                    <a:prstGeom prst="rect">
                      <a:avLst/>
                    </a:prstGeom>
                  </pic:spPr>
                </pic:pic>
              </a:graphicData>
            </a:graphic>
          </wp:inline>
        </w:drawing>
      </w:r>
    </w:p>
    <w:p w:rsidR="00C063C7" w:rsidRDefault="00C063C7" w:rsidP="00C063C7">
      <w:pPr>
        <w:pStyle w:val="Heading2"/>
        <w:ind w:left="246"/>
      </w:pPr>
      <w:r>
        <w:t>Requesting access to a VM</w:t>
      </w:r>
    </w:p>
    <w:p w:rsidR="00C063C7" w:rsidRDefault="00C063C7" w:rsidP="00C063C7">
      <w:pPr>
        <w:spacing w:after="114"/>
        <w:ind w:left="241" w:right="65"/>
      </w:pPr>
      <w:r>
        <w:t>To request access to a VM:</w:t>
      </w:r>
    </w:p>
    <w:p w:rsidR="00C063C7" w:rsidRDefault="00C063C7" w:rsidP="00C063C7">
      <w:pPr>
        <w:numPr>
          <w:ilvl w:val="0"/>
          <w:numId w:val="105"/>
        </w:numPr>
        <w:spacing w:after="3" w:line="260" w:lineRule="auto"/>
        <w:ind w:right="305" w:hanging="255"/>
        <w:jc w:val="left"/>
      </w:pPr>
      <w:r>
        <w:t xml:space="preserve">Under </w:t>
      </w:r>
      <w:r>
        <w:rPr>
          <w:b/>
        </w:rPr>
        <w:t>Just in time VM access</w:t>
      </w:r>
      <w:r>
        <w:t xml:space="preserve">, select the </w:t>
      </w:r>
      <w:r>
        <w:rPr>
          <w:b/>
        </w:rPr>
        <w:t>Configured</w:t>
      </w:r>
      <w:r>
        <w:t xml:space="preserve"> tab.</w:t>
      </w:r>
    </w:p>
    <w:p w:rsidR="00C063C7" w:rsidRDefault="00C063C7" w:rsidP="00C063C7">
      <w:pPr>
        <w:numPr>
          <w:ilvl w:val="0"/>
          <w:numId w:val="105"/>
        </w:numPr>
        <w:ind w:right="305" w:hanging="255"/>
        <w:jc w:val="left"/>
      </w:pPr>
      <w:r>
        <w:t xml:space="preserve">Under </w:t>
      </w:r>
      <w:r>
        <w:rPr>
          <w:b/>
        </w:rPr>
        <w:t>VMs</w:t>
      </w:r>
      <w:r>
        <w:t>, select the VMs that you want to enable access. This puts a checkmark next to a VM.</w:t>
      </w:r>
    </w:p>
    <w:p w:rsidR="00C063C7" w:rsidRDefault="00C063C7" w:rsidP="00C063C7">
      <w:pPr>
        <w:numPr>
          <w:ilvl w:val="0"/>
          <w:numId w:val="105"/>
        </w:numPr>
        <w:spacing w:after="3" w:line="260" w:lineRule="auto"/>
        <w:ind w:right="305" w:hanging="255"/>
        <w:jc w:val="left"/>
      </w:pPr>
      <w:r>
        <w:t xml:space="preserve">Select </w:t>
      </w:r>
      <w:r>
        <w:rPr>
          <w:b/>
        </w:rPr>
        <w:t>Request access</w:t>
      </w:r>
      <w:r>
        <w:t xml:space="preserve">. This opens </w:t>
      </w:r>
      <w:r>
        <w:rPr>
          <w:b/>
        </w:rPr>
        <w:t>Request access</w:t>
      </w:r>
      <w:r>
        <w:t>.</w:t>
      </w:r>
    </w:p>
    <w:p w:rsidR="00C063C7" w:rsidRDefault="00C063C7" w:rsidP="00C063C7">
      <w:pPr>
        <w:spacing w:after="285" w:line="259" w:lineRule="auto"/>
        <w:ind w:left="495" w:right="0" w:firstLine="0"/>
        <w:jc w:val="left"/>
      </w:pPr>
      <w:r>
        <w:rPr>
          <w:noProof/>
        </w:rPr>
        <w:lastRenderedPageBreak/>
        <w:drawing>
          <wp:inline distT="0" distB="0" distL="0" distR="0" wp14:anchorId="7A97B455" wp14:editId="28EE0E47">
            <wp:extent cx="5594641" cy="2804942"/>
            <wp:effectExtent l="0" t="0" r="0" b="0"/>
            <wp:docPr id="21234" name="Picture 21234"/>
            <wp:cNvGraphicFramePr/>
            <a:graphic xmlns:a="http://schemas.openxmlformats.org/drawingml/2006/main">
              <a:graphicData uri="http://schemas.openxmlformats.org/drawingml/2006/picture">
                <pic:pic xmlns:pic="http://schemas.openxmlformats.org/drawingml/2006/picture">
                  <pic:nvPicPr>
                    <pic:cNvPr id="21234" name="Picture 21234"/>
                    <pic:cNvPicPr/>
                  </pic:nvPicPr>
                  <pic:blipFill>
                    <a:blip r:embed="rId150"/>
                    <a:stretch>
                      <a:fillRect/>
                    </a:stretch>
                  </pic:blipFill>
                  <pic:spPr>
                    <a:xfrm>
                      <a:off x="0" y="0"/>
                      <a:ext cx="5594641" cy="2804942"/>
                    </a:xfrm>
                    <a:prstGeom prst="rect">
                      <a:avLst/>
                    </a:prstGeom>
                  </pic:spPr>
                </pic:pic>
              </a:graphicData>
            </a:graphic>
          </wp:inline>
        </w:drawing>
      </w:r>
    </w:p>
    <w:p w:rsidR="00C063C7" w:rsidRDefault="00C063C7" w:rsidP="00C063C7">
      <w:pPr>
        <w:numPr>
          <w:ilvl w:val="0"/>
          <w:numId w:val="105"/>
        </w:numPr>
        <w:spacing w:after="162" w:line="222" w:lineRule="auto"/>
        <w:ind w:right="305" w:hanging="255"/>
        <w:jc w:val="left"/>
      </w:pPr>
      <w:r>
        <w:t xml:space="preserve">Under </w:t>
      </w:r>
      <w:r>
        <w:rPr>
          <w:b/>
        </w:rPr>
        <w:t>Request access</w:t>
      </w:r>
      <w:r>
        <w:t>, you configure for each VM the ports to open along with the source IP that the port is opened to and the time window for which the port is opened. You can request access only to the ports that are configured in the just in time policy. Each port has a maximum allowed time derived from the just in time policy.</w:t>
      </w:r>
    </w:p>
    <w:p w:rsidR="00C063C7" w:rsidRDefault="00C063C7" w:rsidP="00C063C7">
      <w:pPr>
        <w:numPr>
          <w:ilvl w:val="0"/>
          <w:numId w:val="105"/>
        </w:numPr>
        <w:spacing w:after="366"/>
        <w:ind w:right="305" w:hanging="255"/>
        <w:jc w:val="left"/>
      </w:pPr>
      <w:r>
        <w:t xml:space="preserve">Select </w:t>
      </w:r>
      <w:r>
        <w:rPr>
          <w:b/>
        </w:rPr>
        <w:t>Open ports</w:t>
      </w:r>
      <w:r>
        <w:t>.</w:t>
      </w:r>
    </w:p>
    <w:p w:rsidR="00C063C7" w:rsidRDefault="00C063C7" w:rsidP="00C063C7">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419" w:right="106" w:hanging="10"/>
      </w:pPr>
      <w:r>
        <w:rPr>
          <w:color w:val="0070A7"/>
          <w:sz w:val="23"/>
        </w:rP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77" w:line="220" w:lineRule="auto"/>
        <w:ind w:left="416" w:right="106"/>
        <w:jc w:val="left"/>
      </w:pPr>
      <w:r>
        <w:rPr>
          <w:color w:val="333333"/>
          <w:sz w:val="23"/>
        </w:rPr>
        <w:t xml:space="preserve">When a user requests access to a VM, Security Center checks that the user has </w:t>
      </w:r>
      <w:hyperlink r:id="rId151">
        <w:r>
          <w:rPr>
            <w:color w:val="007BB8"/>
            <w:sz w:val="23"/>
          </w:rPr>
          <w:t>Role</w:t>
        </w:r>
      </w:hyperlink>
      <w:hyperlink r:id="rId152">
        <w:r>
          <w:rPr>
            <w:color w:val="007BB8"/>
            <w:sz w:val="23"/>
          </w:rPr>
          <w:t>-</w:t>
        </w:r>
      </w:hyperlink>
      <w:hyperlink r:id="rId153">
        <w:r>
          <w:rPr>
            <w:color w:val="007BB8"/>
            <w:sz w:val="23"/>
          </w:rPr>
          <w:t xml:space="preserve">Based Access Control </w:t>
        </w:r>
      </w:hyperlink>
      <w:hyperlink r:id="rId154">
        <w:r>
          <w:rPr>
            <w:color w:val="007BB8"/>
            <w:sz w:val="23"/>
          </w:rPr>
          <w:t>(</w:t>
        </w:r>
      </w:hyperlink>
      <w:hyperlink r:id="rId155">
        <w:r>
          <w:rPr>
            <w:color w:val="007BB8"/>
            <w:sz w:val="23"/>
          </w:rPr>
          <w:t>RBAC</w:t>
        </w:r>
      </w:hyperlink>
      <w:hyperlink r:id="rId156">
        <w:r>
          <w:rPr>
            <w:color w:val="007BB8"/>
            <w:sz w:val="23"/>
          </w:rPr>
          <w:t xml:space="preserve">) </w:t>
        </w:r>
      </w:hyperlink>
      <w:r>
        <w:rPr>
          <w:color w:val="333333"/>
          <w:sz w:val="23"/>
        </w:rPr>
        <w:t xml:space="preserve">permissions that provide write access for the VM. If they have </w:t>
      </w:r>
      <w:proofErr w:type="gramStart"/>
      <w:r>
        <w:rPr>
          <w:color w:val="333333"/>
          <w:sz w:val="23"/>
        </w:rPr>
        <w:t>write</w:t>
      </w:r>
      <w:proofErr w:type="gramEnd"/>
      <w:r>
        <w:rPr>
          <w:color w:val="333333"/>
          <w:sz w:val="23"/>
        </w:rPr>
        <w:t xml:space="preserve"> permissions, the request is approved.</w:t>
      </w:r>
    </w:p>
    <w:p w:rsidR="00C063C7" w:rsidRDefault="00C063C7" w:rsidP="00C063C7">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419" w:right="106" w:hanging="10"/>
      </w:pPr>
      <w:r>
        <w:rPr>
          <w:color w:val="0070A7"/>
          <w:sz w:val="23"/>
        </w:rPr>
        <w:t>NOTE</w:t>
      </w:r>
    </w:p>
    <w:p w:rsidR="00C063C7" w:rsidRDefault="00C063C7" w:rsidP="00C063C7">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416" w:right="106"/>
        <w:jc w:val="left"/>
      </w:pPr>
      <w:r>
        <w:rPr>
          <w:color w:val="333333"/>
          <w:sz w:val="23"/>
        </w:rPr>
        <w:t>If a user who is requesting access is behind a proxy, the “My IP” option may not work. There may be a need to define the full range of the organization.</w:t>
      </w:r>
    </w:p>
    <w:p w:rsidR="00C063C7" w:rsidRDefault="00C063C7" w:rsidP="00C063C7">
      <w:pPr>
        <w:pStyle w:val="Heading2"/>
        <w:ind w:left="246"/>
      </w:pPr>
      <w:r>
        <w:t>Editing a just in time access policy</w:t>
      </w:r>
    </w:p>
    <w:p w:rsidR="00C063C7" w:rsidRDefault="00C063C7" w:rsidP="00C063C7">
      <w:pPr>
        <w:spacing w:after="129"/>
        <w:ind w:left="238" w:right="65"/>
      </w:pPr>
      <w:r>
        <w:t>You can change a VM's existing just in time policy by adding and configuring a new port to open for that VM, or by changing any other parameter related to an already protected port.</w:t>
      </w:r>
    </w:p>
    <w:p w:rsidR="00C063C7" w:rsidRDefault="00C063C7" w:rsidP="00C063C7">
      <w:pPr>
        <w:spacing w:after="114"/>
        <w:ind w:left="241" w:right="65"/>
      </w:pPr>
      <w:proofErr w:type="gramStart"/>
      <w:r>
        <w:t>In order to</w:t>
      </w:r>
      <w:proofErr w:type="gramEnd"/>
      <w:r>
        <w:t xml:space="preserve"> edit an existing just in time policy of a VM, the </w:t>
      </w:r>
      <w:r>
        <w:rPr>
          <w:b/>
        </w:rPr>
        <w:t>Configured</w:t>
      </w:r>
      <w:r>
        <w:t xml:space="preserve"> tab is used:</w:t>
      </w:r>
    </w:p>
    <w:p w:rsidR="00C063C7" w:rsidRDefault="00C063C7" w:rsidP="00C063C7">
      <w:pPr>
        <w:numPr>
          <w:ilvl w:val="0"/>
          <w:numId w:val="106"/>
        </w:numPr>
        <w:ind w:right="65" w:hanging="255"/>
      </w:pPr>
      <w:r>
        <w:t xml:space="preserve">Under </w:t>
      </w:r>
      <w:r>
        <w:rPr>
          <w:b/>
        </w:rPr>
        <w:t>VMs</w:t>
      </w:r>
      <w:r>
        <w:t>, select a VM to add a port to by clicking on the three dots within the row for that VM. This opens a menu.</w:t>
      </w:r>
    </w:p>
    <w:p w:rsidR="00C063C7" w:rsidRDefault="00C063C7" w:rsidP="00C063C7">
      <w:pPr>
        <w:numPr>
          <w:ilvl w:val="0"/>
          <w:numId w:val="106"/>
        </w:numPr>
        <w:ind w:right="65" w:hanging="255"/>
      </w:pPr>
      <w:r>
        <w:t xml:space="preserve">Select </w:t>
      </w:r>
      <w:r>
        <w:rPr>
          <w:b/>
        </w:rPr>
        <w:t>Edit</w:t>
      </w:r>
      <w:r>
        <w:t xml:space="preserve"> in the menu. This opens </w:t>
      </w:r>
      <w:r>
        <w:rPr>
          <w:b/>
        </w:rPr>
        <w:t>JIT VM access configuration</w:t>
      </w:r>
      <w:r>
        <w:t>.</w:t>
      </w:r>
    </w:p>
    <w:p w:rsidR="00C063C7" w:rsidRDefault="00C063C7" w:rsidP="00C063C7">
      <w:pPr>
        <w:spacing w:after="285" w:line="259" w:lineRule="auto"/>
        <w:ind w:left="495" w:right="0" w:firstLine="0"/>
        <w:jc w:val="left"/>
      </w:pPr>
      <w:r>
        <w:rPr>
          <w:noProof/>
        </w:rPr>
        <w:lastRenderedPageBreak/>
        <w:drawing>
          <wp:inline distT="0" distB="0" distL="0" distR="0" wp14:anchorId="4FA674C3" wp14:editId="3FDA34CE">
            <wp:extent cx="5594641" cy="2957385"/>
            <wp:effectExtent l="0" t="0" r="0" b="0"/>
            <wp:docPr id="21298" name="Picture 21298"/>
            <wp:cNvGraphicFramePr/>
            <a:graphic xmlns:a="http://schemas.openxmlformats.org/drawingml/2006/main">
              <a:graphicData uri="http://schemas.openxmlformats.org/drawingml/2006/picture">
                <pic:pic xmlns:pic="http://schemas.openxmlformats.org/drawingml/2006/picture">
                  <pic:nvPicPr>
                    <pic:cNvPr id="21298" name="Picture 21298"/>
                    <pic:cNvPicPr/>
                  </pic:nvPicPr>
                  <pic:blipFill>
                    <a:blip r:embed="rId157"/>
                    <a:stretch>
                      <a:fillRect/>
                    </a:stretch>
                  </pic:blipFill>
                  <pic:spPr>
                    <a:xfrm>
                      <a:off x="0" y="0"/>
                      <a:ext cx="5594641" cy="2957385"/>
                    </a:xfrm>
                    <a:prstGeom prst="rect">
                      <a:avLst/>
                    </a:prstGeom>
                  </pic:spPr>
                </pic:pic>
              </a:graphicData>
            </a:graphic>
          </wp:inline>
        </w:drawing>
      </w:r>
    </w:p>
    <w:p w:rsidR="00C063C7" w:rsidRDefault="00C063C7" w:rsidP="00C063C7">
      <w:pPr>
        <w:numPr>
          <w:ilvl w:val="0"/>
          <w:numId w:val="106"/>
        </w:numPr>
        <w:ind w:right="65" w:hanging="255"/>
      </w:pPr>
      <w:r>
        <w:t xml:space="preserve">Under </w:t>
      </w:r>
      <w:r>
        <w:rPr>
          <w:b/>
        </w:rPr>
        <w:t>JIT VM access configuration</w:t>
      </w:r>
      <w:r>
        <w:t xml:space="preserve">, you can either edit the existing settings of an already protected port by clicking on its port, or you can select </w:t>
      </w:r>
      <w:r>
        <w:rPr>
          <w:b/>
        </w:rPr>
        <w:t>Add</w:t>
      </w:r>
      <w:r>
        <w:t xml:space="preserve">. This opens </w:t>
      </w:r>
      <w:r>
        <w:rPr>
          <w:b/>
        </w:rPr>
        <w:t>Add port configuration</w:t>
      </w:r>
      <w:r>
        <w:t>.</w:t>
      </w:r>
    </w:p>
    <w:p w:rsidR="00C063C7" w:rsidRDefault="00C063C7" w:rsidP="00C063C7">
      <w:pPr>
        <w:spacing w:after="285" w:line="259" w:lineRule="auto"/>
        <w:ind w:left="495" w:right="0" w:firstLine="0"/>
        <w:jc w:val="left"/>
      </w:pPr>
      <w:r>
        <w:rPr>
          <w:noProof/>
        </w:rPr>
        <w:drawing>
          <wp:inline distT="0" distB="0" distL="0" distR="0" wp14:anchorId="3128A61E" wp14:editId="7F799A39">
            <wp:extent cx="5594641" cy="4443700"/>
            <wp:effectExtent l="0" t="0" r="0" b="0"/>
            <wp:docPr id="21310" name="Picture 21310"/>
            <wp:cNvGraphicFramePr/>
            <a:graphic xmlns:a="http://schemas.openxmlformats.org/drawingml/2006/main">
              <a:graphicData uri="http://schemas.openxmlformats.org/drawingml/2006/picture">
                <pic:pic xmlns:pic="http://schemas.openxmlformats.org/drawingml/2006/picture">
                  <pic:nvPicPr>
                    <pic:cNvPr id="21310" name="Picture 21310"/>
                    <pic:cNvPicPr/>
                  </pic:nvPicPr>
                  <pic:blipFill>
                    <a:blip r:embed="rId148"/>
                    <a:stretch>
                      <a:fillRect/>
                    </a:stretch>
                  </pic:blipFill>
                  <pic:spPr>
                    <a:xfrm>
                      <a:off x="0" y="0"/>
                      <a:ext cx="5594641" cy="4443700"/>
                    </a:xfrm>
                    <a:prstGeom prst="rect">
                      <a:avLst/>
                    </a:prstGeom>
                  </pic:spPr>
                </pic:pic>
              </a:graphicData>
            </a:graphic>
          </wp:inline>
        </w:drawing>
      </w:r>
    </w:p>
    <w:p w:rsidR="00C063C7" w:rsidRDefault="00C063C7" w:rsidP="00C063C7">
      <w:pPr>
        <w:numPr>
          <w:ilvl w:val="0"/>
          <w:numId w:val="106"/>
        </w:numPr>
        <w:spacing w:after="129"/>
        <w:ind w:right="65" w:hanging="255"/>
      </w:pPr>
      <w:r>
        <w:t xml:space="preserve">Under </w:t>
      </w:r>
      <w:r>
        <w:rPr>
          <w:b/>
        </w:rPr>
        <w:t>Add port configuration</w:t>
      </w:r>
      <w:r>
        <w:t>, identify the port, protocol type, allowed source IPs, and maximum request time.</w:t>
      </w:r>
    </w:p>
    <w:p w:rsidR="00C063C7" w:rsidRDefault="00C063C7" w:rsidP="00C063C7">
      <w:pPr>
        <w:numPr>
          <w:ilvl w:val="0"/>
          <w:numId w:val="106"/>
        </w:numPr>
        <w:ind w:right="65" w:hanging="255"/>
      </w:pPr>
      <w:r>
        <w:t xml:space="preserve">Select </w:t>
      </w:r>
      <w:r>
        <w:rPr>
          <w:b/>
        </w:rPr>
        <w:t>OK</w:t>
      </w:r>
      <w:r>
        <w:t>.</w:t>
      </w:r>
    </w:p>
    <w:p w:rsidR="00C063C7" w:rsidRDefault="00C063C7" w:rsidP="00C063C7">
      <w:pPr>
        <w:numPr>
          <w:ilvl w:val="0"/>
          <w:numId w:val="106"/>
        </w:numPr>
        <w:spacing w:after="354"/>
        <w:ind w:right="65" w:hanging="255"/>
      </w:pPr>
      <w:r>
        <w:lastRenderedPageBreak/>
        <w:t xml:space="preserve">Select </w:t>
      </w:r>
      <w:r>
        <w:rPr>
          <w:b/>
        </w:rPr>
        <w:t>Save</w:t>
      </w:r>
      <w:r>
        <w:t>.</w:t>
      </w:r>
    </w:p>
    <w:p w:rsidR="00C063C7" w:rsidRDefault="00C063C7" w:rsidP="00C063C7">
      <w:pPr>
        <w:pStyle w:val="Heading2"/>
        <w:ind w:left="246"/>
      </w:pPr>
      <w:r>
        <w:t>Auditing just in time access activity</w:t>
      </w:r>
    </w:p>
    <w:p w:rsidR="00C063C7" w:rsidRDefault="00C063C7" w:rsidP="00C063C7">
      <w:pPr>
        <w:ind w:left="241" w:right="65"/>
      </w:pPr>
      <w:r>
        <w:t>You can gain insights into VM activities using log search. To view logs:</w:t>
      </w:r>
    </w:p>
    <w:p w:rsidR="00C063C7" w:rsidRDefault="00C063C7" w:rsidP="00C063C7">
      <w:pPr>
        <w:numPr>
          <w:ilvl w:val="0"/>
          <w:numId w:val="107"/>
        </w:numPr>
        <w:spacing w:after="3" w:line="260" w:lineRule="auto"/>
        <w:ind w:right="65" w:hanging="255"/>
      </w:pPr>
      <w:r>
        <w:t xml:space="preserve">Under </w:t>
      </w:r>
      <w:r>
        <w:rPr>
          <w:b/>
        </w:rPr>
        <w:t>Just in time VM access</w:t>
      </w:r>
      <w:r>
        <w:t xml:space="preserve">, select the </w:t>
      </w:r>
      <w:r>
        <w:rPr>
          <w:b/>
        </w:rPr>
        <w:t>Configured</w:t>
      </w:r>
      <w:r>
        <w:t xml:space="preserve"> tab.</w:t>
      </w:r>
    </w:p>
    <w:p w:rsidR="00C063C7" w:rsidRDefault="00C063C7" w:rsidP="00C063C7">
      <w:pPr>
        <w:numPr>
          <w:ilvl w:val="0"/>
          <w:numId w:val="107"/>
        </w:numPr>
        <w:ind w:right="65" w:hanging="255"/>
      </w:pPr>
      <w:r>
        <w:t xml:space="preserve">Under </w:t>
      </w:r>
      <w:r>
        <w:rPr>
          <w:b/>
        </w:rPr>
        <w:t>VMs</w:t>
      </w:r>
      <w:r>
        <w:t>, select a VM to view information about by clicking on the three dots within the row for that VM. This opens a menu.</w:t>
      </w:r>
    </w:p>
    <w:p w:rsidR="00C063C7" w:rsidRDefault="00C063C7" w:rsidP="00C063C7">
      <w:pPr>
        <w:numPr>
          <w:ilvl w:val="0"/>
          <w:numId w:val="107"/>
        </w:numPr>
        <w:ind w:right="65" w:hanging="255"/>
      </w:pPr>
      <w:r>
        <w:t xml:space="preserve">Select </w:t>
      </w:r>
      <w:r>
        <w:rPr>
          <w:b/>
        </w:rPr>
        <w:t>Activity Log</w:t>
      </w:r>
      <w:r>
        <w:t xml:space="preserve"> in the menu. This opens </w:t>
      </w:r>
      <w:r>
        <w:rPr>
          <w:b/>
        </w:rPr>
        <w:t>Activity log</w:t>
      </w:r>
      <w:r>
        <w:t>.</w:t>
      </w:r>
    </w:p>
    <w:p w:rsidR="00C063C7" w:rsidRDefault="00C063C7" w:rsidP="00C063C7">
      <w:pPr>
        <w:spacing w:after="285" w:line="259" w:lineRule="auto"/>
        <w:ind w:left="495" w:right="0" w:firstLine="0"/>
        <w:jc w:val="left"/>
      </w:pPr>
      <w:r>
        <w:rPr>
          <w:noProof/>
        </w:rPr>
        <w:drawing>
          <wp:inline distT="0" distB="0" distL="0" distR="0" wp14:anchorId="771E67ED" wp14:editId="6485EC9A">
            <wp:extent cx="5594641" cy="4603764"/>
            <wp:effectExtent l="0" t="0" r="0" b="0"/>
            <wp:docPr id="21345" name="Picture 21345"/>
            <wp:cNvGraphicFramePr/>
            <a:graphic xmlns:a="http://schemas.openxmlformats.org/drawingml/2006/main">
              <a:graphicData uri="http://schemas.openxmlformats.org/drawingml/2006/picture">
                <pic:pic xmlns:pic="http://schemas.openxmlformats.org/drawingml/2006/picture">
                  <pic:nvPicPr>
                    <pic:cNvPr id="21345" name="Picture 21345"/>
                    <pic:cNvPicPr/>
                  </pic:nvPicPr>
                  <pic:blipFill>
                    <a:blip r:embed="rId158"/>
                    <a:stretch>
                      <a:fillRect/>
                    </a:stretch>
                  </pic:blipFill>
                  <pic:spPr>
                    <a:xfrm>
                      <a:off x="0" y="0"/>
                      <a:ext cx="5594641" cy="4603764"/>
                    </a:xfrm>
                    <a:prstGeom prst="rect">
                      <a:avLst/>
                    </a:prstGeom>
                  </pic:spPr>
                </pic:pic>
              </a:graphicData>
            </a:graphic>
          </wp:inline>
        </w:drawing>
      </w:r>
    </w:p>
    <w:p w:rsidR="00C063C7" w:rsidRDefault="00C063C7" w:rsidP="00C063C7">
      <w:pPr>
        <w:spacing w:after="153"/>
        <w:ind w:left="502" w:right="65"/>
      </w:pPr>
      <w:r>
        <w:rPr>
          <w:b/>
        </w:rPr>
        <w:t>Activity log</w:t>
      </w:r>
      <w:r>
        <w:t xml:space="preserve"> provides a filtered view of previous operations for that VM along with time, date, and subscription.</w:t>
      </w:r>
    </w:p>
    <w:p w:rsidR="00C063C7" w:rsidRDefault="00C063C7" w:rsidP="00C063C7">
      <w:pPr>
        <w:spacing w:after="114"/>
        <w:ind w:left="241" w:right="65"/>
      </w:pPr>
      <w:r>
        <w:t xml:space="preserve">You can download the log information by selecting </w:t>
      </w:r>
      <w:r>
        <w:rPr>
          <w:b/>
        </w:rPr>
        <w:t>Click here to download all the items as CSV</w:t>
      </w:r>
      <w:r>
        <w:t>.</w:t>
      </w:r>
    </w:p>
    <w:p w:rsidR="00C063C7" w:rsidRDefault="00C063C7" w:rsidP="00C063C7">
      <w:pPr>
        <w:spacing w:after="354"/>
        <w:ind w:left="241" w:right="65"/>
      </w:pPr>
      <w:r>
        <w:t xml:space="preserve">Modify the filters and select </w:t>
      </w:r>
      <w:r>
        <w:rPr>
          <w:b/>
        </w:rPr>
        <w:t>Apply</w:t>
      </w:r>
      <w:r>
        <w:t xml:space="preserve"> to create a search and log.</w:t>
      </w:r>
    </w:p>
    <w:p w:rsidR="00EC5111" w:rsidRDefault="002721AF">
      <w:pPr>
        <w:spacing w:after="285" w:line="259" w:lineRule="auto"/>
        <w:ind w:left="360" w:right="0" w:firstLine="0"/>
        <w:jc w:val="left"/>
      </w:pPr>
      <w:r>
        <w:rPr>
          <w:noProof/>
        </w:rPr>
        <w:lastRenderedPageBreak/>
        <w:drawing>
          <wp:inline distT="0" distB="0" distL="0" distR="0">
            <wp:extent cx="5701351" cy="2324749"/>
            <wp:effectExtent l="0" t="0" r="0" b="0"/>
            <wp:docPr id="3503" name="Picture 3503"/>
            <wp:cNvGraphicFramePr/>
            <a:graphic xmlns:a="http://schemas.openxmlformats.org/drawingml/2006/main">
              <a:graphicData uri="http://schemas.openxmlformats.org/drawingml/2006/picture">
                <pic:pic xmlns:pic="http://schemas.openxmlformats.org/drawingml/2006/picture">
                  <pic:nvPicPr>
                    <pic:cNvPr id="3503" name="Picture 3503"/>
                    <pic:cNvPicPr/>
                  </pic:nvPicPr>
                  <pic:blipFill>
                    <a:blip r:embed="rId159"/>
                    <a:stretch>
                      <a:fillRect/>
                    </a:stretch>
                  </pic:blipFill>
                  <pic:spPr>
                    <a:xfrm>
                      <a:off x="0" y="0"/>
                      <a:ext cx="5701351" cy="2324749"/>
                    </a:xfrm>
                    <a:prstGeom prst="rect">
                      <a:avLst/>
                    </a:prstGeom>
                  </pic:spPr>
                </pic:pic>
              </a:graphicData>
            </a:graphic>
          </wp:inline>
        </w:drawing>
      </w:r>
    </w:p>
    <w:p w:rsidR="00EC5111" w:rsidRDefault="002721AF">
      <w:pPr>
        <w:numPr>
          <w:ilvl w:val="0"/>
          <w:numId w:val="20"/>
        </w:numPr>
        <w:spacing w:after="114"/>
        <w:ind w:right="65" w:hanging="255"/>
      </w:pPr>
      <w:r>
        <w:t xml:space="preserve">Under </w:t>
      </w:r>
      <w:r>
        <w:rPr>
          <w:b/>
        </w:rPr>
        <w:t>Add port configuration</w:t>
      </w:r>
      <w:r>
        <w:t>, you identify:</w:t>
      </w:r>
    </w:p>
    <w:p w:rsidR="00EC5111" w:rsidRDefault="002721AF">
      <w:pPr>
        <w:ind w:left="415" w:right="65"/>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column">
                  <wp:posOffset>259152</wp:posOffset>
                </wp:positionH>
                <wp:positionV relativeFrom="paragraph">
                  <wp:posOffset>55556</wp:posOffset>
                </wp:positionV>
                <wp:extent cx="45733" cy="685991"/>
                <wp:effectExtent l="0" t="0" r="0" b="0"/>
                <wp:wrapSquare wrapText="bothSides"/>
                <wp:docPr id="235170" name="Group 235170"/>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3509" name="Shape 3509"/>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11" name="Shape 3511"/>
                        <wps:cNvSpPr/>
                        <wps:spPr>
                          <a:xfrm>
                            <a:off x="0" y="21342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13" name="Shape 3513"/>
                        <wps:cNvSpPr/>
                        <wps:spPr>
                          <a:xfrm>
                            <a:off x="0" y="426839"/>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17" name="Shape 3517"/>
                        <wps:cNvSpPr/>
                        <wps:spPr>
                          <a:xfrm>
                            <a:off x="0" y="640259"/>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5170" style="width:3.60101pt;height:54.015pt;position:absolute;mso-position-horizontal-relative:text;mso-position-horizontal:absolute;margin-left:20.4057pt;mso-position-vertical-relative:text;margin-top:4.37451pt;" coordsize="457,6859">
                <v:shape id="Shape 3509"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3511" style="position:absolute;width:457;height:457;left:0;top:2134;" coordsize="45733,45732" path="m22866,0c35495,0,45733,10238,45733,22865c45733,35494,35495,45732,22866,45732c10238,45732,0,35494,0,22865c0,10238,10238,0,22866,0x">
                  <v:stroke weight="0.600167pt" endcap="square" joinstyle="miter" miterlimit="10" on="true" color="#222222"/>
                  <v:fill on="true" color="#222222"/>
                </v:shape>
                <v:shape id="Shape 3513" style="position:absolute;width:457;height:457;left:0;top:4268;" coordsize="45733,45732" path="m22866,0c35495,0,45733,10238,45733,22865c45733,35494,35495,45732,22866,45732c10238,45732,0,35494,0,22865c0,10238,10238,0,22866,0x">
                  <v:stroke weight="0.600167pt" endcap="square" joinstyle="miter" miterlimit="10" on="true" color="#222222"/>
                  <v:fill on="true" color="#222222"/>
                </v:shape>
                <v:shape id="Shape 3517" style="position:absolute;width:457;height:457;left:0;top:6402;"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r>
        <w:t>The port</w:t>
      </w:r>
    </w:p>
    <w:p w:rsidR="00EC5111" w:rsidRDefault="002721AF">
      <w:pPr>
        <w:ind w:left="415" w:right="65"/>
      </w:pPr>
      <w:r>
        <w:t xml:space="preserve">The protocol </w:t>
      </w:r>
      <w:proofErr w:type="gramStart"/>
      <w:r>
        <w:t>type</w:t>
      </w:r>
      <w:proofErr w:type="gramEnd"/>
    </w:p>
    <w:p w:rsidR="00EC5111" w:rsidRDefault="002721AF">
      <w:pPr>
        <w:ind w:left="415" w:right="1613"/>
      </w:pPr>
      <w:r>
        <w:t>Allowed source IPs - IP ranges allowed to get access upon an approved request Maximum request time - maximum time window that a specific port can be opened</w:t>
      </w:r>
    </w:p>
    <w:p w:rsidR="00EC5111" w:rsidRDefault="002721AF">
      <w:pPr>
        <w:numPr>
          <w:ilvl w:val="0"/>
          <w:numId w:val="20"/>
        </w:numPr>
        <w:spacing w:after="354"/>
        <w:ind w:right="65" w:hanging="255"/>
      </w:pPr>
      <w:r>
        <w:t xml:space="preserve">Select </w:t>
      </w:r>
      <w:r>
        <w:rPr>
          <w:b/>
        </w:rPr>
        <w:t>OK</w:t>
      </w:r>
      <w:r>
        <w:t xml:space="preserve"> to save.</w:t>
      </w:r>
    </w:p>
    <w:p w:rsidR="00E94F66" w:rsidRDefault="00E94F66">
      <w:pPr>
        <w:numPr>
          <w:ilvl w:val="0"/>
          <w:numId w:val="20"/>
        </w:numPr>
        <w:spacing w:after="354"/>
        <w:ind w:right="65" w:hanging="255"/>
      </w:pPr>
      <w:r>
        <w:t>Attempt to RDP to your VM.  This should fail.</w:t>
      </w:r>
    </w:p>
    <w:p w:rsidR="00E94F66" w:rsidRDefault="00E94F66">
      <w:pPr>
        <w:numPr>
          <w:ilvl w:val="0"/>
          <w:numId w:val="20"/>
        </w:numPr>
        <w:spacing w:after="354"/>
        <w:ind w:right="65" w:hanging="255"/>
      </w:pPr>
      <w:r>
        <w:t>Enabled JIT for your VM.  Attempt to RDP to your VM.  This should work.</w:t>
      </w:r>
    </w:p>
    <w:p w:rsidR="00EC5111" w:rsidRPr="004B2AB6" w:rsidRDefault="002721AF">
      <w:pPr>
        <w:pStyle w:val="Heading2"/>
        <w:ind w:left="99"/>
        <w:rPr>
          <w:b/>
        </w:rPr>
      </w:pPr>
      <w:r w:rsidRPr="004B2AB6">
        <w:rPr>
          <w:b/>
        </w:rPr>
        <w:t>Harden VMs against malware</w:t>
      </w:r>
    </w:p>
    <w:p w:rsidR="004B2AB6" w:rsidRDefault="004B2AB6" w:rsidP="004B2AB6">
      <w:pPr>
        <w:spacing w:after="354"/>
        <w:ind w:left="106" w:right="65"/>
      </w:pPr>
      <w:r>
        <w:t>Learn how to configure application control in Azure Security Center using this walkthrough.</w:t>
      </w:r>
    </w:p>
    <w:p w:rsidR="004B2AB6" w:rsidRDefault="004B2AB6" w:rsidP="004B2AB6">
      <w:pPr>
        <w:spacing w:after="3" w:line="259" w:lineRule="auto"/>
        <w:ind w:left="99" w:right="0" w:hanging="10"/>
        <w:jc w:val="left"/>
      </w:pPr>
      <w:r>
        <w:rPr>
          <w:sz w:val="43"/>
        </w:rPr>
        <w:t>What are adaptive application controls in Security Center?</w:t>
      </w:r>
    </w:p>
    <w:p w:rsidR="004B2AB6" w:rsidRDefault="004B2AB6" w:rsidP="004B2AB6">
      <w:pPr>
        <w:spacing w:after="162" w:line="222" w:lineRule="auto"/>
        <w:ind w:left="91" w:right="25"/>
        <w:jc w:val="left"/>
      </w:pPr>
      <w:r>
        <w:t xml:space="preserve">Adaptive application controls </w:t>
      </w:r>
      <w:proofErr w:type="gramStart"/>
      <w:r>
        <w:t>is</w:t>
      </w:r>
      <w:proofErr w:type="gramEnd"/>
      <w:r>
        <w:t xml:space="preserve"> an intelligent, automated end-to-end application whitelisting solution from Azure Security Center. It helps you control which applications can run on your VMs located in Azure, which among other benefits helps harden your VMs against malware. Security Center uses machine learning to analyze the applications running on your VMs and helps you apply the specific whitelisting rules using this intelligence. This capability greatly simplifies the process of configuring and maintaining application </w:t>
      </w:r>
      <w:proofErr w:type="gramStart"/>
      <w:r>
        <w:t>whitelisting</w:t>
      </w:r>
      <w:proofErr w:type="gramEnd"/>
      <w:r>
        <w:t xml:space="preserve"> policies, enabling you to:</w:t>
      </w:r>
    </w:p>
    <w:p w:rsidR="004B2AB6" w:rsidRDefault="004B2AB6" w:rsidP="004B2AB6">
      <w:pPr>
        <w:ind w:left="106" w:right="65"/>
      </w:pPr>
      <w:r>
        <w:rPr>
          <w:rFonts w:ascii="Calibri" w:eastAsia="Calibri" w:hAnsi="Calibri" w:cs="Calibri"/>
          <w:noProof/>
          <w:color w:val="000000"/>
          <w:sz w:val="22"/>
        </w:rPr>
        <w:lastRenderedPageBreak/>
        <mc:AlternateContent>
          <mc:Choice Requires="wpg">
            <w:drawing>
              <wp:anchor distT="0" distB="0" distL="114300" distR="114300" simplePos="0" relativeHeight="251952128" behindDoc="0" locked="0" layoutInCell="1" allowOverlap="1" wp14:anchorId="20094087" wp14:editId="1DFD33FE">
                <wp:simplePos x="0" y="0"/>
                <wp:positionH relativeFrom="column">
                  <wp:posOffset>100755</wp:posOffset>
                </wp:positionH>
                <wp:positionV relativeFrom="paragraph">
                  <wp:posOffset>55554</wp:posOffset>
                </wp:positionV>
                <wp:extent cx="45733" cy="1303384"/>
                <wp:effectExtent l="0" t="0" r="0" b="0"/>
                <wp:wrapSquare wrapText="bothSides"/>
                <wp:docPr id="269470" name="Group 269470"/>
                <wp:cNvGraphicFramePr/>
                <a:graphic xmlns:a="http://schemas.openxmlformats.org/drawingml/2006/main">
                  <a:graphicData uri="http://schemas.microsoft.com/office/word/2010/wordprocessingGroup">
                    <wpg:wgp>
                      <wpg:cNvGrpSpPr/>
                      <wpg:grpSpPr>
                        <a:xfrm>
                          <a:off x="0" y="0"/>
                          <a:ext cx="45733" cy="1303384"/>
                          <a:chOff x="0" y="0"/>
                          <a:chExt cx="45733" cy="1303384"/>
                        </a:xfrm>
                      </wpg:grpSpPr>
                      <wps:wsp>
                        <wps:cNvPr id="21737" name="Shape 2173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740" name="Shape 21740"/>
                        <wps:cNvSpPr/>
                        <wps:spPr>
                          <a:xfrm>
                            <a:off x="0" y="403973"/>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742" name="Shape 21742"/>
                        <wps:cNvSpPr/>
                        <wps:spPr>
                          <a:xfrm>
                            <a:off x="0" y="617392"/>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744" name="Shape 21744"/>
                        <wps:cNvSpPr/>
                        <wps:spPr>
                          <a:xfrm>
                            <a:off x="0" y="830812"/>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746" name="Shape 21746"/>
                        <wps:cNvSpPr/>
                        <wps:spPr>
                          <a:xfrm>
                            <a:off x="0" y="1044231"/>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748" name="Shape 21748"/>
                        <wps:cNvSpPr/>
                        <wps:spPr>
                          <a:xfrm>
                            <a:off x="0" y="1257651"/>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637390A3" id="Group 269470" o:spid="_x0000_s1026" style="position:absolute;margin-left:7.95pt;margin-top:4.35pt;width:3.6pt;height:102.65pt;z-index:251952128" coordsize="457,13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">
                <v:shape id="Shape 21737" o:spid="_x0000_s1027" style="position:absolute;width:457;height:457;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" path="m22866,c35495,,45733,10238,45733,22866v,12629,-10238,22867,-22867,22867c10238,45733,,35495,,22866,,10238,10238,,22866,xe" fillcolor="#222" strokecolor="#222" strokeweight=".21172mm">
                  <v:stroke miterlimit="83231f" joinstyle="miter" endcap="square"/>
                  <v:path arrowok="t" textboxrect="0,0,45733,45733"/>
                </v:shape>
                <v:shape id="Shape 21740" o:spid="_x0000_s1028" style="position:absolute;top:4039;width:457;height:458;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" path="m22866,c35495,,45733,10238,45733,22866v,12630,-10238,22867,-22867,22867c10238,45733,,35496,,22866,,10238,10238,,22866,xe" fillcolor="#222" strokecolor="#222" strokeweight=".21172mm">
                  <v:stroke miterlimit="83231f" joinstyle="miter" endcap="square"/>
                  <v:path arrowok="t" textboxrect="0,0,45733,45733"/>
                </v:shape>
                <v:shape id="Shape 21742" o:spid="_x0000_s1029" style="position:absolute;top:6173;width:457;height:458;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" path="m22866,c35495,,45733,10238,45733,22866v,12630,-10238,22867,-22867,22867c10238,45733,,35496,,22866,,10238,10238,,22866,xe" fillcolor="#222" strokecolor="#222" strokeweight=".21172mm">
                  <v:stroke miterlimit="83231f" joinstyle="miter" endcap="square"/>
                  <v:path arrowok="t" textboxrect="0,0,45733,45733"/>
                </v:shape>
                <v:shape id="Shape 21744" o:spid="_x0000_s1030" style="position:absolute;top:8308;width:457;height:457;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" path="m22866,c35495,,45733,10238,45733,22866v,12630,-10238,22867,-22867,22867c10238,45733,,35496,,22866,,10238,10238,,22866,xe" fillcolor="#222" strokecolor="#222" strokeweight=".21172mm">
                  <v:stroke miterlimit="83231f" joinstyle="miter" endcap="square"/>
                  <v:path arrowok="t" textboxrect="0,0,45733,45733"/>
                </v:shape>
                <v:shape id="Shape 21746" o:spid="_x0000_s1031" style="position:absolute;top:10442;width:457;height:457;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" path="m22866,c35495,,45733,10238,45733,22866v,12630,-10238,22867,-22867,22867c10238,45733,,35496,,22866,,10238,10238,,22866,xe" fillcolor="#222" strokecolor="#222" strokeweight=".21172mm">
                  <v:stroke miterlimit="83231f" joinstyle="miter" endcap="square"/>
                  <v:path arrowok="t" textboxrect="0,0,45733,45733"/>
                </v:shape>
                <v:shape id="Shape 21748" o:spid="_x0000_s1032" style="position:absolute;top:12576;width:457;height:457;visibility:visible;mso-wrap-style:square;v-text-anchor:top" coordsize="45733,4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" path="m22866,c35495,,45733,10238,45733,22866v,12629,-10238,22867,-22867,22867c10238,45733,,35495,,22866,,10238,10238,,22866,xe" fillcolor="#222" strokecolor="#222" strokeweight=".21172mm">
                  <v:stroke miterlimit="83231f" joinstyle="miter" endcap="square"/>
                  <v:path arrowok="t" textboxrect="0,0,45733,45733"/>
                </v:shape>
                <w10:wrap type="square"/>
              </v:group>
            </w:pict>
          </mc:Fallback>
        </mc:AlternateContent>
      </w:r>
      <w:r>
        <w:t>Block or alert on attempts to run malicious applications, including those that might otherwise be missed by antimalware solutions.</w:t>
      </w:r>
    </w:p>
    <w:p w:rsidR="004B2AB6" w:rsidRDefault="004B2AB6" w:rsidP="004B2AB6">
      <w:pPr>
        <w:ind w:left="106" w:right="65"/>
      </w:pPr>
      <w:r>
        <w:t>Comply with your organization's security policy that dictates the use of only licensed software.</w:t>
      </w:r>
    </w:p>
    <w:p w:rsidR="004B2AB6" w:rsidRDefault="004B2AB6" w:rsidP="004B2AB6">
      <w:pPr>
        <w:ind w:left="106" w:right="65"/>
      </w:pPr>
      <w:r>
        <w:t>Avoid unwanted software to be used in your environment.</w:t>
      </w:r>
    </w:p>
    <w:p w:rsidR="004B2AB6" w:rsidRDefault="004B2AB6" w:rsidP="004B2AB6">
      <w:pPr>
        <w:ind w:left="106" w:right="65"/>
      </w:pPr>
      <w:r>
        <w:t>Avoid old and unsupported apps to run.</w:t>
      </w:r>
    </w:p>
    <w:p w:rsidR="004B2AB6" w:rsidRDefault="004B2AB6" w:rsidP="004B2AB6">
      <w:pPr>
        <w:spacing w:after="361"/>
        <w:ind w:left="106" w:right="2684"/>
      </w:pPr>
      <w:r>
        <w:t>Prevent specific software tools that are not allowed in your organization. Enable IT to control the access to sensitive data through app usage.</w:t>
      </w:r>
    </w:p>
    <w:p w:rsidR="004B2AB6" w:rsidRDefault="004B2AB6" w:rsidP="004B2AB6">
      <w:pPr>
        <w:spacing w:after="3" w:line="259" w:lineRule="auto"/>
        <w:ind w:left="99" w:right="0" w:hanging="10"/>
        <w:jc w:val="left"/>
      </w:pPr>
      <w:r>
        <w:rPr>
          <w:sz w:val="43"/>
        </w:rPr>
        <w:t>How to enable adaptive application controls?</w:t>
      </w:r>
    </w:p>
    <w:p w:rsidR="004B2AB6" w:rsidRDefault="004B2AB6" w:rsidP="004B2AB6">
      <w:pPr>
        <w:spacing w:after="128"/>
        <w:ind w:left="106" w:right="65"/>
      </w:pPr>
      <w:r>
        <w:t xml:space="preserve">Adaptive application controls help you define a set of applications that </w:t>
      </w:r>
      <w:proofErr w:type="gramStart"/>
      <w:r>
        <w:t>are allowed to</w:t>
      </w:r>
      <w:proofErr w:type="gramEnd"/>
      <w:r>
        <w:t xml:space="preserve"> run on configured groups of VMs. This feature is only available for Windows machines (all versions, classic, or Azure Resource Manager). The following steps can be used to configure application whitelisting in Security Center:</w:t>
      </w:r>
    </w:p>
    <w:p w:rsidR="004B2AB6" w:rsidRDefault="004B2AB6" w:rsidP="004B2AB6">
      <w:pPr>
        <w:numPr>
          <w:ilvl w:val="0"/>
          <w:numId w:val="111"/>
        </w:numPr>
        <w:ind w:left="352" w:right="186" w:hanging="255"/>
        <w:jc w:val="left"/>
      </w:pPr>
      <w:r>
        <w:t xml:space="preserve">Open the </w:t>
      </w:r>
      <w:r>
        <w:rPr>
          <w:b/>
        </w:rPr>
        <w:t>Security Center</w:t>
      </w:r>
      <w:r>
        <w:t xml:space="preserve"> dashboard.</w:t>
      </w:r>
    </w:p>
    <w:p w:rsidR="004B2AB6" w:rsidRDefault="004B2AB6" w:rsidP="004B2AB6">
      <w:pPr>
        <w:numPr>
          <w:ilvl w:val="0"/>
          <w:numId w:val="111"/>
        </w:numPr>
        <w:spacing w:after="3" w:line="260" w:lineRule="auto"/>
        <w:ind w:left="352" w:right="186" w:hanging="255"/>
        <w:jc w:val="left"/>
      </w:pPr>
      <w:r>
        <w:t xml:space="preserve">In the left pane, select </w:t>
      </w:r>
      <w:r>
        <w:rPr>
          <w:b/>
        </w:rPr>
        <w:t>Adaptive application controls</w:t>
      </w:r>
      <w:r>
        <w:t xml:space="preserve"> located under </w:t>
      </w:r>
      <w:r>
        <w:rPr>
          <w:b/>
        </w:rPr>
        <w:t>Advanced cloud defense</w:t>
      </w:r>
      <w:r>
        <w:t>.</w:t>
      </w:r>
    </w:p>
    <w:p w:rsidR="004B2AB6" w:rsidRDefault="004B2AB6" w:rsidP="004B2AB6">
      <w:pPr>
        <w:spacing w:after="309" w:line="259" w:lineRule="auto"/>
        <w:ind w:left="375" w:right="0" w:firstLine="0"/>
        <w:jc w:val="left"/>
      </w:pPr>
      <w:r>
        <w:rPr>
          <w:noProof/>
        </w:rPr>
        <w:drawing>
          <wp:inline distT="0" distB="0" distL="0" distR="0" wp14:anchorId="15C04C8D" wp14:editId="0D457652">
            <wp:extent cx="5670862" cy="4176925"/>
            <wp:effectExtent l="0" t="0" r="0" b="0"/>
            <wp:docPr id="21779" name="Picture 21779"/>
            <wp:cNvGraphicFramePr/>
            <a:graphic xmlns:a="http://schemas.openxmlformats.org/drawingml/2006/main">
              <a:graphicData uri="http://schemas.openxmlformats.org/drawingml/2006/picture">
                <pic:pic xmlns:pic="http://schemas.openxmlformats.org/drawingml/2006/picture">
                  <pic:nvPicPr>
                    <pic:cNvPr id="21779" name="Picture 21779"/>
                    <pic:cNvPicPr/>
                  </pic:nvPicPr>
                  <pic:blipFill>
                    <a:blip r:embed="rId160"/>
                    <a:stretch>
                      <a:fillRect/>
                    </a:stretch>
                  </pic:blipFill>
                  <pic:spPr>
                    <a:xfrm>
                      <a:off x="0" y="0"/>
                      <a:ext cx="5670862" cy="4176925"/>
                    </a:xfrm>
                    <a:prstGeom prst="rect">
                      <a:avLst/>
                    </a:prstGeom>
                  </pic:spPr>
                </pic:pic>
              </a:graphicData>
            </a:graphic>
          </wp:inline>
        </w:drawing>
      </w:r>
    </w:p>
    <w:p w:rsidR="004B2AB6" w:rsidRDefault="004B2AB6" w:rsidP="004B2AB6">
      <w:pPr>
        <w:spacing w:after="3" w:line="260" w:lineRule="auto"/>
        <w:ind w:right="308"/>
        <w:jc w:val="left"/>
      </w:pPr>
      <w:r>
        <w:t xml:space="preserve">The </w:t>
      </w:r>
      <w:r>
        <w:rPr>
          <w:b/>
        </w:rPr>
        <w:t>Adaptive application controls</w:t>
      </w:r>
      <w:r>
        <w:t xml:space="preserve"> page appears.</w:t>
      </w:r>
    </w:p>
    <w:p w:rsidR="004B2AB6" w:rsidRDefault="004B2AB6" w:rsidP="004B2AB6">
      <w:pPr>
        <w:spacing w:after="285" w:line="259" w:lineRule="auto"/>
        <w:ind w:left="111" w:right="0" w:firstLine="0"/>
        <w:jc w:val="left"/>
      </w:pPr>
      <w:r>
        <w:rPr>
          <w:noProof/>
        </w:rPr>
        <w:lastRenderedPageBreak/>
        <w:drawing>
          <wp:inline distT="0" distB="0" distL="0" distR="0" wp14:anchorId="3CD8EB00" wp14:editId="68BC3637">
            <wp:extent cx="6029102" cy="4519921"/>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161"/>
                    <a:stretch>
                      <a:fillRect/>
                    </a:stretch>
                  </pic:blipFill>
                  <pic:spPr>
                    <a:xfrm>
                      <a:off x="0" y="0"/>
                      <a:ext cx="6029102" cy="4519921"/>
                    </a:xfrm>
                    <a:prstGeom prst="rect">
                      <a:avLst/>
                    </a:prstGeom>
                  </pic:spPr>
                </pic:pic>
              </a:graphicData>
            </a:graphic>
          </wp:inline>
        </w:drawing>
      </w:r>
    </w:p>
    <w:p w:rsidR="004B2AB6" w:rsidRDefault="004B2AB6" w:rsidP="004B2AB6">
      <w:pPr>
        <w:spacing w:after="136"/>
        <w:ind w:left="106" w:right="65"/>
      </w:pPr>
      <w:r>
        <w:t xml:space="preserve">The </w:t>
      </w:r>
      <w:r>
        <w:rPr>
          <w:b/>
        </w:rPr>
        <w:t>Groups of VMs</w:t>
      </w:r>
      <w:r>
        <w:t xml:space="preserve"> section contains three tabs:</w:t>
      </w:r>
    </w:p>
    <w:p w:rsidR="004B2AB6" w:rsidRDefault="004B2AB6" w:rsidP="004B2AB6">
      <w:pPr>
        <w:spacing w:after="3" w:line="259" w:lineRule="auto"/>
        <w:ind w:left="154" w:right="1530" w:hanging="10"/>
        <w:jc w:val="right"/>
      </w:pPr>
      <w:r>
        <w:rPr>
          <w:rFonts w:ascii="Calibri" w:eastAsia="Calibri" w:hAnsi="Calibri" w:cs="Calibri"/>
          <w:noProof/>
          <w:color w:val="000000"/>
          <w:sz w:val="22"/>
        </w:rPr>
        <mc:AlternateContent>
          <mc:Choice Requires="wpg">
            <w:drawing>
              <wp:inline distT="0" distB="0" distL="0" distR="0" wp14:anchorId="1778C64E" wp14:editId="0F5C6E83">
                <wp:extent cx="45733" cy="45732"/>
                <wp:effectExtent l="0" t="0" r="0" b="0"/>
                <wp:docPr id="267619" name="Group 267619"/>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1788" name="Shape 21788"/>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1322F74E" id="Group 267619" o:spid="_x0000_s1026" style="width:3.6pt;height:3.6pt;mso-position-horizontal-relative:char;mso-position-vertical-relative:line" coordsize="45733,45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">
                <v:shape id="Shape 21788"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" path="m22866,c35495,,45733,10238,45733,22867v,12627,-10238,22865,-22867,22865c10238,45732,,35494,,22867,,10238,10238,,22866,xe" fillcolor="#222" strokecolor="#222" strokeweight=".21172mm">
                  <v:stroke miterlimit="83231f" joinstyle="miter" endcap="square"/>
                  <v:path arrowok="t" textboxrect="0,0,45733,45732"/>
                </v:shape>
                <w10:anchorlock/>
              </v:group>
            </w:pict>
          </mc:Fallback>
        </mc:AlternateContent>
      </w:r>
      <w:r>
        <w:rPr>
          <w:b/>
        </w:rPr>
        <w:t xml:space="preserve"> Configured</w:t>
      </w:r>
      <w:r>
        <w:t>: list of groups containing the VMs that were configured with application control.</w:t>
      </w:r>
    </w:p>
    <w:p w:rsidR="004B2AB6" w:rsidRDefault="004B2AB6" w:rsidP="004B2AB6">
      <w:pPr>
        <w:spacing w:after="49" w:line="222" w:lineRule="auto"/>
        <w:ind w:left="375" w:right="25" w:hanging="216"/>
        <w:jc w:val="left"/>
      </w:pPr>
      <w:r>
        <w:rPr>
          <w:rFonts w:ascii="Calibri" w:eastAsia="Calibri" w:hAnsi="Calibri" w:cs="Calibri"/>
          <w:noProof/>
          <w:color w:val="000000"/>
          <w:sz w:val="22"/>
        </w:rPr>
        <mc:AlternateContent>
          <mc:Choice Requires="wpg">
            <w:drawing>
              <wp:inline distT="0" distB="0" distL="0" distR="0" wp14:anchorId="680858B3" wp14:editId="233FC550">
                <wp:extent cx="45733" cy="45732"/>
                <wp:effectExtent l="0" t="0" r="0" b="0"/>
                <wp:docPr id="268031" name="Group 268031"/>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1806" name="Shape 21806"/>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109CFE92" id="Group 268031" o:spid="_x0000_s1026" style="width:3.6pt;height:3.6pt;mso-position-horizontal-relative:char;mso-position-vertical-relative:line" coordsize="45733,45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">
                <v:shape id="Shape 21806"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" path="m22866,c35495,,45733,10238,45733,22865v,12629,-10238,22867,-22867,22867c10238,45732,,35494,,22865,,10238,10238,,22866,xe" fillcolor="#222" strokecolor="#222" strokeweight=".21172mm">
                  <v:stroke miterlimit="83231f" joinstyle="miter" endcap="square"/>
                  <v:path arrowok="t" textboxrect="0,0,45733,45732"/>
                </v:shape>
                <w10:anchorlock/>
              </v:group>
            </w:pict>
          </mc:Fallback>
        </mc:AlternateContent>
      </w:r>
      <w:r>
        <w:rPr>
          <w:b/>
        </w:rPr>
        <w:t xml:space="preserve"> Recommended</w:t>
      </w:r>
      <w:r>
        <w:t>: list of groups for which application control is recommended. Security Center uses machine learning to identify VMs that are good candidates for application control based on whether the VMs consistently run the same applications.</w:t>
      </w:r>
    </w:p>
    <w:p w:rsidR="004B2AB6" w:rsidRDefault="004B2AB6" w:rsidP="004B2AB6">
      <w:pPr>
        <w:spacing w:after="381"/>
        <w:ind w:left="315" w:right="65" w:hanging="216"/>
      </w:pPr>
      <w:r>
        <w:rPr>
          <w:rFonts w:ascii="Calibri" w:eastAsia="Calibri" w:hAnsi="Calibri" w:cs="Calibri"/>
          <w:noProof/>
          <w:color w:val="000000"/>
          <w:sz w:val="22"/>
        </w:rPr>
        <mc:AlternateContent>
          <mc:Choice Requires="wpg">
            <w:drawing>
              <wp:inline distT="0" distB="0" distL="0" distR="0" wp14:anchorId="60815252" wp14:editId="5C3FFFD6">
                <wp:extent cx="45733" cy="45734"/>
                <wp:effectExtent l="0" t="0" r="0" b="0"/>
                <wp:docPr id="268032" name="Group 268032"/>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1812" name="Shape 21812"/>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7F915E2A" id="Group 268032"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">
                <v:shape id="Shape 21812"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" path="m22866,c35495,,45733,10240,45733,22867v,12629,-10238,22867,-22867,22867c10238,45734,,35496,,22867,,10240,10238,,22866,xe" fillcolor="#222" strokecolor="#222" strokeweight=".21172mm">
                  <v:stroke miterlimit="83231f" joinstyle="miter" endcap="square"/>
                  <v:path arrowok="t" textboxrect="0,0,45733,45734"/>
                </v:shape>
                <w10:anchorlock/>
              </v:group>
            </w:pict>
          </mc:Fallback>
        </mc:AlternateContent>
      </w:r>
      <w:r>
        <w:rPr>
          <w:b/>
        </w:rPr>
        <w:t xml:space="preserve"> No recommendation</w:t>
      </w:r>
      <w:r>
        <w:t>: list of groups containing VMs without any application control recommendations. For example, VMs on which applications are always changing, and haven’t reached a steady state.</w:t>
      </w:r>
    </w:p>
    <w:p w:rsidR="004B2AB6" w:rsidRDefault="004B2AB6" w:rsidP="004B2AB6">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526" w:line="220" w:lineRule="auto"/>
        <w:ind w:left="269" w:right="106"/>
        <w:jc w:val="left"/>
      </w:pPr>
      <w:r>
        <w:rPr>
          <w:color w:val="333333"/>
          <w:sz w:val="23"/>
        </w:rPr>
        <w:t>Security Center uses a proprietary clustering algorithm to create groups of VMs making sure that similar VMs get the optimal recommended application control policy.</w:t>
      </w:r>
    </w:p>
    <w:p w:rsidR="004B2AB6" w:rsidRDefault="004B2AB6" w:rsidP="004B2AB6">
      <w:pPr>
        <w:pStyle w:val="Heading2"/>
        <w:spacing w:after="5" w:line="258" w:lineRule="auto"/>
        <w:ind w:left="112" w:right="370" w:hanging="7"/>
      </w:pPr>
      <w:r>
        <w:rPr>
          <w:b/>
          <w:sz w:val="25"/>
        </w:rPr>
        <w:t>Configure a new application control policy</w:t>
      </w:r>
    </w:p>
    <w:p w:rsidR="004B2AB6" w:rsidRDefault="004B2AB6" w:rsidP="004B2AB6">
      <w:pPr>
        <w:numPr>
          <w:ilvl w:val="0"/>
          <w:numId w:val="112"/>
        </w:numPr>
        <w:ind w:right="65" w:hanging="255"/>
      </w:pPr>
      <w:r>
        <w:t xml:space="preserve">Click on the </w:t>
      </w:r>
      <w:r>
        <w:rPr>
          <w:b/>
        </w:rPr>
        <w:t>Recommended</w:t>
      </w:r>
      <w:r>
        <w:t xml:space="preserve"> tab for a list of groups with application control recommendations:</w:t>
      </w:r>
    </w:p>
    <w:p w:rsidR="004B2AB6" w:rsidRDefault="004B2AB6" w:rsidP="004B2AB6">
      <w:pPr>
        <w:spacing w:after="285" w:line="259" w:lineRule="auto"/>
        <w:ind w:left="375" w:right="0" w:firstLine="0"/>
        <w:jc w:val="left"/>
      </w:pPr>
      <w:r>
        <w:rPr>
          <w:noProof/>
        </w:rPr>
        <w:lastRenderedPageBreak/>
        <w:drawing>
          <wp:inline distT="0" distB="0" distL="0" distR="0" wp14:anchorId="1E468BBC" wp14:editId="136B80B8">
            <wp:extent cx="5670862" cy="3597644"/>
            <wp:effectExtent l="0" t="0" r="0" b="0"/>
            <wp:docPr id="21824" name="Picture 21824"/>
            <wp:cNvGraphicFramePr/>
            <a:graphic xmlns:a="http://schemas.openxmlformats.org/drawingml/2006/main">
              <a:graphicData uri="http://schemas.openxmlformats.org/drawingml/2006/picture">
                <pic:pic xmlns:pic="http://schemas.openxmlformats.org/drawingml/2006/picture">
                  <pic:nvPicPr>
                    <pic:cNvPr id="21824" name="Picture 21824"/>
                    <pic:cNvPicPr/>
                  </pic:nvPicPr>
                  <pic:blipFill>
                    <a:blip r:embed="rId162"/>
                    <a:stretch>
                      <a:fillRect/>
                    </a:stretch>
                  </pic:blipFill>
                  <pic:spPr>
                    <a:xfrm>
                      <a:off x="0" y="0"/>
                      <a:ext cx="5670862" cy="3597644"/>
                    </a:xfrm>
                    <a:prstGeom prst="rect">
                      <a:avLst/>
                    </a:prstGeom>
                  </pic:spPr>
                </pic:pic>
              </a:graphicData>
            </a:graphic>
          </wp:inline>
        </w:drawing>
      </w:r>
    </w:p>
    <w:p w:rsidR="004B2AB6" w:rsidRDefault="004B2AB6" w:rsidP="004B2AB6">
      <w:pPr>
        <w:spacing w:after="114"/>
        <w:ind w:left="385" w:right="65"/>
      </w:pPr>
      <w:r>
        <w:t>The list includes:</w:t>
      </w:r>
    </w:p>
    <w:p w:rsidR="004B2AB6" w:rsidRDefault="004B2AB6" w:rsidP="004B2AB6">
      <w:pPr>
        <w:ind w:left="430" w:right="65"/>
      </w:pPr>
      <w:r>
        <w:rPr>
          <w:rFonts w:ascii="Calibri" w:eastAsia="Calibri" w:hAnsi="Calibri" w:cs="Calibri"/>
          <w:noProof/>
          <w:color w:val="000000"/>
          <w:sz w:val="22"/>
        </w:rPr>
        <mc:AlternateContent>
          <mc:Choice Requires="wpg">
            <w:drawing>
              <wp:anchor distT="0" distB="0" distL="114300" distR="114300" simplePos="0" relativeHeight="251953152" behindDoc="0" locked="0" layoutInCell="1" allowOverlap="1" wp14:anchorId="1E35C905" wp14:editId="106D84CF">
                <wp:simplePos x="0" y="0"/>
                <wp:positionH relativeFrom="column">
                  <wp:posOffset>268442</wp:posOffset>
                </wp:positionH>
                <wp:positionV relativeFrom="paragraph">
                  <wp:posOffset>55553</wp:posOffset>
                </wp:positionV>
                <wp:extent cx="45733" cy="685989"/>
                <wp:effectExtent l="0" t="0" r="0" b="0"/>
                <wp:wrapSquare wrapText="bothSides"/>
                <wp:docPr id="268034" name="Group 268034"/>
                <wp:cNvGraphicFramePr/>
                <a:graphic xmlns:a="http://schemas.openxmlformats.org/drawingml/2006/main">
                  <a:graphicData uri="http://schemas.microsoft.com/office/word/2010/wordprocessingGroup">
                    <wpg:wgp>
                      <wpg:cNvGrpSpPr/>
                      <wpg:grpSpPr>
                        <a:xfrm>
                          <a:off x="0" y="0"/>
                          <a:ext cx="45733" cy="685989"/>
                          <a:chOff x="0" y="0"/>
                          <a:chExt cx="45733" cy="685989"/>
                        </a:xfrm>
                      </wpg:grpSpPr>
                      <wps:wsp>
                        <wps:cNvPr id="21826" name="Shape 21826"/>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29" name="Shape 21829"/>
                        <wps:cNvSpPr/>
                        <wps:spPr>
                          <a:xfrm>
                            <a:off x="0" y="21342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32" name="Shape 21832"/>
                        <wps:cNvSpPr/>
                        <wps:spPr>
                          <a:xfrm>
                            <a:off x="0" y="426839"/>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35" name="Shape 21835"/>
                        <wps:cNvSpPr/>
                        <wps:spPr>
                          <a:xfrm>
                            <a:off x="0" y="640259"/>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642A2699" id="Group 268034" o:spid="_x0000_s1026" style="position:absolute;margin-left:21.15pt;margin-top:4.35pt;width:3.6pt;height:54pt;z-index:251953152" coordsize="457,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">
                <v:shape id="Shape 21826" o:spid="_x0000_s1027" style="position:absolute;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" path="m22866,c35495,,45733,10238,45733,22867v,12625,-10238,22864,-22867,22864c10238,45731,,35492,,22867,,10238,10238,,22866,xe" fillcolor="#222" strokecolor="#222" strokeweight=".21172mm">
                  <v:stroke miterlimit="83231f" joinstyle="miter" endcap="square"/>
                  <v:path arrowok="t" textboxrect="0,0,45733,45731"/>
                </v:shape>
                <v:shape id="Shape 21829" o:spid="_x0000_s1028" style="position:absolute;top:2134;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" path="m22866,c35495,,45733,10238,45733,22867v,12625,-10238,22864,-22867,22864c10238,45731,,35492,,22867,,10238,10238,,22866,xe" fillcolor="#222" strokecolor="#222" strokeweight=".21172mm">
                  <v:stroke miterlimit="83231f" joinstyle="miter" endcap="square"/>
                  <v:path arrowok="t" textboxrect="0,0,45733,45731"/>
                </v:shape>
                <v:shape id="Shape 21832" o:spid="_x0000_s1029" style="position:absolute;top:4268;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" path="m22866,c35495,,45733,10238,45733,22867v,12625,-10238,22864,-22867,22864c10238,45731,,35492,,22867,,10238,10238,,22866,xe" fillcolor="#222" strokecolor="#222" strokeweight=".21172mm">
                  <v:stroke miterlimit="83231f" joinstyle="miter" endcap="square"/>
                  <v:path arrowok="t" textboxrect="0,0,45733,45731"/>
                </v:shape>
                <v:shape id="Shape 21835" o:spid="_x0000_s1030" style="position:absolute;top:6402;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" path="m22866,c35495,,45733,10238,45733,22867v,12625,-10238,22864,-22867,22864c10238,45731,,35492,,22867,,10238,10238,,22866,xe" fillcolor="#222" strokecolor="#222" strokeweight=".21172mm">
                  <v:stroke miterlimit="83231f" joinstyle="miter" endcap="square"/>
                  <v:path arrowok="t" textboxrect="0,0,45733,45731"/>
                </v:shape>
                <w10:wrap type="square"/>
              </v:group>
            </w:pict>
          </mc:Fallback>
        </mc:AlternateContent>
      </w:r>
      <w:r>
        <w:rPr>
          <w:b/>
        </w:rPr>
        <w:t>NAME</w:t>
      </w:r>
      <w:r>
        <w:t>: the name of the subscription and group</w:t>
      </w:r>
    </w:p>
    <w:p w:rsidR="004B2AB6" w:rsidRDefault="004B2AB6" w:rsidP="004B2AB6">
      <w:pPr>
        <w:ind w:left="430" w:right="65"/>
      </w:pPr>
      <w:r>
        <w:rPr>
          <w:b/>
        </w:rPr>
        <w:t>VMs</w:t>
      </w:r>
      <w:r>
        <w:t>: the number of virtual machines in the group</w:t>
      </w:r>
    </w:p>
    <w:p w:rsidR="004B2AB6" w:rsidRDefault="004B2AB6" w:rsidP="004B2AB6">
      <w:pPr>
        <w:ind w:left="430" w:right="65"/>
      </w:pPr>
      <w:r>
        <w:rPr>
          <w:b/>
        </w:rPr>
        <w:t>STATE</w:t>
      </w:r>
      <w:r>
        <w:t>: the state of the recommendations</w:t>
      </w:r>
    </w:p>
    <w:p w:rsidR="004B2AB6" w:rsidRDefault="004B2AB6" w:rsidP="004B2AB6">
      <w:pPr>
        <w:ind w:left="430" w:right="65"/>
      </w:pPr>
      <w:r>
        <w:rPr>
          <w:b/>
        </w:rPr>
        <w:t>SEVERITY</w:t>
      </w:r>
      <w:r>
        <w:t>: the severity level of the recommendations</w:t>
      </w:r>
    </w:p>
    <w:p w:rsidR="004B2AB6" w:rsidRDefault="004B2AB6" w:rsidP="004B2AB6">
      <w:pPr>
        <w:numPr>
          <w:ilvl w:val="0"/>
          <w:numId w:val="112"/>
        </w:numPr>
        <w:ind w:right="65" w:hanging="255"/>
      </w:pPr>
      <w:r>
        <w:t xml:space="preserve">Click on a group to open the </w:t>
      </w:r>
      <w:r>
        <w:rPr>
          <w:b/>
        </w:rPr>
        <w:t>Create application control rules</w:t>
      </w:r>
      <w:r>
        <w:t xml:space="preserve"> option.</w:t>
      </w:r>
    </w:p>
    <w:p w:rsidR="004B2AB6" w:rsidRDefault="004B2AB6" w:rsidP="004B2AB6">
      <w:pPr>
        <w:spacing w:after="285" w:line="259" w:lineRule="auto"/>
        <w:ind w:left="375" w:right="0" w:firstLine="0"/>
        <w:jc w:val="left"/>
      </w:pPr>
      <w:r>
        <w:rPr>
          <w:noProof/>
        </w:rPr>
        <w:drawing>
          <wp:inline distT="0" distB="0" distL="0" distR="0" wp14:anchorId="548CB152" wp14:editId="347B7281">
            <wp:extent cx="5670862" cy="3018362"/>
            <wp:effectExtent l="0" t="0" r="0" b="0"/>
            <wp:docPr id="21869" name="Picture 21869"/>
            <wp:cNvGraphicFramePr/>
            <a:graphic xmlns:a="http://schemas.openxmlformats.org/drawingml/2006/main">
              <a:graphicData uri="http://schemas.openxmlformats.org/drawingml/2006/picture">
                <pic:pic xmlns:pic="http://schemas.openxmlformats.org/drawingml/2006/picture">
                  <pic:nvPicPr>
                    <pic:cNvPr id="21869" name="Picture 21869"/>
                    <pic:cNvPicPr/>
                  </pic:nvPicPr>
                  <pic:blipFill>
                    <a:blip r:embed="rId163"/>
                    <a:stretch>
                      <a:fillRect/>
                    </a:stretch>
                  </pic:blipFill>
                  <pic:spPr>
                    <a:xfrm>
                      <a:off x="0" y="0"/>
                      <a:ext cx="5670862" cy="3018362"/>
                    </a:xfrm>
                    <a:prstGeom prst="rect">
                      <a:avLst/>
                    </a:prstGeom>
                  </pic:spPr>
                </pic:pic>
              </a:graphicData>
            </a:graphic>
          </wp:inline>
        </w:drawing>
      </w:r>
    </w:p>
    <w:p w:rsidR="004B2AB6" w:rsidRDefault="004B2AB6" w:rsidP="004B2AB6">
      <w:pPr>
        <w:numPr>
          <w:ilvl w:val="0"/>
          <w:numId w:val="112"/>
        </w:numPr>
        <w:spacing w:after="129"/>
        <w:ind w:right="65" w:hanging="255"/>
      </w:pPr>
      <w:r>
        <w:t xml:space="preserve">In the </w:t>
      </w:r>
      <w:r>
        <w:rPr>
          <w:b/>
        </w:rPr>
        <w:t>Select VMs</w:t>
      </w:r>
      <w:r>
        <w:t xml:space="preserve">, review the list of recommended VMs and uncheck any you do not want to apply an application </w:t>
      </w:r>
      <w:proofErr w:type="spellStart"/>
      <w:r>
        <w:t>whitelising</w:t>
      </w:r>
      <w:proofErr w:type="spellEnd"/>
      <w:r>
        <w:t xml:space="preserve"> policy to. Next, you see two lists:</w:t>
      </w:r>
    </w:p>
    <w:p w:rsidR="004B2AB6" w:rsidRDefault="004B2AB6" w:rsidP="004B2AB6">
      <w:pPr>
        <w:ind w:left="430" w:right="65"/>
      </w:pPr>
      <w:r>
        <w:rPr>
          <w:rFonts w:ascii="Calibri" w:eastAsia="Calibri" w:hAnsi="Calibri" w:cs="Calibri"/>
          <w:noProof/>
          <w:color w:val="000000"/>
          <w:sz w:val="22"/>
        </w:rPr>
        <w:lastRenderedPageBreak/>
        <mc:AlternateContent>
          <mc:Choice Requires="wpg">
            <w:drawing>
              <wp:anchor distT="0" distB="0" distL="114300" distR="114300" simplePos="0" relativeHeight="251954176" behindDoc="0" locked="0" layoutInCell="1" allowOverlap="1" wp14:anchorId="7EE47EEC" wp14:editId="1EE62F8E">
                <wp:simplePos x="0" y="0"/>
                <wp:positionH relativeFrom="column">
                  <wp:posOffset>268442</wp:posOffset>
                </wp:positionH>
                <wp:positionV relativeFrom="paragraph">
                  <wp:posOffset>55556</wp:posOffset>
                </wp:positionV>
                <wp:extent cx="45733" cy="449706"/>
                <wp:effectExtent l="0" t="0" r="0" b="0"/>
                <wp:wrapSquare wrapText="bothSides"/>
                <wp:docPr id="268891" name="Group 268891"/>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21876" name="Shape 21876"/>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80" name="Shape 21880"/>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1F2E11E8" id="Group 268891" o:spid="_x0000_s1026" style="position:absolute;margin-left:21.15pt;margin-top:4.35pt;width:3.6pt;height:35.4pt;z-index:251954176" coordsize="45733,44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">
                <v:shape id="Shape 21876"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1880" o:spid="_x0000_s1028" style="position:absolute;top:403972;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" path="m22866,c35495,,45733,10238,45733,22867v,12629,-10238,22867,-22867,22867c10238,45734,,35496,,22867,,10238,10238,,22866,xe" fillcolor="#222" strokecolor="#222" strokeweight=".21172mm">
                  <v:stroke miterlimit="83231f" joinstyle="miter" endcap="square"/>
                  <v:path arrowok="t" textboxrect="0,0,45733,45734"/>
                </v:shape>
                <w10:wrap type="square"/>
              </v:group>
            </w:pict>
          </mc:Fallback>
        </mc:AlternateContent>
      </w:r>
      <w:r>
        <w:rPr>
          <w:b/>
        </w:rPr>
        <w:t>Recommended applications</w:t>
      </w:r>
      <w:r>
        <w:t xml:space="preserve">: a list of applications that are frequent on the VMs within this </w:t>
      </w:r>
      <w:proofErr w:type="gramStart"/>
      <w:r>
        <w:t>group, and</w:t>
      </w:r>
      <w:proofErr w:type="gramEnd"/>
      <w:r>
        <w:t xml:space="preserve"> are recommended to be allowed to run.</w:t>
      </w:r>
    </w:p>
    <w:p w:rsidR="004B2AB6" w:rsidRDefault="004B2AB6" w:rsidP="004B2AB6">
      <w:pPr>
        <w:ind w:left="430" w:right="230"/>
      </w:pPr>
      <w:r>
        <w:rPr>
          <w:b/>
        </w:rPr>
        <w:t>More applications</w:t>
      </w:r>
      <w:r>
        <w:t xml:space="preserve">: a list of applications that are either less frequent on the VMs within this group or that are known as </w:t>
      </w:r>
      <w:proofErr w:type="spellStart"/>
      <w:r>
        <w:t>Exploitables</w:t>
      </w:r>
      <w:proofErr w:type="spellEnd"/>
      <w:r>
        <w:t xml:space="preserve"> (see more below</w:t>
      </w:r>
      <w:proofErr w:type="gramStart"/>
      <w:r>
        <w:t>), and</w:t>
      </w:r>
      <w:proofErr w:type="gramEnd"/>
      <w:r>
        <w:t xml:space="preserve"> recommended for review.</w:t>
      </w:r>
    </w:p>
    <w:p w:rsidR="004B2AB6" w:rsidRDefault="004B2AB6" w:rsidP="004B2AB6">
      <w:pPr>
        <w:numPr>
          <w:ilvl w:val="0"/>
          <w:numId w:val="112"/>
        </w:numPr>
        <w:spacing w:after="114"/>
        <w:ind w:right="65" w:hanging="255"/>
      </w:pPr>
      <w:r>
        <w:t xml:space="preserve">Review the applications in each of the </w:t>
      </w:r>
      <w:proofErr w:type="gramStart"/>
      <w:r>
        <w:t>lists, and</w:t>
      </w:r>
      <w:proofErr w:type="gramEnd"/>
      <w:r>
        <w:t xml:space="preserve"> uncheck any you do not want to apply. Each list includes:</w:t>
      </w:r>
    </w:p>
    <w:p w:rsidR="004B2AB6" w:rsidRDefault="004B2AB6" w:rsidP="004B2AB6">
      <w:pPr>
        <w:ind w:left="430" w:right="65"/>
      </w:pPr>
      <w:r>
        <w:rPr>
          <w:rFonts w:ascii="Calibri" w:eastAsia="Calibri" w:hAnsi="Calibri" w:cs="Calibri"/>
          <w:noProof/>
          <w:color w:val="000000"/>
          <w:sz w:val="22"/>
        </w:rPr>
        <mc:AlternateContent>
          <mc:Choice Requires="wpg">
            <w:drawing>
              <wp:anchor distT="0" distB="0" distL="114300" distR="114300" simplePos="0" relativeHeight="251955200" behindDoc="0" locked="0" layoutInCell="1" allowOverlap="1" wp14:anchorId="7FBB0BF6" wp14:editId="45C6D11B">
                <wp:simplePos x="0" y="0"/>
                <wp:positionH relativeFrom="column">
                  <wp:posOffset>268442</wp:posOffset>
                </wp:positionH>
                <wp:positionV relativeFrom="paragraph">
                  <wp:posOffset>55556</wp:posOffset>
                </wp:positionV>
                <wp:extent cx="45733" cy="472573"/>
                <wp:effectExtent l="0" t="0" r="0" b="0"/>
                <wp:wrapSquare wrapText="bothSides"/>
                <wp:docPr id="268892" name="Group 268892"/>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21891" name="Shape 21891"/>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94" name="Shape 21894"/>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897" name="Shape 21897"/>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00A277D4" id="Group 268892" o:spid="_x0000_s1026" style="position:absolute;margin-left:21.15pt;margin-top:4.35pt;width:3.6pt;height:37.2pt;z-index:251955200" coordsize="45733,47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">
                <v:shape id="Shape 21891"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" path="m22866,c35495,,45733,10238,45733,22867v,12625,-10238,22867,-22867,22867c10238,45734,,35492,,22867,,10238,10238,,22866,xe" fillcolor="#222" strokecolor="#222" strokeweight=".21172mm">
                  <v:stroke miterlimit="83231f" joinstyle="miter" endcap="square"/>
                  <v:path arrowok="t" textboxrect="0,0,45733,45734"/>
                </v:shape>
                <v:shape id="Shape 21894" o:spid="_x0000_s1028" style="position:absolute;top:213420;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" path="m22866,c35495,,45733,10238,45733,22867v,12625,-10238,22867,-22867,22867c10238,45734,,35492,,22867,,10238,10238,,22866,xe" fillcolor="#222" strokecolor="#222" strokeweight=".21172mm">
                  <v:stroke miterlimit="83231f" joinstyle="miter" endcap="square"/>
                  <v:path arrowok="t" textboxrect="0,0,45733,45734"/>
                </v:shape>
                <v:shape id="Shape 21897" o:spid="_x0000_s1029" style="position:absolute;top:426839;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" path="m22866,c35495,,45733,10238,45733,22867v,12625,-10238,22867,-22867,22867c10238,45734,,35492,,22867,,10238,10238,,22866,xe" fillcolor="#222" strokecolor="#222" strokeweight=".21172mm">
                  <v:stroke miterlimit="83231f" joinstyle="miter" endcap="square"/>
                  <v:path arrowok="t" textboxrect="0,0,45733,45734"/>
                </v:shape>
                <w10:wrap type="square"/>
              </v:group>
            </w:pict>
          </mc:Fallback>
        </mc:AlternateContent>
      </w:r>
      <w:r>
        <w:rPr>
          <w:b/>
        </w:rPr>
        <w:t>NAME</w:t>
      </w:r>
      <w:r>
        <w:t>: the certificate information or the full path of an application</w:t>
      </w:r>
    </w:p>
    <w:p w:rsidR="004B2AB6" w:rsidRDefault="004B2AB6" w:rsidP="004B2AB6">
      <w:pPr>
        <w:ind w:left="430" w:right="65"/>
      </w:pPr>
      <w:r>
        <w:rPr>
          <w:b/>
        </w:rPr>
        <w:t>FILE TYPES</w:t>
      </w:r>
      <w:r>
        <w:t>: the application file type. This can be EXE, Script, MSI, or any permutation of these types.</w:t>
      </w:r>
    </w:p>
    <w:p w:rsidR="004B2AB6" w:rsidRDefault="004B2AB6" w:rsidP="004B2AB6">
      <w:pPr>
        <w:spacing w:after="49" w:line="222" w:lineRule="auto"/>
        <w:ind w:left="430" w:right="229"/>
        <w:jc w:val="left"/>
      </w:pPr>
      <w:r>
        <w:rPr>
          <w:b/>
        </w:rPr>
        <w:t>EXPLOITABLE</w:t>
      </w:r>
      <w:r>
        <w:t>: a warning icon indicates if a specific application could be used by an attacker to bypass an application whitelisting solution. It is recommended to review these applications prior to their approval.</w:t>
      </w:r>
    </w:p>
    <w:p w:rsidR="004B2AB6" w:rsidRDefault="004B2AB6" w:rsidP="004B2AB6">
      <w:pPr>
        <w:ind w:left="430" w:right="65"/>
      </w:pPr>
      <w:r>
        <w:rPr>
          <w:rFonts w:ascii="Calibri" w:eastAsia="Calibri" w:hAnsi="Calibri" w:cs="Calibri"/>
          <w:noProof/>
          <w:color w:val="000000"/>
          <w:sz w:val="22"/>
        </w:rPr>
        <mc:AlternateContent>
          <mc:Choice Requires="wpg">
            <w:drawing>
              <wp:inline distT="0" distB="0" distL="0" distR="0" wp14:anchorId="7750D2A5" wp14:editId="72ADFBF9">
                <wp:extent cx="45733" cy="45734"/>
                <wp:effectExtent l="0" t="0" r="0" b="0"/>
                <wp:docPr id="268893" name="Group 268893"/>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1902" name="Shape 21902"/>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54E3B1A7" id="Group 268893"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">
                <v:shape id="Shape 21902"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w10:anchorlock/>
              </v:group>
            </w:pict>
          </mc:Fallback>
        </mc:AlternateContent>
      </w:r>
      <w:r>
        <w:rPr>
          <w:b/>
        </w:rPr>
        <w:t xml:space="preserve"> USERS</w:t>
      </w:r>
      <w:r>
        <w:t>: users that are recommended to be allowed to run an application</w:t>
      </w:r>
    </w:p>
    <w:p w:rsidR="004B2AB6" w:rsidRDefault="004B2AB6" w:rsidP="004B2AB6">
      <w:pPr>
        <w:numPr>
          <w:ilvl w:val="0"/>
          <w:numId w:val="112"/>
        </w:numPr>
        <w:ind w:right="65" w:hanging="255"/>
      </w:pPr>
      <w:r>
        <w:t xml:space="preserve">Once you finish your selections, select </w:t>
      </w:r>
      <w:r>
        <w:rPr>
          <w:b/>
        </w:rPr>
        <w:t>Create</w:t>
      </w:r>
      <w:r>
        <w:t xml:space="preserve">. </w:t>
      </w:r>
    </w:p>
    <w:p w:rsidR="004B2AB6" w:rsidRDefault="004B2AB6" w:rsidP="004B2AB6">
      <w:pPr>
        <w:ind w:left="382" w:right="130"/>
      </w:pPr>
      <w:r>
        <w:t>After you select Create, Azure Security Center automatically creates the appropriate rules on top of the built-in application whitelisting solution available on Windows servers (AppLocker).</w:t>
      </w:r>
    </w:p>
    <w:tbl>
      <w:tblPr>
        <w:tblStyle w:val="TableGrid"/>
        <w:tblW w:w="9786" w:type="dxa"/>
        <w:tblInd w:w="115" w:type="dxa"/>
        <w:tblCellMar>
          <w:left w:w="172" w:type="dxa"/>
          <w:right w:w="483" w:type="dxa"/>
        </w:tblCellMar>
        <w:tblLook w:val="04A0" w:firstRow="1" w:lastRow="0" w:firstColumn="1" w:lastColumn="0" w:noHBand="0" w:noVBand="1"/>
      </w:tblPr>
      <w:tblGrid>
        <w:gridCol w:w="9786"/>
      </w:tblGrid>
      <w:tr w:rsidR="004B2AB6" w:rsidTr="00B13004">
        <w:trPr>
          <w:trHeight w:val="3172"/>
        </w:trPr>
        <w:tc>
          <w:tcPr>
            <w:tcW w:w="9786" w:type="dxa"/>
            <w:tcBorders>
              <w:top w:val="single" w:sz="5" w:space="0" w:color="0070A7"/>
              <w:left w:val="single" w:sz="5" w:space="0" w:color="0070A7"/>
              <w:bottom w:val="single" w:sz="5" w:space="0" w:color="0070A7"/>
              <w:right w:val="single" w:sz="5" w:space="0" w:color="0070A7"/>
            </w:tcBorders>
            <w:shd w:val="clear" w:color="auto" w:fill="F5F5F5"/>
            <w:vAlign w:val="center"/>
          </w:tcPr>
          <w:p w:rsidR="004B2AB6" w:rsidRPr="004B2AB6" w:rsidRDefault="004B2AB6" w:rsidP="00B13004">
            <w:pPr>
              <w:spacing w:after="15" w:line="259" w:lineRule="auto"/>
              <w:ind w:left="0" w:right="0" w:firstLine="0"/>
              <w:jc w:val="left"/>
              <w:rPr>
                <w:highlight w:val="yellow"/>
              </w:rPr>
            </w:pPr>
            <w:r w:rsidRPr="004B2AB6">
              <w:rPr>
                <w:b/>
                <w:color w:val="0070A7"/>
                <w:sz w:val="23"/>
                <w:highlight w:val="yellow"/>
              </w:rPr>
              <w:t>NOTE</w:t>
            </w:r>
          </w:p>
          <w:p w:rsidR="004B2AB6" w:rsidRPr="004B2AB6" w:rsidRDefault="004B2AB6" w:rsidP="00B13004">
            <w:pPr>
              <w:spacing w:after="24" w:line="217" w:lineRule="auto"/>
              <w:ind w:left="243" w:right="137" w:hanging="204"/>
              <w:rPr>
                <w:highlight w:val="yellow"/>
              </w:rPr>
            </w:pPr>
            <w:r w:rsidRPr="004B2AB6">
              <w:rPr>
                <w:rFonts w:ascii="Calibri" w:eastAsia="Calibri" w:hAnsi="Calibri" w:cs="Calibri"/>
                <w:noProof/>
                <w:color w:val="000000"/>
                <w:sz w:val="22"/>
                <w:highlight w:val="yellow"/>
              </w:rPr>
              <mc:AlternateContent>
                <mc:Choice Requires="wpg">
                  <w:drawing>
                    <wp:inline distT="0" distB="0" distL="0" distR="0" wp14:anchorId="17A87F5D" wp14:editId="362AC8A9">
                      <wp:extent cx="38111" cy="38109"/>
                      <wp:effectExtent l="0" t="0" r="0" b="0"/>
                      <wp:docPr id="268718" name="Group 268718"/>
                      <wp:cNvGraphicFramePr/>
                      <a:graphic xmlns:a="http://schemas.openxmlformats.org/drawingml/2006/main">
                        <a:graphicData uri="http://schemas.microsoft.com/office/word/2010/wordprocessingGroup">
                          <wpg:wgp>
                            <wpg:cNvGrpSpPr/>
                            <wpg:grpSpPr>
                              <a:xfrm>
                                <a:off x="0" y="0"/>
                                <a:ext cx="38111" cy="38109"/>
                                <a:chOff x="0" y="0"/>
                                <a:chExt cx="38111" cy="38109"/>
                              </a:xfrm>
                            </wpg:grpSpPr>
                            <wps:wsp>
                              <wps:cNvPr id="21918" name="Shape 21918"/>
                              <wps:cNvSpPr/>
                              <wps:spPr>
                                <a:xfrm>
                                  <a:off x="0" y="0"/>
                                  <a:ext cx="38111" cy="38109"/>
                                </a:xfrm>
                                <a:custGeom>
                                  <a:avLst/>
                                  <a:gdLst/>
                                  <a:ahLst/>
                                  <a:cxnLst/>
                                  <a:rect l="0" t="0" r="0" b="0"/>
                                  <a:pathLst>
                                    <a:path w="38111" h="38109">
                                      <a:moveTo>
                                        <a:pt x="19055" y="0"/>
                                      </a:moveTo>
                                      <a:cubicBezTo>
                                        <a:pt x="29579" y="0"/>
                                        <a:pt x="38111" y="8530"/>
                                        <a:pt x="38111" y="19053"/>
                                      </a:cubicBezTo>
                                      <a:cubicBezTo>
                                        <a:pt x="38111" y="29580"/>
                                        <a:pt x="29579" y="38109"/>
                                        <a:pt x="19055" y="38109"/>
                                      </a:cubicBezTo>
                                      <a:cubicBezTo>
                                        <a:pt x="8531" y="38109"/>
                                        <a:pt x="0" y="29580"/>
                                        <a:pt x="0" y="19053"/>
                                      </a:cubicBezTo>
                                      <a:cubicBezTo>
                                        <a:pt x="0" y="8530"/>
                                        <a:pt x="8531" y="0"/>
                                        <a:pt x="19055" y="0"/>
                                      </a:cubicBezTo>
                                      <a:close/>
                                    </a:path>
                                  </a:pathLst>
                                </a:custGeom>
                                <a:solidFill>
                                  <a:srgbClr val="333333"/>
                                </a:solidFill>
                                <a:ln w="7622" cap="sq" cmpd="sng" algn="ctr">
                                  <a:solidFill>
                                    <a:srgbClr val="333333"/>
                                  </a:solidFill>
                                  <a:prstDash val="solid"/>
                                  <a:miter lim="127000"/>
                                </a:ln>
                                <a:effectLst/>
                              </wps:spPr>
                              <wps:bodyPr/>
                            </wps:wsp>
                          </wpg:wgp>
                        </a:graphicData>
                      </a:graphic>
                    </wp:inline>
                  </w:drawing>
                </mc:Choice>
                <mc:Fallback>
                  <w:pict>
                    <v:group w14:anchorId="72BEC48A" id="Group 268718" o:spid="_x0000_s1026" style="width:3pt;height:3pt;mso-position-horizontal-relative:char;mso-position-vertical-relative:line" coordsize="38111,38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">
                      <v:shape id="Shape 21918" o:spid="_x0000_s1027" style="position:absolute;width:38111;height:38109;visibility:visible;mso-wrap-style:square;v-text-anchor:top" coordsize="38111,3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" path="m19055,c29579,,38111,8530,38111,19053v,10527,-8532,19056,-19056,19056c8531,38109,,29580,,19053,,8530,8531,,19055,xe" fillcolor="#333" strokecolor="#333" strokeweight=".21172mm">
                        <v:stroke miterlimit="83231f" joinstyle="miter" endcap="square"/>
                        <v:path arrowok="t" textboxrect="0,0,38111,38109"/>
                      </v:shape>
                      <w10:anchorlock/>
                    </v:group>
                  </w:pict>
                </mc:Fallback>
              </mc:AlternateContent>
            </w:r>
            <w:r w:rsidRPr="004B2AB6">
              <w:rPr>
                <w:color w:val="333333"/>
                <w:sz w:val="23"/>
                <w:highlight w:val="yellow"/>
              </w:rPr>
              <w:t xml:space="preserve"> Security Center relies on a minimum of two weeks of data </w:t>
            </w:r>
            <w:proofErr w:type="gramStart"/>
            <w:r w:rsidRPr="004B2AB6">
              <w:rPr>
                <w:color w:val="333333"/>
                <w:sz w:val="23"/>
                <w:highlight w:val="yellow"/>
              </w:rPr>
              <w:t>in order to</w:t>
            </w:r>
            <w:proofErr w:type="gramEnd"/>
            <w:r w:rsidRPr="004B2AB6">
              <w:rPr>
                <w:color w:val="333333"/>
                <w:sz w:val="23"/>
                <w:highlight w:val="yellow"/>
              </w:rPr>
              <w:t xml:space="preserve"> create a baseline and populate the unique recommendations per group of VMs. New customers of Security Center standard tier should expect a behavior in which at first their groups of VMs appear under the </w:t>
            </w:r>
            <w:r w:rsidRPr="004B2AB6">
              <w:rPr>
                <w:i/>
                <w:color w:val="333333"/>
                <w:sz w:val="23"/>
                <w:highlight w:val="yellow"/>
              </w:rPr>
              <w:t>no recommendation</w:t>
            </w:r>
            <w:r w:rsidRPr="004B2AB6">
              <w:rPr>
                <w:color w:val="333333"/>
                <w:sz w:val="23"/>
                <w:highlight w:val="yellow"/>
              </w:rPr>
              <w:t xml:space="preserve"> tab.</w:t>
            </w:r>
          </w:p>
          <w:p w:rsidR="004B2AB6" w:rsidRPr="004B2AB6" w:rsidRDefault="004B2AB6" w:rsidP="00B13004">
            <w:pPr>
              <w:spacing w:after="24" w:line="217" w:lineRule="auto"/>
              <w:ind w:left="39" w:right="0" w:firstLine="3"/>
              <w:jc w:val="left"/>
              <w:rPr>
                <w:highlight w:val="yellow"/>
              </w:rPr>
            </w:pPr>
            <w:r w:rsidRPr="004B2AB6">
              <w:rPr>
                <w:rFonts w:ascii="Calibri" w:eastAsia="Calibri" w:hAnsi="Calibri" w:cs="Calibri"/>
                <w:noProof/>
                <w:color w:val="000000"/>
                <w:sz w:val="22"/>
                <w:highlight w:val="yellow"/>
              </w:rPr>
              <mc:AlternateContent>
                <mc:Choice Requires="wpg">
                  <w:drawing>
                    <wp:anchor distT="0" distB="0" distL="114300" distR="114300" simplePos="0" relativeHeight="251956224" behindDoc="0" locked="0" layoutInCell="1" allowOverlap="1" wp14:anchorId="2260C5E0" wp14:editId="7593EAFA">
                      <wp:simplePos x="0" y="0"/>
                      <wp:positionH relativeFrom="column">
                        <wp:posOffset>134340</wp:posOffset>
                      </wp:positionH>
                      <wp:positionV relativeFrom="paragraph">
                        <wp:posOffset>44456</wp:posOffset>
                      </wp:positionV>
                      <wp:extent cx="38111" cy="403972"/>
                      <wp:effectExtent l="0" t="0" r="0" b="0"/>
                      <wp:wrapSquare wrapText="bothSides"/>
                      <wp:docPr id="268719" name="Group 268719"/>
                      <wp:cNvGraphicFramePr/>
                      <a:graphic xmlns:a="http://schemas.openxmlformats.org/drawingml/2006/main">
                        <a:graphicData uri="http://schemas.microsoft.com/office/word/2010/wordprocessingGroup">
                          <wpg:wgp>
                            <wpg:cNvGrpSpPr/>
                            <wpg:grpSpPr>
                              <a:xfrm>
                                <a:off x="0" y="0"/>
                                <a:ext cx="38111" cy="403972"/>
                                <a:chOff x="0" y="0"/>
                                <a:chExt cx="38111" cy="403972"/>
                              </a:xfrm>
                            </wpg:grpSpPr>
                            <wps:wsp>
                              <wps:cNvPr id="21924" name="Shape 21924"/>
                              <wps:cNvSpPr/>
                              <wps:spPr>
                                <a:xfrm>
                                  <a:off x="0" y="0"/>
                                  <a:ext cx="38111" cy="38109"/>
                                </a:xfrm>
                                <a:custGeom>
                                  <a:avLst/>
                                  <a:gdLst/>
                                  <a:ahLst/>
                                  <a:cxnLst/>
                                  <a:rect l="0" t="0" r="0" b="0"/>
                                  <a:pathLst>
                                    <a:path w="38111" h="38109">
                                      <a:moveTo>
                                        <a:pt x="19055" y="0"/>
                                      </a:moveTo>
                                      <a:cubicBezTo>
                                        <a:pt x="29579" y="0"/>
                                        <a:pt x="38111" y="8530"/>
                                        <a:pt x="38111" y="19056"/>
                                      </a:cubicBezTo>
                                      <a:cubicBezTo>
                                        <a:pt x="38111" y="29580"/>
                                        <a:pt x="29579" y="38109"/>
                                        <a:pt x="19055" y="38109"/>
                                      </a:cubicBezTo>
                                      <a:cubicBezTo>
                                        <a:pt x="8531" y="38109"/>
                                        <a:pt x="0" y="29580"/>
                                        <a:pt x="0" y="19056"/>
                                      </a:cubicBezTo>
                                      <a:cubicBezTo>
                                        <a:pt x="0" y="8530"/>
                                        <a:pt x="8531" y="0"/>
                                        <a:pt x="19055" y="0"/>
                                      </a:cubicBezTo>
                                      <a:close/>
                                    </a:path>
                                  </a:pathLst>
                                </a:custGeom>
                                <a:solidFill>
                                  <a:srgbClr val="333333"/>
                                </a:solidFill>
                                <a:ln w="7622" cap="sq" cmpd="sng" algn="ctr">
                                  <a:solidFill>
                                    <a:srgbClr val="333333"/>
                                  </a:solidFill>
                                  <a:prstDash val="solid"/>
                                  <a:miter lim="127000"/>
                                </a:ln>
                                <a:effectLst/>
                              </wps:spPr>
                              <wps:bodyPr/>
                            </wps:wsp>
                            <wps:wsp>
                              <wps:cNvPr id="21927" name="Shape 21927"/>
                              <wps:cNvSpPr/>
                              <wps:spPr>
                                <a:xfrm>
                                  <a:off x="0" y="365863"/>
                                  <a:ext cx="38111" cy="38109"/>
                                </a:xfrm>
                                <a:custGeom>
                                  <a:avLst/>
                                  <a:gdLst/>
                                  <a:ahLst/>
                                  <a:cxnLst/>
                                  <a:rect l="0" t="0" r="0" b="0"/>
                                  <a:pathLst>
                                    <a:path w="38111" h="38109">
                                      <a:moveTo>
                                        <a:pt x="19055" y="0"/>
                                      </a:moveTo>
                                      <a:cubicBezTo>
                                        <a:pt x="29579" y="0"/>
                                        <a:pt x="38111" y="8530"/>
                                        <a:pt x="38111" y="19053"/>
                                      </a:cubicBezTo>
                                      <a:cubicBezTo>
                                        <a:pt x="38111" y="29580"/>
                                        <a:pt x="29579" y="38109"/>
                                        <a:pt x="19055" y="38109"/>
                                      </a:cubicBezTo>
                                      <a:cubicBezTo>
                                        <a:pt x="8531" y="38109"/>
                                        <a:pt x="0" y="29580"/>
                                        <a:pt x="0" y="19053"/>
                                      </a:cubicBezTo>
                                      <a:cubicBezTo>
                                        <a:pt x="0" y="8530"/>
                                        <a:pt x="8531" y="0"/>
                                        <a:pt x="19055" y="0"/>
                                      </a:cubicBezTo>
                                      <a:close/>
                                    </a:path>
                                  </a:pathLst>
                                </a:custGeom>
                                <a:solidFill>
                                  <a:srgbClr val="333333"/>
                                </a:solidFill>
                                <a:ln w="7622" cap="sq" cmpd="sng" algn="ctr">
                                  <a:solidFill>
                                    <a:srgbClr val="333333"/>
                                  </a:solidFill>
                                  <a:prstDash val="solid"/>
                                  <a:miter lim="127000"/>
                                </a:ln>
                                <a:effectLst/>
                              </wps:spPr>
                              <wps:bodyPr/>
                            </wps:wsp>
                          </wpg:wgp>
                        </a:graphicData>
                      </a:graphic>
                    </wp:anchor>
                  </w:drawing>
                </mc:Choice>
                <mc:Fallback>
                  <w:pict>
                    <v:group w14:anchorId="3F8261C6" id="Group 268719" o:spid="_x0000_s1026" style="position:absolute;margin-left:10.6pt;margin-top:3.5pt;width:3pt;height:31.8pt;z-index:251956224" coordsize="38111,40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">
                      <v:shape id="Shape 21924" o:spid="_x0000_s1027" style="position:absolute;width:38111;height:38109;visibility:visible;mso-wrap-style:square;v-text-anchor:top" coordsize="38111,3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" path="m19055,c29579,,38111,8530,38111,19056v,10524,-8532,19053,-19056,19053c8531,38109,,29580,,19056,,8530,8531,,19055,xe" fillcolor="#333" strokecolor="#333" strokeweight=".21172mm">
                        <v:stroke miterlimit="83231f" joinstyle="miter" endcap="square"/>
                        <v:path arrowok="t" textboxrect="0,0,38111,38109"/>
                      </v:shape>
                      <v:shape id="Shape 21927" o:spid="_x0000_s1028" style="position:absolute;top:365863;width:38111;height:38109;visibility:visible;mso-wrap-style:square;v-text-anchor:top" coordsize="38111,3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" path="m19055,c29579,,38111,8530,38111,19053v,10527,-8532,19056,-19056,19056c8531,38109,,29580,,19053,,8530,8531,,19055,xe" fillcolor="#333" strokecolor="#333" strokeweight=".21172mm">
                        <v:stroke miterlimit="83231f" joinstyle="miter" endcap="square"/>
                        <v:path arrowok="t" textboxrect="0,0,38111,38109"/>
                      </v:shape>
                      <w10:wrap type="square"/>
                    </v:group>
                  </w:pict>
                </mc:Fallback>
              </mc:AlternateContent>
            </w:r>
            <w:r w:rsidRPr="004B2AB6">
              <w:rPr>
                <w:color w:val="333333"/>
                <w:sz w:val="23"/>
                <w:highlight w:val="yellow"/>
              </w:rPr>
              <w:t>Adaptive Application Controls from Security Center doesn’t support VMs for which an AppLocker policy is already enabled by either a GPO or a local security policy.</w:t>
            </w:r>
          </w:p>
          <w:p w:rsidR="004B2AB6" w:rsidRPr="004B2AB6" w:rsidRDefault="004B2AB6" w:rsidP="00B13004">
            <w:pPr>
              <w:spacing w:after="0" w:line="259" w:lineRule="auto"/>
              <w:ind w:left="39" w:right="0" w:firstLine="3"/>
              <w:rPr>
                <w:highlight w:val="yellow"/>
              </w:rPr>
            </w:pPr>
            <w:r w:rsidRPr="004B2AB6">
              <w:rPr>
                <w:color w:val="333333"/>
                <w:sz w:val="23"/>
                <w:highlight w:val="yellow"/>
              </w:rPr>
              <w:t>As a security best practice, Security Center will always try to create a publisher rule for applications that are selected to be allowed, and only if an application doesn’t have a publisher information (aka not signed), a path rule will be created for the full path of the specific application.</w:t>
            </w:r>
          </w:p>
        </w:tc>
      </w:tr>
    </w:tbl>
    <w:p w:rsidR="004B2AB6" w:rsidRDefault="004B2AB6" w:rsidP="004B2AB6">
      <w:pPr>
        <w:pStyle w:val="Heading2"/>
        <w:spacing w:after="5" w:line="258" w:lineRule="auto"/>
        <w:ind w:left="112" w:right="370" w:hanging="7"/>
      </w:pPr>
      <w:r>
        <w:rPr>
          <w:b/>
          <w:sz w:val="25"/>
        </w:rPr>
        <w:t>Editing and monitoring a group configured with application control</w:t>
      </w:r>
    </w:p>
    <w:p w:rsidR="004B2AB6" w:rsidRDefault="004B2AB6" w:rsidP="004B2AB6">
      <w:pPr>
        <w:numPr>
          <w:ilvl w:val="0"/>
          <w:numId w:val="113"/>
        </w:numPr>
        <w:ind w:right="65" w:hanging="255"/>
      </w:pPr>
      <w:r>
        <w:t xml:space="preserve">To edit and monitor a group configured with an application whitelisting policy, return to the </w:t>
      </w:r>
      <w:r>
        <w:rPr>
          <w:b/>
        </w:rPr>
        <w:t>Adaptive application controls</w:t>
      </w:r>
      <w:r>
        <w:t xml:space="preserve"> page and select </w:t>
      </w:r>
      <w:r>
        <w:rPr>
          <w:b/>
        </w:rPr>
        <w:t>CONFIGURED</w:t>
      </w:r>
      <w:r>
        <w:t xml:space="preserve"> under </w:t>
      </w:r>
      <w:r>
        <w:rPr>
          <w:b/>
        </w:rPr>
        <w:t>Groups of VMs</w:t>
      </w:r>
      <w:r>
        <w:t>:</w:t>
      </w:r>
    </w:p>
    <w:p w:rsidR="004B2AB6" w:rsidRDefault="004B2AB6" w:rsidP="004B2AB6">
      <w:pPr>
        <w:spacing w:after="285" w:line="259" w:lineRule="auto"/>
        <w:ind w:left="375" w:right="0" w:firstLine="0"/>
        <w:jc w:val="left"/>
      </w:pPr>
      <w:r>
        <w:rPr>
          <w:noProof/>
        </w:rPr>
        <w:lastRenderedPageBreak/>
        <w:drawing>
          <wp:inline distT="0" distB="0" distL="0" distR="0" wp14:anchorId="46AA7966" wp14:editId="15000C35">
            <wp:extent cx="5670862" cy="2507680"/>
            <wp:effectExtent l="0" t="0" r="0" b="0"/>
            <wp:docPr id="21969" name="Picture 21969"/>
            <wp:cNvGraphicFramePr/>
            <a:graphic xmlns:a="http://schemas.openxmlformats.org/drawingml/2006/main">
              <a:graphicData uri="http://schemas.openxmlformats.org/drawingml/2006/picture">
                <pic:pic xmlns:pic="http://schemas.openxmlformats.org/drawingml/2006/picture">
                  <pic:nvPicPr>
                    <pic:cNvPr id="21969" name="Picture 21969"/>
                    <pic:cNvPicPr/>
                  </pic:nvPicPr>
                  <pic:blipFill>
                    <a:blip r:embed="rId164"/>
                    <a:stretch>
                      <a:fillRect/>
                    </a:stretch>
                  </pic:blipFill>
                  <pic:spPr>
                    <a:xfrm>
                      <a:off x="0" y="0"/>
                      <a:ext cx="5670862" cy="2507680"/>
                    </a:xfrm>
                    <a:prstGeom prst="rect">
                      <a:avLst/>
                    </a:prstGeom>
                  </pic:spPr>
                </pic:pic>
              </a:graphicData>
            </a:graphic>
          </wp:inline>
        </w:drawing>
      </w:r>
    </w:p>
    <w:p w:rsidR="004B2AB6" w:rsidRDefault="004B2AB6" w:rsidP="004B2AB6">
      <w:pPr>
        <w:spacing w:after="114"/>
        <w:ind w:left="385" w:right="65"/>
      </w:pPr>
      <w:r>
        <w:t>The list includes:</w:t>
      </w:r>
    </w:p>
    <w:p w:rsidR="004B2AB6" w:rsidRDefault="004B2AB6" w:rsidP="004B2AB6">
      <w:pPr>
        <w:ind w:left="430" w:right="65"/>
      </w:pPr>
      <w:r>
        <w:rPr>
          <w:rFonts w:ascii="Calibri" w:eastAsia="Calibri" w:hAnsi="Calibri" w:cs="Calibri"/>
          <w:noProof/>
          <w:color w:val="000000"/>
          <w:sz w:val="22"/>
        </w:rPr>
        <mc:AlternateContent>
          <mc:Choice Requires="wpg">
            <w:drawing>
              <wp:anchor distT="0" distB="0" distL="114300" distR="114300" simplePos="0" relativeHeight="251957248" behindDoc="0" locked="0" layoutInCell="1" allowOverlap="1" wp14:anchorId="3DE1120A" wp14:editId="7E7DD9BA">
                <wp:simplePos x="0" y="0"/>
                <wp:positionH relativeFrom="column">
                  <wp:posOffset>268442</wp:posOffset>
                </wp:positionH>
                <wp:positionV relativeFrom="paragraph">
                  <wp:posOffset>55552</wp:posOffset>
                </wp:positionV>
                <wp:extent cx="45733" cy="876545"/>
                <wp:effectExtent l="0" t="0" r="0" b="0"/>
                <wp:wrapSquare wrapText="bothSides"/>
                <wp:docPr id="267801" name="Group 267801"/>
                <wp:cNvGraphicFramePr/>
                <a:graphic xmlns:a="http://schemas.openxmlformats.org/drawingml/2006/main">
                  <a:graphicData uri="http://schemas.microsoft.com/office/word/2010/wordprocessingGroup">
                    <wpg:wgp>
                      <wpg:cNvGrpSpPr/>
                      <wpg:grpSpPr>
                        <a:xfrm>
                          <a:off x="0" y="0"/>
                          <a:ext cx="45733" cy="876545"/>
                          <a:chOff x="0" y="0"/>
                          <a:chExt cx="45733" cy="876545"/>
                        </a:xfrm>
                      </wpg:grpSpPr>
                      <wps:wsp>
                        <wps:cNvPr id="21971" name="Shape 21971"/>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974" name="Shape 21974"/>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977" name="Shape 21977"/>
                        <wps:cNvSpPr/>
                        <wps:spPr>
                          <a:xfrm>
                            <a:off x="0" y="426839"/>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1984" name="Shape 21984"/>
                        <wps:cNvSpPr/>
                        <wps:spPr>
                          <a:xfrm>
                            <a:off x="0" y="830814"/>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5FD64850" id="Group 267801" o:spid="_x0000_s1026" style="position:absolute;margin-left:21.15pt;margin-top:4.35pt;width:3.6pt;height:69pt;z-index:251957248" coordsize="457,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">
                <v:shape id="Shape 21971"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" path="m22866,c35495,,45733,10241,45733,22867v,12629,-10238,22867,-22867,22867c10238,45734,,35496,,22867,,10241,10238,,22866,xe" fillcolor="#222" strokecolor="#222" strokeweight=".21172mm">
                  <v:stroke miterlimit="83231f" joinstyle="miter" endcap="square"/>
                  <v:path arrowok="t" textboxrect="0,0,45733,45734"/>
                </v:shape>
                <v:shape id="Shape 21974"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" path="m22866,c35495,,45733,10241,45733,22867v,12629,-10238,22867,-22867,22867c10238,45734,,35496,,22867,,10241,10238,,22866,xe" fillcolor="#222" strokecolor="#222" strokeweight=".21172mm">
                  <v:stroke miterlimit="83231f" joinstyle="miter" endcap="square"/>
                  <v:path arrowok="t" textboxrect="0,0,45733,45734"/>
                </v:shape>
                <v:shape id="Shape 21977"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" path="m22866,c35495,,45733,10241,45733,22867v,12629,-10238,22867,-22867,22867c10238,45734,,35496,,22867,,10241,10238,,22866,xe" fillcolor="#222" strokecolor="#222" strokeweight=".21172mm">
                  <v:stroke miterlimit="83231f" joinstyle="miter" endcap="square"/>
                  <v:path arrowok="t" textboxrect="0,0,45733,45734"/>
                </v:shape>
                <v:shape id="Shape 21984" o:spid="_x0000_s1030" style="position:absolute;top:8308;width:457;height:457;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" path="m22866,c35495,,45733,10238,45733,22864v,12628,-10238,22867,-22867,22867c10238,45731,,35492,,22864,,10238,10238,,22866,xe" fillcolor="#222" strokecolor="#222" strokeweight=".21172mm">
                  <v:stroke miterlimit="83231f" joinstyle="miter" endcap="square"/>
                  <v:path arrowok="t" textboxrect="0,0,45733,45731"/>
                </v:shape>
                <w10:wrap type="square"/>
              </v:group>
            </w:pict>
          </mc:Fallback>
        </mc:AlternateContent>
      </w:r>
      <w:r>
        <w:rPr>
          <w:b/>
        </w:rPr>
        <w:t>Name</w:t>
      </w:r>
      <w:r>
        <w:t>: the name of the subscription and group</w:t>
      </w:r>
    </w:p>
    <w:p w:rsidR="004B2AB6" w:rsidRDefault="004B2AB6" w:rsidP="004B2AB6">
      <w:pPr>
        <w:ind w:left="430" w:right="65"/>
      </w:pPr>
      <w:r>
        <w:rPr>
          <w:b/>
        </w:rPr>
        <w:t>VMs</w:t>
      </w:r>
      <w:r>
        <w:t>: the number of virtual machines in the group</w:t>
      </w:r>
    </w:p>
    <w:p w:rsidR="004B2AB6" w:rsidRDefault="004B2AB6" w:rsidP="004B2AB6">
      <w:pPr>
        <w:spacing w:after="34" w:line="222" w:lineRule="auto"/>
        <w:ind w:left="430" w:right="692"/>
        <w:jc w:val="left"/>
      </w:pPr>
      <w:r>
        <w:rPr>
          <w:b/>
        </w:rPr>
        <w:t>Mode</w:t>
      </w:r>
      <w:r>
        <w:t xml:space="preserve">: Audit mode will log attempts to run non-whitelisted applications; Enforce will not allow </w:t>
      </w:r>
      <w:proofErr w:type="spellStart"/>
      <w:r>
        <w:t>nonwhitelisted</w:t>
      </w:r>
      <w:proofErr w:type="spellEnd"/>
      <w:r>
        <w:t xml:space="preserve"> applications to run </w:t>
      </w:r>
      <w:r>
        <w:rPr>
          <w:b/>
        </w:rPr>
        <w:t>Alerts</w:t>
      </w:r>
      <w:r>
        <w:t>: any current violations</w:t>
      </w:r>
    </w:p>
    <w:p w:rsidR="004B2AB6" w:rsidRDefault="004B2AB6" w:rsidP="004B2AB6">
      <w:pPr>
        <w:numPr>
          <w:ilvl w:val="0"/>
          <w:numId w:val="113"/>
        </w:numPr>
        <w:ind w:right="65" w:hanging="255"/>
      </w:pPr>
      <w:r>
        <w:t xml:space="preserve">Click on a group to make changes in the </w:t>
      </w:r>
      <w:r>
        <w:rPr>
          <w:b/>
        </w:rPr>
        <w:t>Edit application control policy</w:t>
      </w:r>
      <w:r>
        <w:t xml:space="preserve"> page.</w:t>
      </w:r>
    </w:p>
    <w:p w:rsidR="004B2AB6" w:rsidRDefault="004B2AB6" w:rsidP="004B2AB6">
      <w:pPr>
        <w:spacing w:after="285" w:line="259" w:lineRule="auto"/>
        <w:ind w:left="375" w:right="0" w:firstLine="0"/>
        <w:jc w:val="left"/>
      </w:pPr>
      <w:r>
        <w:rPr>
          <w:noProof/>
        </w:rPr>
        <w:drawing>
          <wp:inline distT="0" distB="0" distL="0" distR="0" wp14:anchorId="3D16BB71" wp14:editId="2C21B618">
            <wp:extent cx="5670862" cy="2804942"/>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165"/>
                    <a:stretch>
                      <a:fillRect/>
                    </a:stretch>
                  </pic:blipFill>
                  <pic:spPr>
                    <a:xfrm>
                      <a:off x="0" y="0"/>
                      <a:ext cx="5670862" cy="2804942"/>
                    </a:xfrm>
                    <a:prstGeom prst="rect">
                      <a:avLst/>
                    </a:prstGeom>
                  </pic:spPr>
                </pic:pic>
              </a:graphicData>
            </a:graphic>
          </wp:inline>
        </w:drawing>
      </w:r>
    </w:p>
    <w:p w:rsidR="004B2AB6" w:rsidRDefault="004B2AB6" w:rsidP="004B2AB6">
      <w:pPr>
        <w:numPr>
          <w:ilvl w:val="0"/>
          <w:numId w:val="113"/>
        </w:numPr>
        <w:spacing w:after="136"/>
        <w:ind w:right="65" w:hanging="255"/>
      </w:pPr>
      <w:r>
        <w:t xml:space="preserve">Under </w:t>
      </w:r>
      <w:r>
        <w:rPr>
          <w:b/>
        </w:rPr>
        <w:t>Protection mode</w:t>
      </w:r>
      <w:r>
        <w:t>, you have the option to select between the following:</w:t>
      </w:r>
    </w:p>
    <w:p w:rsidR="004B2AB6" w:rsidRDefault="004B2AB6" w:rsidP="004B2AB6">
      <w:pPr>
        <w:spacing w:after="49" w:line="222" w:lineRule="auto"/>
        <w:ind w:left="639" w:right="230" w:hanging="216"/>
        <w:jc w:val="left"/>
      </w:pPr>
      <w:r>
        <w:rPr>
          <w:rFonts w:ascii="Calibri" w:eastAsia="Calibri" w:hAnsi="Calibri" w:cs="Calibri"/>
          <w:noProof/>
          <w:color w:val="000000"/>
          <w:sz w:val="22"/>
        </w:rPr>
        <mc:AlternateContent>
          <mc:Choice Requires="wpg">
            <w:drawing>
              <wp:inline distT="0" distB="0" distL="0" distR="0" wp14:anchorId="24537A9B" wp14:editId="31935584">
                <wp:extent cx="45733" cy="45734"/>
                <wp:effectExtent l="0" t="0" r="0" b="0"/>
                <wp:docPr id="267803" name="Group 267803"/>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1999" name="Shape 21999"/>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56A9034C" id="Group 267803"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">
                <v:shape id="Shape 21999"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w10:anchorlock/>
              </v:group>
            </w:pict>
          </mc:Fallback>
        </mc:AlternateContent>
      </w:r>
      <w:r>
        <w:rPr>
          <w:b/>
        </w:rPr>
        <w:t xml:space="preserve"> Audit</w:t>
      </w:r>
      <w:r>
        <w:t>: in this mode, the application control solution does not enforce the rules, and only audits the activity on the protected VMs. This is recommended for scenarios where you want to first observe the overall behavior before blocking an app to run in the target VM.</w:t>
      </w:r>
    </w:p>
    <w:p w:rsidR="004B2AB6" w:rsidRDefault="004B2AB6" w:rsidP="004B2AB6">
      <w:pPr>
        <w:spacing w:after="285"/>
        <w:ind w:left="639" w:right="65" w:hanging="216"/>
      </w:pPr>
      <w:r>
        <w:rPr>
          <w:rFonts w:ascii="Calibri" w:eastAsia="Calibri" w:hAnsi="Calibri" w:cs="Calibri"/>
          <w:noProof/>
          <w:color w:val="000000"/>
          <w:sz w:val="22"/>
        </w:rPr>
        <mc:AlternateContent>
          <mc:Choice Requires="wpg">
            <w:drawing>
              <wp:inline distT="0" distB="0" distL="0" distR="0" wp14:anchorId="7C446E2F" wp14:editId="6843FAFB">
                <wp:extent cx="45733" cy="45734"/>
                <wp:effectExtent l="0" t="0" r="0" b="0"/>
                <wp:docPr id="267804" name="Group 267804"/>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2004" name="Shape 22004"/>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13F95341" id="Group 267804" o:spid="_x0000_s1026" style="width:3.6pt;height:3.6pt;mso-position-horizontal-relative:char;mso-position-vertical-relative:line" coordsize="45733,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">
                <v:shape id="Shape 22004"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" path="m22866,c35495,,45733,10238,45733,22867v,12629,-10238,22867,-22867,22867c10238,45734,,35496,,22867,,10238,10238,,22866,xe" fillcolor="#222" strokecolor="#222" strokeweight=".21172mm">
                  <v:stroke miterlimit="83231f" joinstyle="miter" endcap="square"/>
                  <v:path arrowok="t" textboxrect="0,0,45733,45734"/>
                </v:shape>
                <w10:anchorlock/>
              </v:group>
            </w:pict>
          </mc:Fallback>
        </mc:AlternateContent>
      </w:r>
      <w:r>
        <w:rPr>
          <w:b/>
        </w:rPr>
        <w:t xml:space="preserve"> Enforce</w:t>
      </w:r>
      <w:r>
        <w:t>: in this mode, the application control solution does enforce the rules, and makes sure that applications that are not allowed to run are blocked.</w:t>
      </w:r>
    </w:p>
    <w:p w:rsidR="004B2AB6" w:rsidRDefault="004B2AB6" w:rsidP="004B2AB6">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565" w:right="106" w:hanging="10"/>
      </w:pPr>
      <w:r>
        <w:rPr>
          <w:color w:val="0070A7"/>
          <w:sz w:val="23"/>
        </w:rPr>
        <w:lastRenderedPageBreak/>
        <w:t>NOTE</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536" w:line="220" w:lineRule="auto"/>
        <w:ind w:left="562" w:right="106"/>
        <w:jc w:val="left"/>
      </w:pPr>
      <w:r>
        <w:rPr>
          <w:color w:val="333333"/>
          <w:sz w:val="23"/>
        </w:rPr>
        <w:t xml:space="preserve">As previously mentioned, by default a new application control policy is always configured in </w:t>
      </w:r>
      <w:r>
        <w:rPr>
          <w:i/>
          <w:color w:val="333333"/>
          <w:sz w:val="23"/>
        </w:rPr>
        <w:t>Audit</w:t>
      </w:r>
      <w:r>
        <w:rPr>
          <w:color w:val="333333"/>
          <w:sz w:val="23"/>
        </w:rPr>
        <w:t xml:space="preserve"> mode.</w:t>
      </w:r>
    </w:p>
    <w:p w:rsidR="004B2AB6" w:rsidRDefault="004B2AB6" w:rsidP="004B2AB6">
      <w:pPr>
        <w:numPr>
          <w:ilvl w:val="0"/>
          <w:numId w:val="114"/>
        </w:numPr>
        <w:spacing w:after="162" w:line="222" w:lineRule="auto"/>
        <w:ind w:right="246" w:hanging="255"/>
        <w:jc w:val="left"/>
      </w:pPr>
      <w:r>
        <w:t xml:space="preserve">Under </w:t>
      </w:r>
      <w:r>
        <w:rPr>
          <w:b/>
        </w:rPr>
        <w:t>Policy extension</w:t>
      </w:r>
      <w:r>
        <w:t xml:space="preserve">, you can add any application path that you want to allow. After you add these paths, Security Center updates the application </w:t>
      </w:r>
      <w:proofErr w:type="spellStart"/>
      <w:r>
        <w:t>whielisting</w:t>
      </w:r>
      <w:proofErr w:type="spellEnd"/>
      <w:r>
        <w:t xml:space="preserve"> policy on the VMs within the selected group of </w:t>
      </w:r>
      <w:proofErr w:type="gramStart"/>
      <w:r>
        <w:t>VMS</w:t>
      </w:r>
      <w:proofErr w:type="gramEnd"/>
      <w:r>
        <w:t xml:space="preserve"> and creates the appropriate rules for these applications, in addition to the rules that are already in place.</w:t>
      </w:r>
    </w:p>
    <w:p w:rsidR="004B2AB6" w:rsidRDefault="004B2AB6" w:rsidP="004B2AB6">
      <w:pPr>
        <w:numPr>
          <w:ilvl w:val="0"/>
          <w:numId w:val="114"/>
        </w:numPr>
        <w:spacing w:after="162" w:line="222" w:lineRule="auto"/>
        <w:ind w:right="246" w:hanging="255"/>
        <w:jc w:val="left"/>
      </w:pPr>
      <w:r>
        <w:t xml:space="preserve">Review the current violations listed in the </w:t>
      </w:r>
      <w:r>
        <w:rPr>
          <w:b/>
        </w:rPr>
        <w:t>Recent alerts</w:t>
      </w:r>
      <w:r>
        <w:t xml:space="preserve"> section. Click on each line to be redirected to the </w:t>
      </w:r>
      <w:r>
        <w:rPr>
          <w:b/>
        </w:rPr>
        <w:t>Alerts</w:t>
      </w:r>
      <w:r>
        <w:t xml:space="preserve"> page within Azure Security </w:t>
      </w:r>
      <w:proofErr w:type="gramStart"/>
      <w:r>
        <w:t>Center, and</w:t>
      </w:r>
      <w:proofErr w:type="gramEnd"/>
      <w:r>
        <w:t xml:space="preserve"> view all the alerts that were detected by Azure Security Center on the associated VMs.</w:t>
      </w:r>
    </w:p>
    <w:p w:rsidR="004B2AB6" w:rsidRDefault="004B2AB6" w:rsidP="004B2AB6">
      <w:pPr>
        <w:ind w:left="430" w:right="65"/>
      </w:pPr>
      <w:r>
        <w:rPr>
          <w:rFonts w:ascii="Calibri" w:eastAsia="Calibri" w:hAnsi="Calibri" w:cs="Calibri"/>
          <w:noProof/>
          <w:color w:val="000000"/>
          <w:sz w:val="22"/>
        </w:rPr>
        <mc:AlternateContent>
          <mc:Choice Requires="wpg">
            <w:drawing>
              <wp:anchor distT="0" distB="0" distL="114300" distR="114300" simplePos="0" relativeHeight="251958272" behindDoc="0" locked="0" layoutInCell="1" allowOverlap="1" wp14:anchorId="13005D68" wp14:editId="100C19AE">
                <wp:simplePos x="0" y="0"/>
                <wp:positionH relativeFrom="column">
                  <wp:posOffset>268442</wp:posOffset>
                </wp:positionH>
                <wp:positionV relativeFrom="paragraph">
                  <wp:posOffset>55550</wp:posOffset>
                </wp:positionV>
                <wp:extent cx="45733" cy="259153"/>
                <wp:effectExtent l="0" t="0" r="0" b="0"/>
                <wp:wrapSquare wrapText="bothSides"/>
                <wp:docPr id="269002" name="Group 269002"/>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22045" name="Shape 22045"/>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048" name="Shape 22048"/>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51B70B24" id="Group 269002" o:spid="_x0000_s1026" style="position:absolute;margin-left:21.15pt;margin-top:4.35pt;width:3.6pt;height:20.4pt;z-index:251958272" coordsize="45733,25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">
                <v:shape id="Shape 22045"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" path="m22866,c35495,,45733,10241,45733,22867v,12629,-10238,22867,-22867,22867c10238,45734,,35496,,22867,,10241,10238,,22866,xe" fillcolor="#222" strokecolor="#222" strokeweight=".21172mm">
                  <v:stroke miterlimit="83231f" joinstyle="miter" endcap="square"/>
                  <v:path arrowok="t" textboxrect="0,0,45733,45734"/>
                </v:shape>
                <v:shape id="Shape 22048" o:spid="_x0000_s1028" style="position:absolute;top:213420;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" path="m22866,c35495,,45733,10241,45733,22867v,12629,-10238,22867,-22867,22867c10238,45734,,35496,,22867,,10241,10238,,22866,xe" fillcolor="#222" strokecolor="#222" strokeweight=".21172mm">
                  <v:stroke miterlimit="83231f" joinstyle="miter" endcap="square"/>
                  <v:path arrowok="t" textboxrect="0,0,45733,45734"/>
                </v:shape>
                <w10:wrap type="square"/>
              </v:group>
            </w:pict>
          </mc:Fallback>
        </mc:AlternateContent>
      </w:r>
      <w:r>
        <w:rPr>
          <w:b/>
        </w:rPr>
        <w:t>Alerts</w:t>
      </w:r>
      <w:r>
        <w:t>: any violations that were logged.</w:t>
      </w:r>
    </w:p>
    <w:p w:rsidR="004B2AB6" w:rsidRDefault="004B2AB6" w:rsidP="004B2AB6">
      <w:pPr>
        <w:ind w:left="430" w:right="65"/>
      </w:pPr>
      <w:r>
        <w:rPr>
          <w:b/>
        </w:rPr>
        <w:t>No. of VMs</w:t>
      </w:r>
      <w:r>
        <w:t>: the number of virtual machines with this alert type.</w:t>
      </w:r>
    </w:p>
    <w:p w:rsidR="004B2AB6" w:rsidRDefault="004B2AB6" w:rsidP="004B2AB6">
      <w:pPr>
        <w:numPr>
          <w:ilvl w:val="0"/>
          <w:numId w:val="114"/>
        </w:numPr>
        <w:spacing w:after="0" w:line="222" w:lineRule="auto"/>
        <w:ind w:right="246" w:hanging="255"/>
        <w:jc w:val="left"/>
      </w:pPr>
      <w:r>
        <w:t xml:space="preserve">Under </w:t>
      </w:r>
      <w:r>
        <w:rPr>
          <w:b/>
        </w:rPr>
        <w:t>Publisher whitelisting rules</w:t>
      </w:r>
      <w:r>
        <w:t xml:space="preserve">, </w:t>
      </w:r>
      <w:r>
        <w:rPr>
          <w:b/>
        </w:rPr>
        <w:t>Path whitelisting rules</w:t>
      </w:r>
      <w:r>
        <w:t xml:space="preserve">, and </w:t>
      </w:r>
      <w:r>
        <w:rPr>
          <w:b/>
        </w:rPr>
        <w:t>Hash whitelisting rules</w:t>
      </w:r>
      <w:r>
        <w:t xml:space="preserve"> you can see which application whitelisting rules are currently configured on the VMs within a group, according to the rule collection type. For each rule you can see:</w:t>
      </w:r>
    </w:p>
    <w:p w:rsidR="004B2AB6" w:rsidRDefault="004B2AB6" w:rsidP="004B2AB6">
      <w:pPr>
        <w:spacing w:after="285" w:line="259" w:lineRule="auto"/>
        <w:ind w:left="375" w:right="0" w:firstLine="0"/>
        <w:jc w:val="left"/>
      </w:pPr>
      <w:r>
        <w:rPr>
          <w:rFonts w:ascii="Calibri" w:eastAsia="Calibri" w:hAnsi="Calibri" w:cs="Calibri"/>
          <w:noProof/>
          <w:color w:val="000000"/>
          <w:sz w:val="22"/>
        </w:rPr>
        <mc:AlternateContent>
          <mc:Choice Requires="wpg">
            <w:drawing>
              <wp:inline distT="0" distB="0" distL="0" distR="0" wp14:anchorId="3B41D2D9" wp14:editId="67428FDE">
                <wp:extent cx="5672310" cy="1961092"/>
                <wp:effectExtent l="0" t="0" r="0" b="0"/>
                <wp:docPr id="269004" name="Group 269004"/>
                <wp:cNvGraphicFramePr/>
                <a:graphic xmlns:a="http://schemas.openxmlformats.org/drawingml/2006/main">
                  <a:graphicData uri="http://schemas.microsoft.com/office/word/2010/wordprocessingGroup">
                    <wpg:wgp>
                      <wpg:cNvGrpSpPr/>
                      <wpg:grpSpPr>
                        <a:xfrm>
                          <a:off x="0" y="0"/>
                          <a:ext cx="5672310" cy="1961092"/>
                          <a:chOff x="0" y="0"/>
                          <a:chExt cx="5672310" cy="1961092"/>
                        </a:xfrm>
                      </wpg:grpSpPr>
                      <wps:wsp>
                        <wps:cNvPr id="22063" name="Shape 22063"/>
                        <wps:cNvSpPr/>
                        <wps:spPr>
                          <a:xfrm>
                            <a:off x="30488" y="55556"/>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064" name="Rectangle 22064"/>
                        <wps:cNvSpPr/>
                        <wps:spPr>
                          <a:xfrm>
                            <a:off x="169830" y="0"/>
                            <a:ext cx="346515" cy="208416"/>
                          </a:xfrm>
                          <a:prstGeom prst="rect">
                            <a:avLst/>
                          </a:prstGeom>
                          <a:ln>
                            <a:noFill/>
                          </a:ln>
                        </wps:spPr>
                        <wps:txbx>
                          <w:txbxContent>
                            <w:p w:rsidR="004B2AB6" w:rsidRDefault="004B2AB6" w:rsidP="004B2AB6">
                              <w:pPr>
                                <w:spacing w:after="160" w:line="259" w:lineRule="auto"/>
                                <w:ind w:left="0" w:right="0" w:firstLine="0"/>
                                <w:jc w:val="left"/>
                              </w:pPr>
                              <w:r>
                                <w:rPr>
                                  <w:b/>
                                </w:rPr>
                                <w:t>Rule</w:t>
                              </w:r>
                            </w:p>
                          </w:txbxContent>
                        </wps:txbx>
                        <wps:bodyPr horzOverflow="overflow" vert="horz" lIns="0" tIns="0" rIns="0" bIns="0" rtlCol="0">
                          <a:noAutofit/>
                        </wps:bodyPr>
                      </wps:wsp>
                      <wps:wsp>
                        <wps:cNvPr id="268833" name="Rectangle 268833"/>
                        <wps:cNvSpPr/>
                        <wps:spPr>
                          <a:xfrm>
                            <a:off x="434461" y="4"/>
                            <a:ext cx="34488" cy="208417"/>
                          </a:xfrm>
                          <a:prstGeom prst="rect">
                            <a:avLst/>
                          </a:prstGeom>
                          <a:ln>
                            <a:noFill/>
                          </a:ln>
                        </wps:spPr>
                        <wps:txbx>
                          <w:txbxContent>
                            <w:p w:rsidR="004B2AB6" w:rsidRDefault="004B2AB6" w:rsidP="004B2AB6">
                              <w:pPr>
                                <w:spacing w:after="160" w:line="259" w:lineRule="auto"/>
                                <w:ind w:left="0" w:right="0" w:firstLine="0"/>
                                <w:jc w:val="left"/>
                              </w:pPr>
                              <w:r>
                                <w:t>:</w:t>
                              </w:r>
                            </w:p>
                          </w:txbxContent>
                        </wps:txbx>
                        <wps:bodyPr horzOverflow="overflow" vert="horz" lIns="0" tIns="0" rIns="0" bIns="0" rtlCol="0">
                          <a:noAutofit/>
                        </wps:bodyPr>
                      </wps:wsp>
                      <wps:wsp>
                        <wps:cNvPr id="268834" name="Rectangle 268834"/>
                        <wps:cNvSpPr/>
                        <wps:spPr>
                          <a:xfrm>
                            <a:off x="457327" y="4"/>
                            <a:ext cx="6935927" cy="208417"/>
                          </a:xfrm>
                          <a:prstGeom prst="rect">
                            <a:avLst/>
                          </a:prstGeom>
                          <a:ln>
                            <a:noFill/>
                          </a:ln>
                        </wps:spPr>
                        <wps:txbx>
                          <w:txbxContent>
                            <w:p w:rsidR="004B2AB6" w:rsidRDefault="004B2AB6" w:rsidP="004B2AB6">
                              <w:pPr>
                                <w:spacing w:after="160" w:line="259" w:lineRule="auto"/>
                                <w:ind w:left="0" w:right="0" w:firstLine="0"/>
                                <w:jc w:val="left"/>
                              </w:pPr>
                              <w:r>
                                <w:t xml:space="preserve"> The specific parameters according to which an application is examined by AppLocker to determine</w:t>
                              </w:r>
                            </w:p>
                          </w:txbxContent>
                        </wps:txbx>
                        <wps:bodyPr horzOverflow="overflow" vert="horz" lIns="0" tIns="0" rIns="0" bIns="0" rtlCol="0">
                          <a:noAutofit/>
                        </wps:bodyPr>
                      </wps:wsp>
                      <wps:wsp>
                        <wps:cNvPr id="22066" name="Rectangle 22066"/>
                        <wps:cNvSpPr/>
                        <wps:spPr>
                          <a:xfrm>
                            <a:off x="167687" y="190550"/>
                            <a:ext cx="2355959" cy="208416"/>
                          </a:xfrm>
                          <a:prstGeom prst="rect">
                            <a:avLst/>
                          </a:prstGeom>
                          <a:ln>
                            <a:noFill/>
                          </a:ln>
                        </wps:spPr>
                        <wps:txbx>
                          <w:txbxContent>
                            <w:p w:rsidR="004B2AB6" w:rsidRDefault="004B2AB6" w:rsidP="004B2AB6">
                              <w:pPr>
                                <w:spacing w:after="160" w:line="259" w:lineRule="auto"/>
                                <w:ind w:left="0" w:right="0" w:firstLine="0"/>
                                <w:jc w:val="left"/>
                              </w:pPr>
                              <w:r>
                                <w:t xml:space="preserve">if an application </w:t>
                              </w:r>
                              <w:proofErr w:type="gramStart"/>
                              <w:r>
                                <w:t>is allowed to</w:t>
                              </w:r>
                              <w:proofErr w:type="gramEnd"/>
                              <w:r>
                                <w:t xml:space="preserve"> run.</w:t>
                              </w:r>
                            </w:p>
                          </w:txbxContent>
                        </wps:txbx>
                        <wps:bodyPr horzOverflow="overflow" vert="horz" lIns="0" tIns="0" rIns="0" bIns="0" rtlCol="0">
                          <a:noAutofit/>
                        </wps:bodyPr>
                      </wps:wsp>
                      <wps:wsp>
                        <wps:cNvPr id="22067" name="Shape 22067"/>
                        <wps:cNvSpPr/>
                        <wps:spPr>
                          <a:xfrm>
                            <a:off x="30488" y="459532"/>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068" name="Rectangle 22068"/>
                        <wps:cNvSpPr/>
                        <wps:spPr>
                          <a:xfrm>
                            <a:off x="169830" y="403969"/>
                            <a:ext cx="660775" cy="208416"/>
                          </a:xfrm>
                          <a:prstGeom prst="rect">
                            <a:avLst/>
                          </a:prstGeom>
                          <a:ln>
                            <a:noFill/>
                          </a:ln>
                        </wps:spPr>
                        <wps:txbx>
                          <w:txbxContent>
                            <w:p w:rsidR="004B2AB6" w:rsidRDefault="004B2AB6" w:rsidP="004B2AB6">
                              <w:pPr>
                                <w:spacing w:after="160" w:line="259" w:lineRule="auto"/>
                                <w:ind w:left="0" w:right="0" w:firstLine="0"/>
                                <w:jc w:val="left"/>
                              </w:pPr>
                              <w:r>
                                <w:rPr>
                                  <w:b/>
                                </w:rPr>
                                <w:t>File type</w:t>
                              </w:r>
                            </w:p>
                          </w:txbxContent>
                        </wps:txbx>
                        <wps:bodyPr horzOverflow="overflow" vert="horz" lIns="0" tIns="0" rIns="0" bIns="0" rtlCol="0">
                          <a:noAutofit/>
                        </wps:bodyPr>
                      </wps:wsp>
                      <wps:wsp>
                        <wps:cNvPr id="268835" name="Rectangle 268835"/>
                        <wps:cNvSpPr/>
                        <wps:spPr>
                          <a:xfrm>
                            <a:off x="670747" y="403979"/>
                            <a:ext cx="34488" cy="208417"/>
                          </a:xfrm>
                          <a:prstGeom prst="rect">
                            <a:avLst/>
                          </a:prstGeom>
                          <a:ln>
                            <a:noFill/>
                          </a:ln>
                        </wps:spPr>
                        <wps:txbx>
                          <w:txbxContent>
                            <w:p w:rsidR="004B2AB6" w:rsidRDefault="004B2AB6" w:rsidP="004B2AB6">
                              <w:pPr>
                                <w:spacing w:after="160" w:line="259" w:lineRule="auto"/>
                                <w:ind w:left="0" w:right="0" w:firstLine="0"/>
                                <w:jc w:val="left"/>
                              </w:pPr>
                              <w:r>
                                <w:t>:</w:t>
                              </w:r>
                            </w:p>
                          </w:txbxContent>
                        </wps:txbx>
                        <wps:bodyPr horzOverflow="overflow" vert="horz" lIns="0" tIns="0" rIns="0" bIns="0" rtlCol="0">
                          <a:noAutofit/>
                        </wps:bodyPr>
                      </wps:wsp>
                      <wps:wsp>
                        <wps:cNvPr id="268836" name="Rectangle 268836"/>
                        <wps:cNvSpPr/>
                        <wps:spPr>
                          <a:xfrm>
                            <a:off x="693613" y="403979"/>
                            <a:ext cx="6532579" cy="208417"/>
                          </a:xfrm>
                          <a:prstGeom prst="rect">
                            <a:avLst/>
                          </a:prstGeom>
                          <a:ln>
                            <a:noFill/>
                          </a:ln>
                        </wps:spPr>
                        <wps:txbx>
                          <w:txbxContent>
                            <w:p w:rsidR="004B2AB6" w:rsidRDefault="004B2AB6" w:rsidP="004B2AB6">
                              <w:pPr>
                                <w:spacing w:after="160" w:line="259" w:lineRule="auto"/>
                                <w:ind w:left="0" w:right="0" w:firstLine="0"/>
                                <w:jc w:val="left"/>
                              </w:pPr>
                              <w:r>
                                <w:t xml:space="preserve"> The file types that are covered by a specific rule. This can be any of the following: EXE, Script,</w:t>
                              </w:r>
                            </w:p>
                          </w:txbxContent>
                        </wps:txbx>
                        <wps:bodyPr horzOverflow="overflow" vert="horz" lIns="0" tIns="0" rIns="0" bIns="0" rtlCol="0">
                          <a:noAutofit/>
                        </wps:bodyPr>
                      </wps:wsp>
                      <wps:wsp>
                        <wps:cNvPr id="22070" name="Rectangle 22070"/>
                        <wps:cNvSpPr/>
                        <wps:spPr>
                          <a:xfrm>
                            <a:off x="169830" y="594519"/>
                            <a:ext cx="3042452" cy="208416"/>
                          </a:xfrm>
                          <a:prstGeom prst="rect">
                            <a:avLst/>
                          </a:prstGeom>
                          <a:ln>
                            <a:noFill/>
                          </a:ln>
                        </wps:spPr>
                        <wps:txbx>
                          <w:txbxContent>
                            <w:p w:rsidR="004B2AB6" w:rsidRDefault="004B2AB6" w:rsidP="004B2AB6">
                              <w:pPr>
                                <w:spacing w:after="160" w:line="259" w:lineRule="auto"/>
                                <w:ind w:left="0" w:right="0" w:firstLine="0"/>
                                <w:jc w:val="left"/>
                              </w:pPr>
                              <w:r>
                                <w:t>MSI, or any permutation of those file types.</w:t>
                              </w:r>
                            </w:p>
                          </w:txbxContent>
                        </wps:txbx>
                        <wps:bodyPr horzOverflow="overflow" vert="horz" lIns="0" tIns="0" rIns="0" bIns="0" rtlCol="0">
                          <a:noAutofit/>
                        </wps:bodyPr>
                      </wps:wsp>
                      <wps:wsp>
                        <wps:cNvPr id="22071" name="Shape 22071"/>
                        <wps:cNvSpPr/>
                        <wps:spPr>
                          <a:xfrm>
                            <a:off x="30488" y="863501"/>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072" name="Rectangle 22072"/>
                        <wps:cNvSpPr/>
                        <wps:spPr>
                          <a:xfrm>
                            <a:off x="169830" y="807938"/>
                            <a:ext cx="421785" cy="208416"/>
                          </a:xfrm>
                          <a:prstGeom prst="rect">
                            <a:avLst/>
                          </a:prstGeom>
                          <a:ln>
                            <a:noFill/>
                          </a:ln>
                        </wps:spPr>
                        <wps:txbx>
                          <w:txbxContent>
                            <w:p w:rsidR="004B2AB6" w:rsidRDefault="004B2AB6" w:rsidP="004B2AB6">
                              <w:pPr>
                                <w:spacing w:after="160" w:line="259" w:lineRule="auto"/>
                                <w:ind w:left="0" w:right="0" w:firstLine="0"/>
                                <w:jc w:val="left"/>
                              </w:pPr>
                              <w:r>
                                <w:rPr>
                                  <w:b/>
                                </w:rPr>
                                <w:t>Users</w:t>
                              </w:r>
                            </w:p>
                          </w:txbxContent>
                        </wps:txbx>
                        <wps:bodyPr horzOverflow="overflow" vert="horz" lIns="0" tIns="0" rIns="0" bIns="0" rtlCol="0">
                          <a:noAutofit/>
                        </wps:bodyPr>
                      </wps:wsp>
                      <wps:wsp>
                        <wps:cNvPr id="268837" name="Rectangle 268837"/>
                        <wps:cNvSpPr/>
                        <wps:spPr>
                          <a:xfrm>
                            <a:off x="487816" y="807948"/>
                            <a:ext cx="34488" cy="208417"/>
                          </a:xfrm>
                          <a:prstGeom prst="rect">
                            <a:avLst/>
                          </a:prstGeom>
                          <a:ln>
                            <a:noFill/>
                          </a:ln>
                        </wps:spPr>
                        <wps:txbx>
                          <w:txbxContent>
                            <w:p w:rsidR="004B2AB6" w:rsidRDefault="004B2AB6" w:rsidP="004B2AB6">
                              <w:pPr>
                                <w:spacing w:after="160" w:line="259" w:lineRule="auto"/>
                                <w:ind w:left="0" w:right="0" w:firstLine="0"/>
                                <w:jc w:val="left"/>
                              </w:pPr>
                              <w:r>
                                <w:t>:</w:t>
                              </w:r>
                            </w:p>
                          </w:txbxContent>
                        </wps:txbx>
                        <wps:bodyPr horzOverflow="overflow" vert="horz" lIns="0" tIns="0" rIns="0" bIns="0" rtlCol="0">
                          <a:noAutofit/>
                        </wps:bodyPr>
                      </wps:wsp>
                      <wps:wsp>
                        <wps:cNvPr id="268838" name="Rectangle 268838"/>
                        <wps:cNvSpPr/>
                        <wps:spPr>
                          <a:xfrm>
                            <a:off x="510682" y="807948"/>
                            <a:ext cx="6851503" cy="208417"/>
                          </a:xfrm>
                          <a:prstGeom prst="rect">
                            <a:avLst/>
                          </a:prstGeom>
                          <a:ln>
                            <a:noFill/>
                          </a:ln>
                        </wps:spPr>
                        <wps:txbx>
                          <w:txbxContent>
                            <w:p w:rsidR="004B2AB6" w:rsidRDefault="004B2AB6" w:rsidP="004B2AB6">
                              <w:pPr>
                                <w:spacing w:after="160" w:line="259" w:lineRule="auto"/>
                                <w:ind w:left="0" w:right="0" w:firstLine="0"/>
                                <w:jc w:val="left"/>
                              </w:pPr>
                              <w:r>
                                <w:t xml:space="preserve"> Name or number of users who </w:t>
                              </w:r>
                              <w:proofErr w:type="gramStart"/>
                              <w:r>
                                <w:t>are allowed to</w:t>
                              </w:r>
                              <w:proofErr w:type="gramEnd"/>
                              <w:r>
                                <w:t xml:space="preserve"> run an application that is covered by an application</w:t>
                              </w:r>
                            </w:p>
                          </w:txbxContent>
                        </wps:txbx>
                        <wps:bodyPr horzOverflow="overflow" vert="horz" lIns="0" tIns="0" rIns="0" bIns="0" rtlCol="0">
                          <a:noAutofit/>
                        </wps:bodyPr>
                      </wps:wsp>
                      <wps:wsp>
                        <wps:cNvPr id="22074" name="Rectangle 22074"/>
                        <wps:cNvSpPr/>
                        <wps:spPr>
                          <a:xfrm>
                            <a:off x="167687" y="998494"/>
                            <a:ext cx="1159742" cy="208424"/>
                          </a:xfrm>
                          <a:prstGeom prst="rect">
                            <a:avLst/>
                          </a:prstGeom>
                          <a:ln>
                            <a:noFill/>
                          </a:ln>
                        </wps:spPr>
                        <wps:txbx>
                          <w:txbxContent>
                            <w:p w:rsidR="004B2AB6" w:rsidRDefault="004B2AB6" w:rsidP="004B2AB6">
                              <w:pPr>
                                <w:spacing w:after="160" w:line="259" w:lineRule="auto"/>
                                <w:ind w:left="0" w:right="0" w:firstLine="0"/>
                                <w:jc w:val="left"/>
                              </w:pPr>
                              <w:r>
                                <w:t>whitelisting rule.</w:t>
                              </w:r>
                            </w:p>
                          </w:txbxContent>
                        </wps:txbx>
                        <wps:bodyPr horzOverflow="overflow" vert="horz" lIns="0" tIns="0" rIns="0" bIns="0" rtlCol="0">
                          <a:noAutofit/>
                        </wps:bodyPr>
                      </wps:wsp>
                      <pic:pic xmlns:pic="http://schemas.openxmlformats.org/drawingml/2006/picture">
                        <pic:nvPicPr>
                          <pic:cNvPr id="22076" name="Picture 22076"/>
                          <pic:cNvPicPr/>
                        </pic:nvPicPr>
                        <pic:blipFill>
                          <a:blip r:embed="rId166"/>
                          <a:stretch>
                            <a:fillRect/>
                          </a:stretch>
                        </pic:blipFill>
                        <pic:spPr>
                          <a:xfrm>
                            <a:off x="0" y="1191258"/>
                            <a:ext cx="5670862" cy="769835"/>
                          </a:xfrm>
                          <a:prstGeom prst="rect">
                            <a:avLst/>
                          </a:prstGeom>
                        </pic:spPr>
                      </pic:pic>
                    </wpg:wgp>
                  </a:graphicData>
                </a:graphic>
              </wp:inline>
            </w:drawing>
          </mc:Choice>
          <mc:Fallback>
            <w:pict>
              <v:group w14:anchorId="3B41D2D9" id="Group 269004" o:spid="_x0000_s1026" style="width:446.65pt;height:154.4pt;mso-position-horizontal-relative:char;mso-position-vertical-relative:line" coordsize="56723,196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Xiz/kVtZ/68pv/QDRR4s/&#10;5FbWf+vKb/0A0UAHhP8A5FbRv+vKH/0AVq1leE/+RW0b/ryh/wDQBW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">
                <v:shape id="Shape 22063" o:spid="_x0000_s1027" style="position:absolute;left:304;top:555;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" path="m22866,c35495,,45733,10238,45733,22864v,12632,-10238,22870,-22867,22870c10238,45734,,35496,,22864,,10238,10238,,22866,xe" fillcolor="#222" strokecolor="#222" strokeweight=".21172mm">
                  <v:stroke miterlimit="83231f" joinstyle="miter" endcap="square"/>
                  <v:path arrowok="t" textboxrect="0,0,45733,45734"/>
                </v:shape>
                <v:rect id="Rectangle 22064" o:spid="_x0000_s1028" style="position:absolute;left:1698;width:346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" filled="f" stroked="f">
                  <v:textbox inset="0,0,0,0">
                    <w:txbxContent>
                      <w:p w:rsidR="004B2AB6" w:rsidRDefault="004B2AB6" w:rsidP="004B2AB6">
                        <w:pPr>
                          <w:spacing w:after="160" w:line="259" w:lineRule="auto"/>
                          <w:ind w:left="0" w:right="0" w:firstLine="0"/>
                          <w:jc w:val="left"/>
                        </w:pPr>
                        <w:r>
                          <w:rPr>
                            <w:b/>
                          </w:rPr>
                          <w:t>Rule</w:t>
                        </w:r>
                      </w:p>
                    </w:txbxContent>
                  </v:textbox>
                </v:rect>
                <v:rect id="Rectangle 268833" o:spid="_x0000_s1029" style="position:absolute;left:4344;width:34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" filled="f" stroked="f">
                  <v:textbox inset="0,0,0,0">
                    <w:txbxContent>
                      <w:p w:rsidR="004B2AB6" w:rsidRDefault="004B2AB6" w:rsidP="004B2AB6">
                        <w:pPr>
                          <w:spacing w:after="160" w:line="259" w:lineRule="auto"/>
                          <w:ind w:left="0" w:right="0" w:firstLine="0"/>
                          <w:jc w:val="left"/>
                        </w:pPr>
                        <w:r>
                          <w:t>:</w:t>
                        </w:r>
                      </w:p>
                    </w:txbxContent>
                  </v:textbox>
                </v:rect>
                <v:rect id="Rectangle 268834" o:spid="_x0000_s1030" style="position:absolute;left:4573;width:69359;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" filled="f" stroked="f">
                  <v:textbox inset="0,0,0,0">
                    <w:txbxContent>
                      <w:p w:rsidR="004B2AB6" w:rsidRDefault="004B2AB6" w:rsidP="004B2AB6">
                        <w:pPr>
                          <w:spacing w:after="160" w:line="259" w:lineRule="auto"/>
                          <w:ind w:left="0" w:right="0" w:firstLine="0"/>
                          <w:jc w:val="left"/>
                        </w:pPr>
                        <w:r>
                          <w:t xml:space="preserve"> The specific parameters according to which an application is examined by AppLocker to determine</w:t>
                        </w:r>
                      </w:p>
                    </w:txbxContent>
                  </v:textbox>
                </v:rect>
                <v:rect id="Rectangle 22066" o:spid="_x0000_s1031" style="position:absolute;left:1676;top:1905;width:2356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" filled="f" stroked="f">
                  <v:textbox inset="0,0,0,0">
                    <w:txbxContent>
                      <w:p w:rsidR="004B2AB6" w:rsidRDefault="004B2AB6" w:rsidP="004B2AB6">
                        <w:pPr>
                          <w:spacing w:after="160" w:line="259" w:lineRule="auto"/>
                          <w:ind w:left="0" w:right="0" w:firstLine="0"/>
                          <w:jc w:val="left"/>
                        </w:pPr>
                        <w:r>
                          <w:t xml:space="preserve">if an application </w:t>
                        </w:r>
                        <w:proofErr w:type="gramStart"/>
                        <w:r>
                          <w:t>is allowed to</w:t>
                        </w:r>
                        <w:proofErr w:type="gramEnd"/>
                        <w:r>
                          <w:t xml:space="preserve"> run.</w:t>
                        </w:r>
                      </w:p>
                    </w:txbxContent>
                  </v:textbox>
                </v:rect>
                <v:shape id="Shape 22067" o:spid="_x0000_s1032" style="position:absolute;left:304;top:4595;width:458;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" path="m22866,c35495,,45733,10238,45733,22864v,12625,-10238,22863,-22867,22863c10238,45727,,35489,,22864,,10238,10238,,22866,xe" fillcolor="#222" strokecolor="#222" strokeweight=".21172mm">
                  <v:stroke miterlimit="83231f" joinstyle="miter" endcap="square"/>
                  <v:path arrowok="t" textboxrect="0,0,45733,45727"/>
                </v:shape>
                <v:rect id="Rectangle 22068" o:spid="_x0000_s1033" style="position:absolute;left:1698;top:4039;width:660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" filled="f" stroked="f">
                  <v:textbox inset="0,0,0,0">
                    <w:txbxContent>
                      <w:p w:rsidR="004B2AB6" w:rsidRDefault="004B2AB6" w:rsidP="004B2AB6">
                        <w:pPr>
                          <w:spacing w:after="160" w:line="259" w:lineRule="auto"/>
                          <w:ind w:left="0" w:right="0" w:firstLine="0"/>
                          <w:jc w:val="left"/>
                        </w:pPr>
                        <w:r>
                          <w:rPr>
                            <w:b/>
                          </w:rPr>
                          <w:t>File type</w:t>
                        </w:r>
                      </w:p>
                    </w:txbxContent>
                  </v:textbox>
                </v:rect>
                <v:rect id="Rectangle 268835" o:spid="_x0000_s1034" style="position:absolute;left:6707;top:4039;width:34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" filled="f" stroked="f">
                  <v:textbox inset="0,0,0,0">
                    <w:txbxContent>
                      <w:p w:rsidR="004B2AB6" w:rsidRDefault="004B2AB6" w:rsidP="004B2AB6">
                        <w:pPr>
                          <w:spacing w:after="160" w:line="259" w:lineRule="auto"/>
                          <w:ind w:left="0" w:right="0" w:firstLine="0"/>
                          <w:jc w:val="left"/>
                        </w:pPr>
                        <w:r>
                          <w:t>:</w:t>
                        </w:r>
                      </w:p>
                    </w:txbxContent>
                  </v:textbox>
                </v:rect>
                <v:rect id="Rectangle 268836" o:spid="_x0000_s1035" style="position:absolute;left:6936;top:4039;width:6532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" filled="f" stroked="f">
                  <v:textbox inset="0,0,0,0">
                    <w:txbxContent>
                      <w:p w:rsidR="004B2AB6" w:rsidRDefault="004B2AB6" w:rsidP="004B2AB6">
                        <w:pPr>
                          <w:spacing w:after="160" w:line="259" w:lineRule="auto"/>
                          <w:ind w:left="0" w:right="0" w:firstLine="0"/>
                          <w:jc w:val="left"/>
                        </w:pPr>
                        <w:r>
                          <w:t xml:space="preserve"> The file types that are covered by a specific rule. This can be any of the following: EXE, Script,</w:t>
                        </w:r>
                      </w:p>
                    </w:txbxContent>
                  </v:textbox>
                </v:rect>
                <v:rect id="Rectangle 22070" o:spid="_x0000_s1036" style="position:absolute;left:1698;top:5945;width:30424;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" filled="f" stroked="f">
                  <v:textbox inset="0,0,0,0">
                    <w:txbxContent>
                      <w:p w:rsidR="004B2AB6" w:rsidRDefault="004B2AB6" w:rsidP="004B2AB6">
                        <w:pPr>
                          <w:spacing w:after="160" w:line="259" w:lineRule="auto"/>
                          <w:ind w:left="0" w:right="0" w:firstLine="0"/>
                          <w:jc w:val="left"/>
                        </w:pPr>
                        <w:r>
                          <w:t>MSI, or any permutation of those file types.</w:t>
                        </w:r>
                      </w:p>
                    </w:txbxContent>
                  </v:textbox>
                </v:rect>
                <v:shape id="Shape 22071" o:spid="_x0000_s1037" style="position:absolute;left:304;top:8635;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" path="m22866,c35495,,45733,10238,45733,22870v,12626,-10238,22864,-22867,22864c10238,45734,,35496,,22870,,10238,10238,,22866,xe" fillcolor="#222" strokecolor="#222" strokeweight=".21172mm">
                  <v:stroke miterlimit="83231f" joinstyle="miter" endcap="square"/>
                  <v:path arrowok="t" textboxrect="0,0,45733,45734"/>
                </v:shape>
                <v:rect id="Rectangle 22072" o:spid="_x0000_s1038" style="position:absolute;left:1698;top:8079;width:421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49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eonh/064AnLzBwAA//8DAFBLAQItABQABgAIAAAAIQDb4fbL7gAAAIUBAAATAAAAAAAA&#10;AAAAAAAAAAAAAABbQ29udGVudF9UeXBlc10ueG1sUEsBAi0AFAAGAAgAAAAhAFr0LFu/AAAAFQEA&#10;AAsAAAAAAAAAAAAAAAAAHwEAAF9yZWxzLy5yZWxzUEsBAi0AFAAGAAgAAAAhAPC0vj3HAAAA3gAA&#10;AA8AAAAAAAAAAAAAAAAABwIAAGRycy9kb3ducmV2LnhtbFBLBQYAAAAAAwADALcAAAD7AgAAAAA=&#10;" filled="f" stroked="f">
                  <v:textbox inset="0,0,0,0">
                    <w:txbxContent>
                      <w:p w:rsidR="004B2AB6" w:rsidRDefault="004B2AB6" w:rsidP="004B2AB6">
                        <w:pPr>
                          <w:spacing w:after="160" w:line="259" w:lineRule="auto"/>
                          <w:ind w:left="0" w:right="0" w:firstLine="0"/>
                          <w:jc w:val="left"/>
                        </w:pPr>
                        <w:r>
                          <w:rPr>
                            <w:b/>
                          </w:rPr>
                          <w:t>Users</w:t>
                        </w:r>
                      </w:p>
                    </w:txbxContent>
                  </v:textbox>
                </v:rect>
                <v:rect id="Rectangle 268837" o:spid="_x0000_s1039" style="position:absolute;left:4878;top:8079;width:34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" filled="f" stroked="f">
                  <v:textbox inset="0,0,0,0">
                    <w:txbxContent>
                      <w:p w:rsidR="004B2AB6" w:rsidRDefault="004B2AB6" w:rsidP="004B2AB6">
                        <w:pPr>
                          <w:spacing w:after="160" w:line="259" w:lineRule="auto"/>
                          <w:ind w:left="0" w:right="0" w:firstLine="0"/>
                          <w:jc w:val="left"/>
                        </w:pPr>
                        <w:r>
                          <w:t>:</w:t>
                        </w:r>
                      </w:p>
                    </w:txbxContent>
                  </v:textbox>
                </v:rect>
                <v:rect id="Rectangle 268838" o:spid="_x0000_s1040" style="position:absolute;left:5106;top:8079;width:6851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" filled="f" stroked="f">
                  <v:textbox inset="0,0,0,0">
                    <w:txbxContent>
                      <w:p w:rsidR="004B2AB6" w:rsidRDefault="004B2AB6" w:rsidP="004B2AB6">
                        <w:pPr>
                          <w:spacing w:after="160" w:line="259" w:lineRule="auto"/>
                          <w:ind w:left="0" w:right="0" w:firstLine="0"/>
                          <w:jc w:val="left"/>
                        </w:pPr>
                        <w:r>
                          <w:t xml:space="preserve"> Name or number of users who </w:t>
                        </w:r>
                        <w:proofErr w:type="gramStart"/>
                        <w:r>
                          <w:t>are allowed to</w:t>
                        </w:r>
                        <w:proofErr w:type="gramEnd"/>
                        <w:r>
                          <w:t xml:space="preserve"> run an application that is covered by an application</w:t>
                        </w:r>
                      </w:p>
                    </w:txbxContent>
                  </v:textbox>
                </v:rect>
                <v:rect id="Rectangle 22074" o:spid="_x0000_s1041" style="position:absolute;left:1676;top:9984;width:11598;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PSxwAAAN4AAAAPAAAAZHJzL2Rvd25yZXYueG1sRI9Pa8JA&#10;FMTvhX6H5Qm91Y2h+C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BARg9LHAAAA3gAA&#10;AA8AAAAAAAAAAAAAAAAABwIAAGRycy9kb3ducmV2LnhtbFBLBQYAAAAAAwADALcAAAD7AgAAAAA=&#10;" filled="f" stroked="f">
                  <v:textbox inset="0,0,0,0">
                    <w:txbxContent>
                      <w:p w:rsidR="004B2AB6" w:rsidRDefault="004B2AB6" w:rsidP="004B2AB6">
                        <w:pPr>
                          <w:spacing w:after="160" w:line="259" w:lineRule="auto"/>
                          <w:ind w:left="0" w:right="0" w:firstLine="0"/>
                          <w:jc w:val="left"/>
                        </w:pPr>
                        <w:r>
                          <w:t>whitelisting rule.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76" o:spid="_x0000_s1042" type="#_x0000_t75" style="position:absolute;top:11912;width:56708;height: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">
                  <v:imagedata r:id="rId167" o:title=""/>
                </v:shape>
                <w10:anchorlock/>
              </v:group>
            </w:pict>
          </mc:Fallback>
        </mc:AlternateContent>
      </w:r>
    </w:p>
    <w:p w:rsidR="004B2AB6" w:rsidRDefault="004B2AB6" w:rsidP="004B2AB6">
      <w:pPr>
        <w:numPr>
          <w:ilvl w:val="0"/>
          <w:numId w:val="114"/>
        </w:numPr>
        <w:spacing w:after="129"/>
        <w:ind w:right="246" w:hanging="255"/>
        <w:jc w:val="left"/>
      </w:pPr>
      <w:r>
        <w:t>Click on the three dots at the end of each line if you want to delete the specific rule or edit the allowed users.</w:t>
      </w:r>
    </w:p>
    <w:p w:rsidR="004B2AB6" w:rsidRDefault="004B2AB6" w:rsidP="004B2AB6">
      <w:pPr>
        <w:numPr>
          <w:ilvl w:val="0"/>
          <w:numId w:val="114"/>
        </w:numPr>
        <w:spacing w:after="114"/>
        <w:ind w:right="246" w:hanging="255"/>
        <w:jc w:val="left"/>
      </w:pPr>
      <w:r>
        <w:t xml:space="preserve">After making changes to an </w:t>
      </w:r>
      <w:r>
        <w:rPr>
          <w:b/>
        </w:rPr>
        <w:t>Adaptive application controls</w:t>
      </w:r>
      <w:r>
        <w:t xml:space="preserve"> policy, click </w:t>
      </w:r>
      <w:r>
        <w:rPr>
          <w:b/>
        </w:rPr>
        <w:t>Save</w:t>
      </w:r>
      <w:r>
        <w:t>.</w:t>
      </w:r>
    </w:p>
    <w:p w:rsidR="004B2AB6" w:rsidRDefault="004B2AB6" w:rsidP="004B2AB6">
      <w:pPr>
        <w:pStyle w:val="Heading2"/>
        <w:spacing w:after="5" w:line="258" w:lineRule="auto"/>
        <w:ind w:left="112" w:right="370" w:hanging="7"/>
      </w:pPr>
      <w:r>
        <w:rPr>
          <w:b/>
          <w:sz w:val="25"/>
        </w:rPr>
        <w:t>Not recommended list</w:t>
      </w:r>
    </w:p>
    <w:p w:rsidR="004B2AB6" w:rsidRDefault="004B2AB6" w:rsidP="004B2AB6">
      <w:pPr>
        <w:ind w:left="106" w:right="65"/>
      </w:pPr>
      <w:r>
        <w:t>Security Center only recommends application whitelisting policies for virtual machines running a stable set of applications. Recommendations are not created if applications on the associated VMs keep changing.</w:t>
      </w:r>
    </w:p>
    <w:p w:rsidR="004B2AB6" w:rsidRDefault="004B2AB6" w:rsidP="004B2AB6">
      <w:pPr>
        <w:spacing w:after="285" w:line="259" w:lineRule="auto"/>
        <w:ind w:left="111" w:right="0" w:firstLine="0"/>
        <w:jc w:val="left"/>
      </w:pPr>
      <w:r>
        <w:rPr>
          <w:noProof/>
        </w:rPr>
        <w:lastRenderedPageBreak/>
        <w:drawing>
          <wp:inline distT="0" distB="0" distL="0" distR="0" wp14:anchorId="7F962AF6" wp14:editId="3EFB0E1D">
            <wp:extent cx="6029102" cy="2942141"/>
            <wp:effectExtent l="0" t="0" r="0" b="0"/>
            <wp:docPr id="22091" name="Picture 22091"/>
            <wp:cNvGraphicFramePr/>
            <a:graphic xmlns:a="http://schemas.openxmlformats.org/drawingml/2006/main">
              <a:graphicData uri="http://schemas.openxmlformats.org/drawingml/2006/picture">
                <pic:pic xmlns:pic="http://schemas.openxmlformats.org/drawingml/2006/picture">
                  <pic:nvPicPr>
                    <pic:cNvPr id="22091" name="Picture 22091"/>
                    <pic:cNvPicPr/>
                  </pic:nvPicPr>
                  <pic:blipFill>
                    <a:blip r:embed="rId168"/>
                    <a:stretch>
                      <a:fillRect/>
                    </a:stretch>
                  </pic:blipFill>
                  <pic:spPr>
                    <a:xfrm>
                      <a:off x="0" y="0"/>
                      <a:ext cx="6029102" cy="2942141"/>
                    </a:xfrm>
                    <a:prstGeom prst="rect">
                      <a:avLst/>
                    </a:prstGeom>
                  </pic:spPr>
                </pic:pic>
              </a:graphicData>
            </a:graphic>
          </wp:inline>
        </w:drawing>
      </w:r>
    </w:p>
    <w:p w:rsidR="004B2AB6" w:rsidRDefault="004B2AB6" w:rsidP="004B2AB6">
      <w:pPr>
        <w:spacing w:after="114"/>
        <w:ind w:left="106" w:right="65"/>
      </w:pPr>
      <w:r>
        <w:t>The list contains:</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59296" behindDoc="0" locked="0" layoutInCell="1" allowOverlap="1" wp14:anchorId="405933FE" wp14:editId="392C7FB9">
                <wp:simplePos x="0" y="0"/>
                <wp:positionH relativeFrom="column">
                  <wp:posOffset>100755</wp:posOffset>
                </wp:positionH>
                <wp:positionV relativeFrom="paragraph">
                  <wp:posOffset>55552</wp:posOffset>
                </wp:positionV>
                <wp:extent cx="45733" cy="259153"/>
                <wp:effectExtent l="0" t="0" r="0" b="0"/>
                <wp:wrapSquare wrapText="bothSides"/>
                <wp:docPr id="269006" name="Group 269006"/>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22093" name="Shape 22093"/>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096" name="Shape 22096"/>
                        <wps:cNvSpPr/>
                        <wps:spPr>
                          <a:xfrm>
                            <a:off x="0" y="21342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6F2CD81D" id="Group 269006" o:spid="_x0000_s1026" style="position:absolute;margin-left:7.95pt;margin-top:4.35pt;width:3.6pt;height:20.4pt;z-index:251959296" coordsize="45733,25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">
                <v:shape id="Shape 22093"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" path="m22866,c35495,,45733,10238,45733,22864v,12632,-10238,22870,-22867,22870c10238,45734,,35496,,22864,,10238,10238,,22866,xe" fillcolor="#222" strokecolor="#222" strokeweight=".21172mm">
                  <v:stroke miterlimit="83231f" joinstyle="miter" endcap="square"/>
                  <v:path arrowok="t" textboxrect="0,0,45733,45734"/>
                </v:shape>
                <v:shape id="Shape 22096" o:spid="_x0000_s1028" style="position:absolute;top:213420;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" path="m22866,c35495,,45733,10238,45733,22864v,12632,-10238,22870,-22867,22870c10238,45734,,35496,,22864,,10238,10238,,22866,xe" fillcolor="#222" strokecolor="#222" strokeweight=".21172mm">
                  <v:stroke miterlimit="83231f" joinstyle="miter" endcap="square"/>
                  <v:path arrowok="t" textboxrect="0,0,45733,45734"/>
                </v:shape>
                <w10:wrap type="square"/>
              </v:group>
            </w:pict>
          </mc:Fallback>
        </mc:AlternateContent>
      </w:r>
      <w:r>
        <w:rPr>
          <w:b/>
        </w:rPr>
        <w:t>NAME</w:t>
      </w:r>
      <w:r>
        <w:t>: the name of the subscription and group</w:t>
      </w:r>
    </w:p>
    <w:p w:rsidR="004B2AB6" w:rsidRDefault="004B2AB6" w:rsidP="004B2AB6">
      <w:pPr>
        <w:ind w:left="106" w:right="65"/>
      </w:pPr>
      <w:r>
        <w:rPr>
          <w:b/>
        </w:rPr>
        <w:t>VMs</w:t>
      </w:r>
      <w:r>
        <w:t>: the number of virtual machines in the group</w:t>
      </w:r>
    </w:p>
    <w:p w:rsidR="004B2AB6" w:rsidRDefault="004B2AB6" w:rsidP="004B2AB6">
      <w:pPr>
        <w:spacing w:after="369"/>
        <w:ind w:left="106" w:right="324"/>
      </w:pPr>
      <w:r>
        <w:t>Azure Security Center enables you to define an application whitelisting policy on non-recommended groups of VMs as well. Follow the same principles as were previously described, to configure an application whitelisting policy on those groups as well.</w:t>
      </w:r>
    </w:p>
    <w:p w:rsidR="004B2AB6" w:rsidRDefault="004B2AB6" w:rsidP="004B2AB6">
      <w:pPr>
        <w:spacing w:after="359"/>
        <w:ind w:left="37" w:right="65"/>
      </w:pPr>
    </w:p>
    <w:p w:rsidR="00925F8A" w:rsidRDefault="00925F8A" w:rsidP="004B2AB6">
      <w:pPr>
        <w:spacing w:after="359"/>
        <w:ind w:left="37" w:right="65"/>
      </w:pPr>
    </w:p>
    <w:p w:rsidR="004B2AB6" w:rsidRPr="004B2AB6" w:rsidRDefault="004B2AB6" w:rsidP="004B2AB6">
      <w:pPr>
        <w:spacing w:after="359"/>
        <w:ind w:left="37" w:right="65"/>
        <w:rPr>
          <w:b/>
          <w:sz w:val="52"/>
        </w:rPr>
      </w:pPr>
      <w:r w:rsidRPr="004B2AB6">
        <w:rPr>
          <w:b/>
          <w:sz w:val="52"/>
        </w:rPr>
        <w:t>File Integr</w:t>
      </w:r>
      <w:r>
        <w:rPr>
          <w:b/>
          <w:sz w:val="52"/>
        </w:rPr>
        <w:t>ity</w:t>
      </w:r>
      <w:r w:rsidRPr="004B2AB6">
        <w:rPr>
          <w:b/>
          <w:sz w:val="52"/>
        </w:rPr>
        <w:t xml:space="preserve"> Monitoring</w:t>
      </w:r>
    </w:p>
    <w:p w:rsidR="004B2AB6" w:rsidRDefault="004B2AB6" w:rsidP="004B2AB6">
      <w:pPr>
        <w:spacing w:after="359"/>
        <w:ind w:left="37" w:right="65"/>
      </w:pPr>
      <w:r>
        <w:t>Learn how to configure File Integrity Monitoring (FIM) in Azure Security Center using this walkthrough.</w:t>
      </w:r>
    </w:p>
    <w:p w:rsidR="004B2AB6" w:rsidRDefault="004B2AB6" w:rsidP="004B2AB6">
      <w:pPr>
        <w:spacing w:after="3" w:line="259" w:lineRule="auto"/>
        <w:ind w:left="99" w:right="0" w:hanging="10"/>
        <w:jc w:val="left"/>
      </w:pPr>
      <w:r>
        <w:rPr>
          <w:sz w:val="43"/>
        </w:rPr>
        <w:t>What is FIM in Security Center?</w:t>
      </w:r>
    </w:p>
    <w:p w:rsidR="004B2AB6" w:rsidRDefault="004B2AB6" w:rsidP="004B2AB6">
      <w:pPr>
        <w:spacing w:after="162" w:line="222" w:lineRule="auto"/>
        <w:ind w:left="91" w:right="25"/>
        <w:jc w:val="left"/>
      </w:pPr>
      <w:r>
        <w:t>File Integrity Monitoring (FIM), also known as change monitoring, examines files and registries of operating system, application software, and others for changes that might indicate an attack. A comparison method is used to determine if the current state of the file is different from the last scan of the file. You can leverage this comparison to determine if valid or suspicious modifications have been made to your files.</w:t>
      </w:r>
    </w:p>
    <w:p w:rsidR="004B2AB6" w:rsidRDefault="004B2AB6" w:rsidP="004B2AB6">
      <w:pPr>
        <w:spacing w:after="162" w:line="222" w:lineRule="auto"/>
        <w:ind w:left="91" w:right="25"/>
        <w:jc w:val="left"/>
      </w:pPr>
      <w:r>
        <w:t>Security Center’s File Integrity Monitoring validates the integrity of Windows files, Windows registry, and Linux files. You select the files that you want monitored by enabling FIM. Security Center monitors files with FIM enabled for activity such as:</w:t>
      </w:r>
    </w:p>
    <w:p w:rsidR="004B2AB6" w:rsidRDefault="004B2AB6" w:rsidP="004B2AB6">
      <w:pPr>
        <w:ind w:left="106" w:right="65"/>
      </w:pPr>
      <w:r>
        <w:rPr>
          <w:rFonts w:ascii="Calibri" w:eastAsia="Calibri" w:hAnsi="Calibri" w:cs="Calibri"/>
          <w:noProof/>
          <w:color w:val="000000"/>
          <w:sz w:val="22"/>
        </w:rPr>
        <w:lastRenderedPageBreak/>
        <mc:AlternateContent>
          <mc:Choice Requires="wpg">
            <w:drawing>
              <wp:anchor distT="0" distB="0" distL="114300" distR="114300" simplePos="0" relativeHeight="251961344" behindDoc="0" locked="0" layoutInCell="1" allowOverlap="1" wp14:anchorId="467230B5" wp14:editId="25C35F68">
                <wp:simplePos x="0" y="0"/>
                <wp:positionH relativeFrom="column">
                  <wp:posOffset>47400</wp:posOffset>
                </wp:positionH>
                <wp:positionV relativeFrom="paragraph">
                  <wp:posOffset>55556</wp:posOffset>
                </wp:positionV>
                <wp:extent cx="45733" cy="472572"/>
                <wp:effectExtent l="0" t="0" r="0" b="0"/>
                <wp:wrapSquare wrapText="bothSides"/>
                <wp:docPr id="269109" name="Group 269109"/>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22262" name="Shape 22262"/>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264" name="Shape 22264"/>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269" name="Shape 22269"/>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243FD86B" id="Group 269109" o:spid="_x0000_s1026" style="position:absolute;margin-left:3.75pt;margin-top:4.35pt;width:3.6pt;height:37.2pt;z-index:251961344" coordsize="45733,472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">
                <v:shape id="Shape 22262"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" path="m22866,c35495,,45733,10237,45733,22866v,12629,-10238,22866,-22867,22866c10238,45732,,35495,,22866,,10237,10238,,22866,xe" fillcolor="#222" strokecolor="#222" strokeweight=".21172mm">
                  <v:stroke miterlimit="83231f" joinstyle="miter" endcap="square"/>
                  <v:path arrowok="t" textboxrect="0,0,45733,45732"/>
                </v:shape>
                <v:shape id="Shape 22264" o:spid="_x0000_s1028" style="position:absolute;top:213420;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" path="m22866,c35495,,45733,10237,45733,22866v,12629,-10238,22866,-22867,22866c10238,45732,,35495,,22866,,10237,10238,,22866,xe" fillcolor="#222" strokecolor="#222" strokeweight=".21172mm">
                  <v:stroke miterlimit="83231f" joinstyle="miter" endcap="square"/>
                  <v:path arrowok="t" textboxrect="0,0,45733,45732"/>
                </v:shape>
                <v:shape id="Shape 22269" o:spid="_x0000_s1029" style="position:absolute;top:426839;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" path="m22866,c35495,,45733,10237,45733,22866v,12629,-10238,22866,-22867,22866c10238,45732,,35495,,22866,,10237,10238,,22866,xe" fillcolor="#222" strokecolor="#222" strokeweight=".21172mm">
                  <v:stroke miterlimit="83231f" joinstyle="miter" endcap="square"/>
                  <v:path arrowok="t" textboxrect="0,0,45733,45732"/>
                </v:shape>
                <w10:wrap type="square"/>
              </v:group>
            </w:pict>
          </mc:Fallback>
        </mc:AlternateContent>
      </w:r>
      <w:r>
        <w:t>File and Registry creation and removal</w:t>
      </w:r>
    </w:p>
    <w:p w:rsidR="004B2AB6" w:rsidRDefault="004B2AB6" w:rsidP="004B2AB6">
      <w:pPr>
        <w:spacing w:after="148"/>
        <w:ind w:left="106" w:right="1811"/>
      </w:pPr>
      <w:r>
        <w:t xml:space="preserve">File modifications (changes in file size, access control lists, and hash of the content) Registry modifications (changes in size, access </w:t>
      </w:r>
      <w:proofErr w:type="spellStart"/>
      <w:r>
        <w:t>conrol</w:t>
      </w:r>
      <w:proofErr w:type="spellEnd"/>
      <w:r>
        <w:t xml:space="preserve"> lists, type, and the content)</w:t>
      </w:r>
    </w:p>
    <w:p w:rsidR="004B2AB6" w:rsidRDefault="004B2AB6" w:rsidP="004B2AB6">
      <w:pPr>
        <w:spacing w:after="357"/>
        <w:ind w:left="37" w:right="65"/>
      </w:pPr>
      <w:r>
        <w:t>Security Center recommends entities to monitor, which you can easily enable FIM on. You can also define your own FIM policies or entities to monitor. This walkthrough shows you how.</w:t>
      </w:r>
    </w:p>
    <w:p w:rsidR="004B2AB6" w:rsidRDefault="004B2AB6" w:rsidP="004B2AB6">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777" w:line="220" w:lineRule="auto"/>
        <w:ind w:left="269" w:right="106"/>
        <w:jc w:val="left"/>
      </w:pPr>
      <w:r>
        <w:rPr>
          <w:color w:val="333333"/>
          <w:sz w:val="23"/>
        </w:rPr>
        <w:t xml:space="preserve">The File Integrity Monitoring (FIM) feature works for Windows and Linux computers and VMs and is available on the Standard tier of Security Center. See </w:t>
      </w:r>
      <w:r>
        <w:rPr>
          <w:color w:val="0050C5"/>
          <w:sz w:val="23"/>
        </w:rPr>
        <w:t>Pricing</w:t>
      </w:r>
      <w:r>
        <w:rPr>
          <w:color w:val="333333"/>
          <w:sz w:val="23"/>
        </w:rPr>
        <w:t xml:space="preserve"> to learn more about Security Center's pricing tiers. FIM uploads data to the Log Analytics workspace. Data charges apply, based on the amount of data you upload. See </w:t>
      </w:r>
      <w:hyperlink r:id="rId169">
        <w:r>
          <w:rPr>
            <w:color w:val="007BB8"/>
            <w:sz w:val="23"/>
          </w:rPr>
          <w:t>Log Analytics pricing</w:t>
        </w:r>
      </w:hyperlink>
      <w:r>
        <w:rPr>
          <w:color w:val="333333"/>
          <w:sz w:val="23"/>
        </w:rPr>
        <w:t xml:space="preserve"> to learn more.</w:t>
      </w:r>
    </w:p>
    <w:p w:rsidR="004B2AB6" w:rsidRDefault="004B2AB6" w:rsidP="004B2AB6">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FIM uses the Azure Change Tracking solution to track and identify changes in your environment. When File Integrity Monitoring is enabled, you have a </w:t>
      </w:r>
      <w:r>
        <w:rPr>
          <w:b/>
          <w:color w:val="333333"/>
          <w:sz w:val="23"/>
        </w:rPr>
        <w:t>Change Tracking</w:t>
      </w:r>
      <w:r>
        <w:rPr>
          <w:color w:val="333333"/>
          <w:sz w:val="23"/>
        </w:rPr>
        <w:t xml:space="preserve"> resource of type Solution. If you remove the </w:t>
      </w:r>
      <w:r>
        <w:rPr>
          <w:b/>
          <w:color w:val="333333"/>
          <w:sz w:val="23"/>
        </w:rPr>
        <w:t xml:space="preserve">Change Tracking </w:t>
      </w:r>
      <w:r>
        <w:rPr>
          <w:color w:val="333333"/>
          <w:sz w:val="23"/>
        </w:rPr>
        <w:t>resource, you disable the File Integrity Monitoring feature in Security Center.</w:t>
      </w:r>
    </w:p>
    <w:p w:rsidR="004B2AB6" w:rsidRDefault="004B2AB6" w:rsidP="004B2AB6">
      <w:pPr>
        <w:spacing w:after="3" w:line="259" w:lineRule="auto"/>
        <w:ind w:left="99" w:right="0" w:hanging="10"/>
        <w:jc w:val="left"/>
      </w:pPr>
      <w:r>
        <w:rPr>
          <w:sz w:val="43"/>
        </w:rPr>
        <w:t>Which files should I monitor?</w:t>
      </w:r>
    </w:p>
    <w:p w:rsidR="004B2AB6" w:rsidRDefault="004B2AB6" w:rsidP="004B2AB6">
      <w:pPr>
        <w:spacing w:after="129"/>
        <w:ind w:left="34" w:right="204"/>
      </w:pPr>
      <w:r>
        <w:t>You should think about the files that are critical for your system and applications when choosing which files to monitor. Consider choosing files that you don’t expect to change without planning. Choosing files that are frequently changed by applications or operating system (such as log files and text files) create a lot of noise which make it difficult to identify an attack.</w:t>
      </w:r>
    </w:p>
    <w:p w:rsidR="004B2AB6" w:rsidRDefault="004B2AB6" w:rsidP="004B2AB6">
      <w:pPr>
        <w:spacing w:after="369"/>
        <w:ind w:left="34" w:right="65"/>
      </w:pPr>
      <w:r>
        <w:t>Security Center recommends which files you should monitor as a default according to known attack patterns that include file and registry changes.</w:t>
      </w:r>
    </w:p>
    <w:p w:rsidR="004B2AB6" w:rsidRDefault="004B2AB6" w:rsidP="004B2AB6">
      <w:pPr>
        <w:pStyle w:val="Heading2"/>
        <w:ind w:left="99"/>
      </w:pPr>
      <w:r>
        <w:t>Using File Integrity Monitoring</w:t>
      </w:r>
    </w:p>
    <w:p w:rsidR="004B2AB6" w:rsidRDefault="004B2AB6" w:rsidP="004B2AB6">
      <w:pPr>
        <w:numPr>
          <w:ilvl w:val="0"/>
          <w:numId w:val="115"/>
        </w:numPr>
        <w:ind w:left="322" w:right="186" w:hanging="255"/>
        <w:jc w:val="left"/>
      </w:pPr>
      <w:r>
        <w:t xml:space="preserve">Open the </w:t>
      </w:r>
      <w:r>
        <w:rPr>
          <w:b/>
        </w:rPr>
        <w:t>Security Center</w:t>
      </w:r>
      <w:r>
        <w:t xml:space="preserve"> dashboard.</w:t>
      </w:r>
    </w:p>
    <w:p w:rsidR="004B2AB6" w:rsidRDefault="004B2AB6" w:rsidP="004B2AB6">
      <w:pPr>
        <w:numPr>
          <w:ilvl w:val="0"/>
          <w:numId w:val="115"/>
        </w:numPr>
        <w:spacing w:after="3" w:line="260" w:lineRule="auto"/>
        <w:ind w:left="322" w:right="186" w:hanging="255"/>
        <w:jc w:val="left"/>
      </w:pPr>
      <w:r>
        <w:t xml:space="preserve">In the left pane under </w:t>
      </w:r>
      <w:r>
        <w:rPr>
          <w:b/>
        </w:rPr>
        <w:t>Advanced Cloud Defense</w:t>
      </w:r>
      <w:r>
        <w:t xml:space="preserve">, select </w:t>
      </w:r>
      <w:r>
        <w:rPr>
          <w:b/>
        </w:rPr>
        <w:t>File Integrity Monitoring</w:t>
      </w:r>
      <w:r>
        <w:t xml:space="preserve">. </w:t>
      </w:r>
    </w:p>
    <w:p w:rsidR="004B2AB6" w:rsidRDefault="004B2AB6" w:rsidP="004B2AB6">
      <w:pPr>
        <w:spacing w:after="309" w:line="259" w:lineRule="auto"/>
        <w:ind w:left="291" w:right="0" w:firstLine="0"/>
        <w:jc w:val="left"/>
      </w:pPr>
      <w:r>
        <w:rPr>
          <w:noProof/>
        </w:rPr>
        <w:lastRenderedPageBreak/>
        <w:drawing>
          <wp:inline distT="0" distB="0" distL="0" distR="0" wp14:anchorId="532FCF7A" wp14:editId="6C376C16">
            <wp:extent cx="5907148" cy="4283635"/>
            <wp:effectExtent l="0" t="0" r="0" b="0"/>
            <wp:docPr id="22337" name="Picture 22337"/>
            <wp:cNvGraphicFramePr/>
            <a:graphic xmlns:a="http://schemas.openxmlformats.org/drawingml/2006/main">
              <a:graphicData uri="http://schemas.openxmlformats.org/drawingml/2006/picture">
                <pic:pic xmlns:pic="http://schemas.openxmlformats.org/drawingml/2006/picture">
                  <pic:nvPicPr>
                    <pic:cNvPr id="22337" name="Picture 22337"/>
                    <pic:cNvPicPr/>
                  </pic:nvPicPr>
                  <pic:blipFill>
                    <a:blip r:embed="rId170"/>
                    <a:stretch>
                      <a:fillRect/>
                    </a:stretch>
                  </pic:blipFill>
                  <pic:spPr>
                    <a:xfrm>
                      <a:off x="0" y="0"/>
                      <a:ext cx="5907148" cy="4283635"/>
                    </a:xfrm>
                    <a:prstGeom prst="rect">
                      <a:avLst/>
                    </a:prstGeom>
                  </pic:spPr>
                </pic:pic>
              </a:graphicData>
            </a:graphic>
          </wp:inline>
        </w:drawing>
      </w:r>
    </w:p>
    <w:p w:rsidR="004B2AB6" w:rsidRDefault="004B2AB6" w:rsidP="004B2AB6">
      <w:pPr>
        <w:spacing w:after="3" w:line="260" w:lineRule="auto"/>
        <w:ind w:left="37" w:right="308"/>
        <w:jc w:val="left"/>
      </w:pPr>
      <w:r>
        <w:rPr>
          <w:b/>
        </w:rPr>
        <w:t>File Integrity Monitoring</w:t>
      </w:r>
      <w:r>
        <w:t xml:space="preserve"> opens.</w:t>
      </w:r>
    </w:p>
    <w:p w:rsidR="004B2AB6" w:rsidRDefault="004B2AB6" w:rsidP="004B2AB6">
      <w:pPr>
        <w:spacing w:after="285" w:line="259" w:lineRule="auto"/>
        <w:ind w:left="27" w:right="0" w:firstLine="0"/>
        <w:jc w:val="left"/>
      </w:pPr>
      <w:r>
        <w:rPr>
          <w:noProof/>
        </w:rPr>
        <w:drawing>
          <wp:inline distT="0" distB="0" distL="0" distR="0" wp14:anchorId="253A6FFF" wp14:editId="4DE7419C">
            <wp:extent cx="6074835" cy="1699734"/>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a:blip r:embed="rId171"/>
                    <a:stretch>
                      <a:fillRect/>
                    </a:stretch>
                  </pic:blipFill>
                  <pic:spPr>
                    <a:xfrm>
                      <a:off x="0" y="0"/>
                      <a:ext cx="6074835" cy="1699734"/>
                    </a:xfrm>
                    <a:prstGeom prst="rect">
                      <a:avLst/>
                    </a:prstGeom>
                  </pic:spPr>
                </pic:pic>
              </a:graphicData>
            </a:graphic>
          </wp:inline>
        </w:drawing>
      </w:r>
    </w:p>
    <w:p w:rsidR="004B2AB6" w:rsidRDefault="004B2AB6" w:rsidP="004B2AB6">
      <w:pPr>
        <w:spacing w:after="122"/>
        <w:ind w:left="37" w:right="65"/>
      </w:pPr>
      <w:r>
        <w:t>The following information is provided for each workspace:</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2368" behindDoc="0" locked="0" layoutInCell="1" allowOverlap="1" wp14:anchorId="3BCCCB73" wp14:editId="3AA5C315">
                <wp:simplePos x="0" y="0"/>
                <wp:positionH relativeFrom="column">
                  <wp:posOffset>47400</wp:posOffset>
                </wp:positionH>
                <wp:positionV relativeFrom="paragraph">
                  <wp:posOffset>55663</wp:posOffset>
                </wp:positionV>
                <wp:extent cx="45733" cy="876543"/>
                <wp:effectExtent l="0" t="0" r="0" b="0"/>
                <wp:wrapSquare wrapText="bothSides"/>
                <wp:docPr id="269806" name="Group 269806"/>
                <wp:cNvGraphicFramePr/>
                <a:graphic xmlns:a="http://schemas.openxmlformats.org/drawingml/2006/main">
                  <a:graphicData uri="http://schemas.microsoft.com/office/word/2010/wordprocessingGroup">
                    <wpg:wgp>
                      <wpg:cNvGrpSpPr/>
                      <wpg:grpSpPr>
                        <a:xfrm>
                          <a:off x="0" y="0"/>
                          <a:ext cx="45733" cy="876543"/>
                          <a:chOff x="0" y="0"/>
                          <a:chExt cx="45733" cy="876543"/>
                        </a:xfrm>
                      </wpg:grpSpPr>
                      <wps:wsp>
                        <wps:cNvPr id="22343" name="Shape 22343"/>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351" name="Shape 22351"/>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353" name="Shape 22353"/>
                        <wps:cNvSpPr/>
                        <wps:spPr>
                          <a:xfrm>
                            <a:off x="0" y="61739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355" name="Shape 22355"/>
                        <wps:cNvSpPr/>
                        <wps:spPr>
                          <a:xfrm>
                            <a:off x="0" y="830811"/>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34945870" id="Group 269806" o:spid="_x0000_s1026" style="position:absolute;margin-left:3.75pt;margin-top:4.4pt;width:3.6pt;height:69pt;z-index:251962368" coordsize="457,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">
                <v:shape id="Shape 22343" o:spid="_x0000_s1027" style="position:absolute;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" path="m22866,c35495,,45733,10238,45733,22865v,12629,-10238,22867,-22867,22867c10238,45732,,35494,,22865,,10238,10238,,22866,xe" fillcolor="#222" strokecolor="#222" strokeweight=".21172mm">
                  <v:stroke miterlimit="83231f" joinstyle="miter" endcap="square"/>
                  <v:path arrowok="t" textboxrect="0,0,45733,45732"/>
                </v:shape>
                <v:shape id="Shape 22351" o:spid="_x0000_s1028" style="position:absolute;top:4039;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" path="m22866,c35495,,45733,10238,45733,22867v,12627,-10238,22865,-22867,22865c10238,45732,,35494,,22867,,10238,10238,,22866,xe" fillcolor="#222" strokecolor="#222" strokeweight=".21172mm">
                  <v:stroke miterlimit="83231f" joinstyle="miter" endcap="square"/>
                  <v:path arrowok="t" textboxrect="0,0,45733,45732"/>
                </v:shape>
                <v:shape id="Shape 22353" o:spid="_x0000_s1029" style="position:absolute;top:6173;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" path="m22866,c35495,,45733,10238,45733,22867v,12627,-10238,22865,-22867,22865c10238,45732,,35494,,22867,,10238,10238,,22866,xe" fillcolor="#222" strokecolor="#222" strokeweight=".21172mm">
                  <v:stroke miterlimit="83231f" joinstyle="miter" endcap="square"/>
                  <v:path arrowok="t" textboxrect="0,0,45733,45732"/>
                </v:shape>
                <v:shape id="Shape 22355" o:spid="_x0000_s1030" style="position:absolute;top:8308;width:457;height:457;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" path="m22866,c35495,,45733,10238,45733,22867v,12627,-10238,22865,-22867,22865c10238,45732,,35494,,22867,,10238,10238,,22866,xe" fillcolor="#222" strokecolor="#222" strokeweight=".21172mm">
                  <v:stroke miterlimit="83231f" joinstyle="miter" endcap="square"/>
                  <v:path arrowok="t" textboxrect="0,0,45733,45732"/>
                </v:shape>
                <w10:wrap type="square"/>
              </v:group>
            </w:pict>
          </mc:Fallback>
        </mc:AlternateContent>
      </w:r>
      <w:r>
        <w:t>Total number of changes that occurred in the last week (you may see a dash "</w:t>
      </w:r>
      <w:proofErr w:type="gramStart"/>
      <w:r>
        <w:t>-“ if</w:t>
      </w:r>
      <w:proofErr w:type="gramEnd"/>
      <w:r>
        <w:t xml:space="preserve"> FIM is not enabled on the workspace)</w:t>
      </w:r>
    </w:p>
    <w:p w:rsidR="004B2AB6" w:rsidRDefault="004B2AB6" w:rsidP="004B2AB6">
      <w:pPr>
        <w:ind w:left="106" w:right="65"/>
      </w:pPr>
      <w:r>
        <w:t>Total number of computers and VMs reporting to the workspace</w:t>
      </w:r>
    </w:p>
    <w:p w:rsidR="004B2AB6" w:rsidRDefault="004B2AB6" w:rsidP="004B2AB6">
      <w:pPr>
        <w:ind w:left="106" w:right="65"/>
      </w:pPr>
      <w:r>
        <w:t>Geographic location of the workspace</w:t>
      </w:r>
    </w:p>
    <w:p w:rsidR="004B2AB6" w:rsidRDefault="004B2AB6" w:rsidP="004B2AB6">
      <w:pPr>
        <w:spacing w:after="138"/>
        <w:ind w:left="106" w:right="65"/>
      </w:pPr>
      <w:r>
        <w:t>Azure subscription that the workspace is under</w:t>
      </w:r>
    </w:p>
    <w:p w:rsidR="004B2AB6" w:rsidRDefault="004B2AB6" w:rsidP="004B2AB6">
      <w:pPr>
        <w:spacing w:after="114"/>
        <w:ind w:left="37" w:right="65"/>
      </w:pPr>
      <w:r>
        <w:t>The following buttons may also be shown for a workspace:</w:t>
      </w:r>
    </w:p>
    <w:p w:rsidR="004B2AB6" w:rsidRDefault="004B2AB6" w:rsidP="004B2AB6">
      <w:pPr>
        <w:spacing w:after="3" w:line="259" w:lineRule="auto"/>
        <w:ind w:left="154" w:right="127" w:hanging="10"/>
        <w:jc w:val="right"/>
      </w:pPr>
      <w:r>
        <w:t xml:space="preserve"> Indicates that FIM is not enabled for the workspace. Selecting the workspace lets you enable FIM</w:t>
      </w:r>
    </w:p>
    <w:p w:rsidR="004B2AB6" w:rsidRDefault="004B2AB6" w:rsidP="004B2AB6">
      <w:pPr>
        <w:ind w:left="298" w:right="65"/>
      </w:pPr>
      <w:r>
        <w:rPr>
          <w:rFonts w:ascii="Calibri" w:eastAsia="Calibri" w:hAnsi="Calibri" w:cs="Calibri"/>
          <w:noProof/>
          <w:color w:val="000000"/>
          <w:sz w:val="22"/>
        </w:rPr>
        <mc:AlternateContent>
          <mc:Choice Requires="wpg">
            <w:drawing>
              <wp:anchor distT="0" distB="0" distL="114300" distR="114300" simplePos="0" relativeHeight="251963392" behindDoc="1" locked="0" layoutInCell="1" allowOverlap="1" wp14:anchorId="0439E156" wp14:editId="3B865884">
                <wp:simplePos x="0" y="0"/>
                <wp:positionH relativeFrom="column">
                  <wp:posOffset>47400</wp:posOffset>
                </wp:positionH>
                <wp:positionV relativeFrom="paragraph">
                  <wp:posOffset>-203595</wp:posOffset>
                </wp:positionV>
                <wp:extent cx="853678" cy="533548"/>
                <wp:effectExtent l="0" t="0" r="0" b="0"/>
                <wp:wrapNone/>
                <wp:docPr id="269808" name="Group 269808"/>
                <wp:cNvGraphicFramePr/>
                <a:graphic xmlns:a="http://schemas.openxmlformats.org/drawingml/2006/main">
                  <a:graphicData uri="http://schemas.microsoft.com/office/word/2010/wordprocessingGroup">
                    <wpg:wgp>
                      <wpg:cNvGrpSpPr/>
                      <wpg:grpSpPr>
                        <a:xfrm>
                          <a:off x="0" y="0"/>
                          <a:ext cx="853678" cy="533548"/>
                          <a:chOff x="0" y="0"/>
                          <a:chExt cx="853678" cy="533548"/>
                        </a:xfrm>
                      </wpg:grpSpPr>
                      <wps:wsp>
                        <wps:cNvPr id="22358" name="Shape 22358"/>
                        <wps:cNvSpPr/>
                        <wps:spPr>
                          <a:xfrm>
                            <a:off x="0" y="68598"/>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pic:pic xmlns:pic="http://schemas.openxmlformats.org/drawingml/2006/picture">
                        <pic:nvPicPr>
                          <pic:cNvPr id="22360" name="Picture 22360"/>
                          <pic:cNvPicPr/>
                        </pic:nvPicPr>
                        <pic:blipFill>
                          <a:blip r:embed="rId172"/>
                          <a:stretch>
                            <a:fillRect/>
                          </a:stretch>
                        </pic:blipFill>
                        <pic:spPr>
                          <a:xfrm>
                            <a:off x="137198" y="0"/>
                            <a:ext cx="708858" cy="129576"/>
                          </a:xfrm>
                          <a:prstGeom prst="rect">
                            <a:avLst/>
                          </a:prstGeom>
                        </pic:spPr>
                      </pic:pic>
                      <wps:wsp>
                        <wps:cNvPr id="22363" name="Shape 22363"/>
                        <wps:cNvSpPr/>
                        <wps:spPr>
                          <a:xfrm>
                            <a:off x="0" y="47257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pic:pic xmlns:pic="http://schemas.openxmlformats.org/drawingml/2006/picture">
                        <pic:nvPicPr>
                          <pic:cNvPr id="22365" name="Picture 22365"/>
                          <pic:cNvPicPr/>
                        </pic:nvPicPr>
                        <pic:blipFill>
                          <a:blip r:embed="rId173"/>
                          <a:stretch>
                            <a:fillRect/>
                          </a:stretch>
                        </pic:blipFill>
                        <pic:spPr>
                          <a:xfrm>
                            <a:off x="137198" y="396349"/>
                            <a:ext cx="716480" cy="137199"/>
                          </a:xfrm>
                          <a:prstGeom prst="rect">
                            <a:avLst/>
                          </a:prstGeom>
                        </pic:spPr>
                      </pic:pic>
                    </wpg:wgp>
                  </a:graphicData>
                </a:graphic>
              </wp:anchor>
            </w:drawing>
          </mc:Choice>
          <mc:Fallback>
            <w:pict>
              <v:group w14:anchorId="475B2C90" id="Group 269808" o:spid="_x0000_s1026" style="position:absolute;margin-left:3.75pt;margin-top:-16.05pt;width:67.2pt;height:42pt;z-index:-251353088" coordsize="8536,5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">
                <v:shape id="Shape 22358" o:spid="_x0000_s1027" style="position:absolute;top:685;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" path="m22866,c35495,,45733,10238,45733,22865v,12629,-10238,22867,-22867,22867c10238,45732,,35494,,22865,,10238,10238,,22866,xe" fillcolor="#222" strokecolor="#222" strokeweight=".21172mm">
                  <v:stroke miterlimit="83231f" joinstyle="miter" endcap="square"/>
                  <v:path arrowok="t" textboxrect="0,0,45733,45732"/>
                </v:shape>
                <v:shape id="Picture 22360" o:spid="_x0000_s1028" type="#_x0000_t75" style="position:absolute;left:1371;width:7089;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">
                  <v:imagedata r:id="rId174" o:title=""/>
                </v:shape>
                <v:shape id="Shape 22363" o:spid="_x0000_s1029" style="position:absolute;top:4725;width:457;height:458;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" path="m22866,c35495,,45733,10238,45733,22867v,12627,-10238,22865,-22867,22865c10238,45732,,35494,,22867,,10238,10238,,22866,xe" fillcolor="#222" strokecolor="#222" strokeweight=".21172mm">
                  <v:stroke miterlimit="83231f" joinstyle="miter" endcap="square"/>
                  <v:path arrowok="t" textboxrect="0,0,45733,45732"/>
                </v:shape>
                <v:shape id="Picture 22365" o:spid="_x0000_s1030" type="#_x0000_t75" style="position:absolute;left:1371;top:3963;width:7165;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">
                  <v:imagedata r:id="rId175" o:title=""/>
                </v:shape>
              </v:group>
            </w:pict>
          </mc:Fallback>
        </mc:AlternateContent>
      </w:r>
      <w:r>
        <w:t>on all machines under the workspace.</w:t>
      </w:r>
    </w:p>
    <w:p w:rsidR="004B2AB6" w:rsidRDefault="004B2AB6" w:rsidP="004B2AB6">
      <w:pPr>
        <w:ind w:left="291" w:right="65" w:firstLine="1128"/>
      </w:pPr>
      <w:r>
        <w:lastRenderedPageBreak/>
        <w:t xml:space="preserve"> Indicates that the workspace or subscription is not running under Security Center’s Standard tier. To use the FIM feature, your subscription must be running Standard. Selecting the workspace enables you to upgrade to Standard. To learn more about the Standard tier and how to upgrade, see </w:t>
      </w:r>
      <w:r>
        <w:rPr>
          <w:color w:val="0050C5"/>
        </w:rPr>
        <w:t>Upgrade to Security Center's Standard tier for enhanced security</w:t>
      </w:r>
      <w:r>
        <w:t>.</w:t>
      </w:r>
    </w:p>
    <w:p w:rsidR="004B2AB6" w:rsidRDefault="004B2AB6" w:rsidP="004B2AB6">
      <w:pPr>
        <w:spacing w:after="142"/>
        <w:ind w:left="106" w:right="65"/>
      </w:pPr>
      <w:r>
        <w:rPr>
          <w:rFonts w:ascii="Calibri" w:eastAsia="Calibri" w:hAnsi="Calibri" w:cs="Calibri"/>
          <w:noProof/>
          <w:color w:val="000000"/>
          <w:sz w:val="22"/>
        </w:rPr>
        <mc:AlternateContent>
          <mc:Choice Requires="wpg">
            <w:drawing>
              <wp:inline distT="0" distB="0" distL="0" distR="0" wp14:anchorId="2BFE833E" wp14:editId="5DFD9958">
                <wp:extent cx="45733" cy="45732"/>
                <wp:effectExtent l="0" t="0" r="0" b="0"/>
                <wp:docPr id="269810" name="Group 269810"/>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2381" name="Shape 22381"/>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inline>
            </w:drawing>
          </mc:Choice>
          <mc:Fallback>
            <w:pict>
              <v:group w14:anchorId="44099A5E" id="Group 269810" o:spid="_x0000_s1026" style="width:3.6pt;height:3.6pt;mso-position-horizontal-relative:char;mso-position-vertical-relative:line" coordsize="45733,45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">
                <v:shape id="Shape 22381" o:spid="_x0000_s1027" style="position:absolute;width:45733;height:45732;visibility:visible;mso-wrap-style:square;v-text-anchor:top" coordsize="45733,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" path="m22866,c35495,,45733,10238,45733,22865v,12629,-10238,22867,-22867,22867c10238,45732,,35494,,22865,,10238,10238,,22866,xe" fillcolor="#222" strokecolor="#222" strokeweight=".21172mm">
                  <v:stroke miterlimit="83231f" joinstyle="miter" endcap="square"/>
                  <v:path arrowok="t" textboxrect="0,0,45733,45732"/>
                </v:shape>
                <w10:anchorlock/>
              </v:group>
            </w:pict>
          </mc:Fallback>
        </mc:AlternateContent>
      </w:r>
      <w:r>
        <w:t xml:space="preserve"> A blank (there is no button) means that FIM is already enabled on the workspace.</w:t>
      </w:r>
    </w:p>
    <w:p w:rsidR="004B2AB6" w:rsidRDefault="004B2AB6" w:rsidP="004B2AB6">
      <w:pPr>
        <w:spacing w:after="354"/>
        <w:ind w:left="37" w:right="65"/>
      </w:pPr>
      <w:r>
        <w:t xml:space="preserve">Under </w:t>
      </w:r>
      <w:r>
        <w:rPr>
          <w:b/>
        </w:rPr>
        <w:t>File Integrity Monitoring</w:t>
      </w:r>
      <w:r>
        <w:t xml:space="preserve">, you can select a workspace to enable FIM for that workspace, view the File Integrity Monitoring dashboard for that workspace, or </w:t>
      </w:r>
      <w:r>
        <w:rPr>
          <w:color w:val="0050C5"/>
        </w:rPr>
        <w:t>upgrade</w:t>
      </w:r>
      <w:r>
        <w:t xml:space="preserve"> the workspace to Standard.</w:t>
      </w:r>
    </w:p>
    <w:p w:rsidR="004B2AB6" w:rsidRDefault="004B2AB6" w:rsidP="004B2AB6">
      <w:pPr>
        <w:pStyle w:val="Heading2"/>
        <w:ind w:left="99"/>
      </w:pPr>
      <w:r>
        <w:t>Enable FIM</w:t>
      </w:r>
    </w:p>
    <w:p w:rsidR="004B2AB6" w:rsidRDefault="004B2AB6" w:rsidP="004B2AB6">
      <w:pPr>
        <w:spacing w:after="114"/>
        <w:ind w:left="37" w:right="65"/>
      </w:pPr>
      <w:r>
        <w:t>To enable FIM on a workspace:</w:t>
      </w:r>
    </w:p>
    <w:p w:rsidR="004B2AB6" w:rsidRDefault="004B2AB6" w:rsidP="004B2AB6">
      <w:pPr>
        <w:numPr>
          <w:ilvl w:val="0"/>
          <w:numId w:val="116"/>
        </w:numPr>
        <w:ind w:right="65" w:hanging="255"/>
      </w:pPr>
      <w:r>
        <w:t xml:space="preserve">Under </w:t>
      </w:r>
      <w:r>
        <w:rPr>
          <w:b/>
        </w:rPr>
        <w:t>File Integrity Monitoring</w:t>
      </w:r>
      <w:r>
        <w:t xml:space="preserve">, select a workspace with the </w:t>
      </w:r>
      <w:r>
        <w:rPr>
          <w:b/>
        </w:rPr>
        <w:t>Enable</w:t>
      </w:r>
      <w:r>
        <w:t xml:space="preserve"> button.</w:t>
      </w:r>
    </w:p>
    <w:p w:rsidR="004B2AB6" w:rsidRDefault="004B2AB6" w:rsidP="004B2AB6">
      <w:pPr>
        <w:numPr>
          <w:ilvl w:val="0"/>
          <w:numId w:val="116"/>
        </w:numPr>
        <w:ind w:right="65" w:hanging="255"/>
      </w:pPr>
      <w:r>
        <w:rPr>
          <w:b/>
        </w:rPr>
        <w:t>Enable file integrity monitoring</w:t>
      </w:r>
      <w:r>
        <w:t xml:space="preserve"> opens displaying the number of Windows and Linux machines under the workspace.</w:t>
      </w:r>
    </w:p>
    <w:p w:rsidR="004B2AB6" w:rsidRDefault="004B2AB6" w:rsidP="004B2AB6">
      <w:pPr>
        <w:spacing w:after="285" w:line="259" w:lineRule="auto"/>
        <w:ind w:left="291" w:right="0" w:firstLine="0"/>
        <w:jc w:val="left"/>
      </w:pPr>
      <w:r>
        <w:rPr>
          <w:noProof/>
        </w:rPr>
        <w:drawing>
          <wp:inline distT="0" distB="0" distL="0" distR="0" wp14:anchorId="64F0AB2B" wp14:editId="7FE38787">
            <wp:extent cx="5716594" cy="2522924"/>
            <wp:effectExtent l="0" t="0" r="0" b="0"/>
            <wp:docPr id="22430" name="Picture 22430"/>
            <wp:cNvGraphicFramePr/>
            <a:graphic xmlns:a="http://schemas.openxmlformats.org/drawingml/2006/main">
              <a:graphicData uri="http://schemas.openxmlformats.org/drawingml/2006/picture">
                <pic:pic xmlns:pic="http://schemas.openxmlformats.org/drawingml/2006/picture">
                  <pic:nvPicPr>
                    <pic:cNvPr id="22430" name="Picture 22430"/>
                    <pic:cNvPicPr/>
                  </pic:nvPicPr>
                  <pic:blipFill>
                    <a:blip r:embed="rId176"/>
                    <a:stretch>
                      <a:fillRect/>
                    </a:stretch>
                  </pic:blipFill>
                  <pic:spPr>
                    <a:xfrm>
                      <a:off x="0" y="0"/>
                      <a:ext cx="5716594" cy="2522924"/>
                    </a:xfrm>
                    <a:prstGeom prst="rect">
                      <a:avLst/>
                    </a:prstGeom>
                  </pic:spPr>
                </pic:pic>
              </a:graphicData>
            </a:graphic>
          </wp:inline>
        </w:drawing>
      </w:r>
    </w:p>
    <w:p w:rsidR="004B2AB6" w:rsidRDefault="004B2AB6" w:rsidP="004B2AB6">
      <w:pPr>
        <w:spacing w:after="129"/>
        <w:ind w:left="301" w:right="65"/>
      </w:pPr>
      <w:r>
        <w:t xml:space="preserve">The recommended settings for Windows and Linux are also listed. Expand </w:t>
      </w:r>
      <w:r>
        <w:rPr>
          <w:b/>
        </w:rPr>
        <w:t>Windows files</w:t>
      </w:r>
      <w:r>
        <w:t xml:space="preserve">, </w:t>
      </w:r>
      <w:r>
        <w:rPr>
          <w:b/>
        </w:rPr>
        <w:t>Registry</w:t>
      </w:r>
      <w:r>
        <w:t xml:space="preserve">, and </w:t>
      </w:r>
      <w:r>
        <w:rPr>
          <w:b/>
        </w:rPr>
        <w:t>Linux files</w:t>
      </w:r>
      <w:r>
        <w:t xml:space="preserve"> to see the full list of recommended items.</w:t>
      </w:r>
    </w:p>
    <w:p w:rsidR="004B2AB6" w:rsidRDefault="004B2AB6" w:rsidP="004B2AB6">
      <w:pPr>
        <w:numPr>
          <w:ilvl w:val="0"/>
          <w:numId w:val="116"/>
        </w:numPr>
        <w:spacing w:after="114"/>
        <w:ind w:right="65" w:hanging="255"/>
      </w:pPr>
      <w:r>
        <w:t>Uncheck any recommended entities you do not want to apply FIM to.</w:t>
      </w:r>
    </w:p>
    <w:p w:rsidR="004B2AB6" w:rsidRDefault="004B2AB6" w:rsidP="004B2AB6">
      <w:pPr>
        <w:numPr>
          <w:ilvl w:val="0"/>
          <w:numId w:val="116"/>
        </w:numPr>
        <w:spacing w:after="355" w:line="260" w:lineRule="auto"/>
        <w:ind w:right="65" w:hanging="255"/>
      </w:pPr>
      <w:r>
        <w:t xml:space="preserve">Select </w:t>
      </w:r>
      <w:r>
        <w:rPr>
          <w:b/>
        </w:rPr>
        <w:t>Apply file integrity monitoring</w:t>
      </w:r>
      <w:r>
        <w:t xml:space="preserve"> to enable FIM.</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2" w:line="259" w:lineRule="auto"/>
        <w:ind w:left="272" w:right="106" w:hanging="10"/>
        <w:jc w:val="left"/>
      </w:pPr>
      <w:r>
        <w:rPr>
          <w:b/>
          <w:color w:val="0070A7"/>
          <w:sz w:val="23"/>
        </w:rPr>
        <w:t>NOTE</w:t>
      </w:r>
    </w:p>
    <w:p w:rsidR="004B2AB6" w:rsidRDefault="004B2AB6" w:rsidP="004B2AB6">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You can change the settings at any time. See </w:t>
      </w:r>
      <w:r>
        <w:rPr>
          <w:color w:val="007BB8"/>
          <w:sz w:val="23"/>
        </w:rPr>
        <w:t>Edit monitored entities</w:t>
      </w:r>
      <w:r>
        <w:rPr>
          <w:color w:val="333333"/>
          <w:sz w:val="23"/>
        </w:rPr>
        <w:t xml:space="preserve"> below to learn more.</w:t>
      </w:r>
    </w:p>
    <w:p w:rsidR="004B2AB6" w:rsidRDefault="004B2AB6" w:rsidP="004B2AB6">
      <w:pPr>
        <w:pStyle w:val="Heading2"/>
        <w:ind w:left="99"/>
      </w:pPr>
      <w:r>
        <w:lastRenderedPageBreak/>
        <w:t>View the FIM dashboard</w:t>
      </w:r>
    </w:p>
    <w:p w:rsidR="004B2AB6" w:rsidRDefault="004B2AB6" w:rsidP="004B2AB6">
      <w:pPr>
        <w:ind w:left="34" w:right="422"/>
      </w:pPr>
      <w:r>
        <w:t xml:space="preserve">The </w:t>
      </w:r>
      <w:r>
        <w:rPr>
          <w:b/>
        </w:rPr>
        <w:t>File integrity monitoring</w:t>
      </w:r>
      <w:r>
        <w:t xml:space="preserve"> dashboard displays for workspaces where FIM is enabled. The FIM dashboard opens after you enable FIM on a workspace or when you select a workspace in the </w:t>
      </w:r>
      <w:r>
        <w:rPr>
          <w:b/>
        </w:rPr>
        <w:t xml:space="preserve">File Integrity Monitoring </w:t>
      </w:r>
      <w:r>
        <w:t>window that already has FIM enabled.</w:t>
      </w:r>
    </w:p>
    <w:p w:rsidR="004B2AB6" w:rsidRDefault="004B2AB6" w:rsidP="004B2AB6">
      <w:pPr>
        <w:spacing w:after="285" w:line="259" w:lineRule="auto"/>
        <w:ind w:left="27" w:right="0" w:firstLine="0"/>
        <w:jc w:val="left"/>
      </w:pPr>
      <w:r>
        <w:rPr>
          <w:noProof/>
        </w:rPr>
        <w:drawing>
          <wp:inline distT="0" distB="0" distL="0" distR="0" wp14:anchorId="56D3505C" wp14:editId="03BEBF41">
            <wp:extent cx="6074835" cy="1958887"/>
            <wp:effectExtent l="0" t="0" r="0" b="0"/>
            <wp:docPr id="22456" name="Picture 22456"/>
            <wp:cNvGraphicFramePr/>
            <a:graphic xmlns:a="http://schemas.openxmlformats.org/drawingml/2006/main">
              <a:graphicData uri="http://schemas.openxmlformats.org/drawingml/2006/picture">
                <pic:pic xmlns:pic="http://schemas.openxmlformats.org/drawingml/2006/picture">
                  <pic:nvPicPr>
                    <pic:cNvPr id="22456" name="Picture 22456"/>
                    <pic:cNvPicPr/>
                  </pic:nvPicPr>
                  <pic:blipFill>
                    <a:blip r:embed="rId177"/>
                    <a:stretch>
                      <a:fillRect/>
                    </a:stretch>
                  </pic:blipFill>
                  <pic:spPr>
                    <a:xfrm>
                      <a:off x="0" y="0"/>
                      <a:ext cx="6074835" cy="1958887"/>
                    </a:xfrm>
                    <a:prstGeom prst="rect">
                      <a:avLst/>
                    </a:prstGeom>
                  </pic:spPr>
                </pic:pic>
              </a:graphicData>
            </a:graphic>
          </wp:inline>
        </w:drawing>
      </w:r>
    </w:p>
    <w:p w:rsidR="004B2AB6" w:rsidRDefault="004B2AB6" w:rsidP="004B2AB6">
      <w:pPr>
        <w:ind w:left="37" w:right="65"/>
      </w:pPr>
      <w:r>
        <w:t>The FIM dashboard for a workspace displays the following:</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4416" behindDoc="0" locked="0" layoutInCell="1" allowOverlap="1" wp14:anchorId="47BBCE52" wp14:editId="0AE6F1FD">
                <wp:simplePos x="0" y="0"/>
                <wp:positionH relativeFrom="column">
                  <wp:posOffset>47400</wp:posOffset>
                </wp:positionH>
                <wp:positionV relativeFrom="paragraph">
                  <wp:posOffset>55556</wp:posOffset>
                </wp:positionV>
                <wp:extent cx="45733" cy="685992"/>
                <wp:effectExtent l="0" t="0" r="0" b="0"/>
                <wp:wrapSquare wrapText="bothSides"/>
                <wp:docPr id="268264" name="Group 268264"/>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22463" name="Shape 22463"/>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465" name="Shape 22465"/>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467" name="Shape 22467"/>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472" name="Shape 22472"/>
                        <wps:cNvSpPr/>
                        <wps:spPr>
                          <a:xfrm>
                            <a:off x="0" y="64025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2949A807" id="Group 268264" o:spid="_x0000_s1026" style="position:absolute;margin-left:3.75pt;margin-top:4.35pt;width:3.6pt;height:54pt;z-index:251964416" coordsize="457,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">
                <v:shape id="Shape 22463"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2465"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2467"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v:shape id="Shape 22472" o:spid="_x0000_s1030" style="position:absolute;top:6402;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" path="m22866,c35495,,45733,10238,45733,22867v,12629,-10238,22867,-22867,22867c10238,45734,,35496,,22867,,10238,10238,,22866,xe" fillcolor="#222" strokecolor="#222" strokeweight=".21172mm">
                  <v:stroke miterlimit="83231f" joinstyle="miter" endcap="square"/>
                  <v:path arrowok="t" textboxrect="0,0,45733,45734"/>
                </v:shape>
                <w10:wrap type="square"/>
              </v:group>
            </w:pict>
          </mc:Fallback>
        </mc:AlternateContent>
      </w:r>
      <w:r>
        <w:t>Total number of machines connected to the workspace</w:t>
      </w:r>
    </w:p>
    <w:p w:rsidR="004B2AB6" w:rsidRDefault="004B2AB6" w:rsidP="004B2AB6">
      <w:pPr>
        <w:ind w:left="106" w:right="65"/>
      </w:pPr>
      <w:r>
        <w:t xml:space="preserve">Total number of changes that occurred during the selected </w:t>
      </w:r>
      <w:proofErr w:type="gramStart"/>
      <w:r>
        <w:t>time period</w:t>
      </w:r>
      <w:proofErr w:type="gramEnd"/>
    </w:p>
    <w:p w:rsidR="004B2AB6" w:rsidRDefault="004B2AB6" w:rsidP="004B2AB6">
      <w:pPr>
        <w:ind w:left="106" w:right="65"/>
      </w:pPr>
      <w:r>
        <w:t>A breakdown of change type (files, registry)</w:t>
      </w:r>
    </w:p>
    <w:p w:rsidR="004B2AB6" w:rsidRDefault="004B2AB6" w:rsidP="004B2AB6">
      <w:pPr>
        <w:spacing w:after="145"/>
        <w:ind w:left="106" w:right="65"/>
      </w:pPr>
      <w:r>
        <w:t>A breakdown of change category (modified, added, removed)</w:t>
      </w:r>
    </w:p>
    <w:p w:rsidR="004B2AB6" w:rsidRDefault="004B2AB6" w:rsidP="004B2AB6">
      <w:pPr>
        <w:ind w:left="37" w:right="65"/>
      </w:pPr>
      <w:r>
        <w:t xml:space="preserve">Selecting Filter at the top of the dashboard lets you apply the </w:t>
      </w:r>
      <w:proofErr w:type="gramStart"/>
      <w:r>
        <w:t>period of time</w:t>
      </w:r>
      <w:proofErr w:type="gramEnd"/>
      <w:r>
        <w:t xml:space="preserve"> that you want to see changes for.</w:t>
      </w:r>
    </w:p>
    <w:p w:rsidR="004B2AB6" w:rsidRDefault="004B2AB6" w:rsidP="004B2AB6">
      <w:pPr>
        <w:spacing w:after="284" w:line="259" w:lineRule="auto"/>
        <w:ind w:left="27" w:right="0" w:firstLine="0"/>
        <w:jc w:val="left"/>
      </w:pPr>
      <w:r>
        <w:rPr>
          <w:noProof/>
        </w:rPr>
        <w:drawing>
          <wp:inline distT="0" distB="0" distL="0" distR="0" wp14:anchorId="58DE345A" wp14:editId="5F8B386F">
            <wp:extent cx="2149440" cy="2393348"/>
            <wp:effectExtent l="0" t="0" r="0" b="0"/>
            <wp:docPr id="22479" name="Picture 22479"/>
            <wp:cNvGraphicFramePr/>
            <a:graphic xmlns:a="http://schemas.openxmlformats.org/drawingml/2006/main">
              <a:graphicData uri="http://schemas.openxmlformats.org/drawingml/2006/picture">
                <pic:pic xmlns:pic="http://schemas.openxmlformats.org/drawingml/2006/picture">
                  <pic:nvPicPr>
                    <pic:cNvPr id="22479" name="Picture 22479"/>
                    <pic:cNvPicPr/>
                  </pic:nvPicPr>
                  <pic:blipFill>
                    <a:blip r:embed="rId178"/>
                    <a:stretch>
                      <a:fillRect/>
                    </a:stretch>
                  </pic:blipFill>
                  <pic:spPr>
                    <a:xfrm>
                      <a:off x="0" y="0"/>
                      <a:ext cx="2149440" cy="2393348"/>
                    </a:xfrm>
                    <a:prstGeom prst="rect">
                      <a:avLst/>
                    </a:prstGeom>
                  </pic:spPr>
                </pic:pic>
              </a:graphicData>
            </a:graphic>
          </wp:inline>
        </w:drawing>
      </w:r>
    </w:p>
    <w:p w:rsidR="004B2AB6" w:rsidRDefault="004B2AB6" w:rsidP="004B2AB6">
      <w:pPr>
        <w:spacing w:after="129"/>
        <w:ind w:left="34" w:right="65"/>
      </w:pPr>
      <w:r>
        <w:t xml:space="preserve">The </w:t>
      </w:r>
      <w:r>
        <w:rPr>
          <w:b/>
        </w:rPr>
        <w:t>Computers</w:t>
      </w:r>
      <w:r>
        <w:t xml:space="preserve"> tab (shown above) lists all machines reporting to this workspace. For each machine, the dashboard lists:</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5440" behindDoc="0" locked="0" layoutInCell="1" allowOverlap="1" wp14:anchorId="7B00EF0F" wp14:editId="6DE01280">
                <wp:simplePos x="0" y="0"/>
                <wp:positionH relativeFrom="column">
                  <wp:posOffset>47400</wp:posOffset>
                </wp:positionH>
                <wp:positionV relativeFrom="paragraph">
                  <wp:posOffset>55556</wp:posOffset>
                </wp:positionV>
                <wp:extent cx="45733" cy="259150"/>
                <wp:effectExtent l="0" t="0" r="0" b="0"/>
                <wp:wrapSquare wrapText="bothSides"/>
                <wp:docPr id="268270" name="Group 268270"/>
                <wp:cNvGraphicFramePr/>
                <a:graphic xmlns:a="http://schemas.openxmlformats.org/drawingml/2006/main">
                  <a:graphicData uri="http://schemas.microsoft.com/office/word/2010/wordprocessingGroup">
                    <wpg:wgp>
                      <wpg:cNvGrpSpPr/>
                      <wpg:grpSpPr>
                        <a:xfrm>
                          <a:off x="0" y="0"/>
                          <a:ext cx="45733" cy="259150"/>
                          <a:chOff x="0" y="0"/>
                          <a:chExt cx="45733" cy="259150"/>
                        </a:xfrm>
                      </wpg:grpSpPr>
                      <wps:wsp>
                        <wps:cNvPr id="22488" name="Shape 22488"/>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490" name="Shape 22490"/>
                        <wps:cNvSpPr/>
                        <wps:spPr>
                          <a:xfrm>
                            <a:off x="0" y="21342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35671C16" id="Group 268270" o:spid="_x0000_s1026" style="position:absolute;margin-left:3.75pt;margin-top:4.35pt;width:3.6pt;height:20.4pt;z-index:251965440" coordsize="45733,25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">
                <v:shape id="Shape 22488" o:spid="_x0000_s1027" style="position:absolute;width:45733;height:45731;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" path="m22866,c35495,,45733,10238,45733,22864v,12628,-10238,22867,-22867,22867c10238,45731,,35492,,22864,,10238,10238,,22866,xe" fillcolor="#222" strokecolor="#222" strokeweight=".21172mm">
                  <v:stroke miterlimit="83231f" joinstyle="miter" endcap="square"/>
                  <v:path arrowok="t" textboxrect="0,0,45733,45731"/>
                </v:shape>
                <v:shape id="Shape 22490" o:spid="_x0000_s1028" style="position:absolute;top:213420;width:45733;height:45731;visibility:visible;mso-wrap-style:square;v-text-anchor:top" coordsize="45733,4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" path="m22866,c35495,,45733,10238,45733,22864v,12628,-10238,22867,-22867,22867c10238,45731,,35492,,22864,,10238,10238,,22866,xe" fillcolor="#222" strokecolor="#222" strokeweight=".21172mm">
                  <v:stroke miterlimit="83231f" joinstyle="miter" endcap="square"/>
                  <v:path arrowok="t" textboxrect="0,0,45733,45731"/>
                </v:shape>
                <w10:wrap type="square"/>
              </v:group>
            </w:pict>
          </mc:Fallback>
        </mc:AlternateContent>
      </w:r>
      <w:r>
        <w:t xml:space="preserve">Total changes that occurred during the selected </w:t>
      </w:r>
      <w:proofErr w:type="gramStart"/>
      <w:r>
        <w:t>period of time</w:t>
      </w:r>
      <w:proofErr w:type="gramEnd"/>
    </w:p>
    <w:p w:rsidR="004B2AB6" w:rsidRDefault="004B2AB6" w:rsidP="004B2AB6">
      <w:pPr>
        <w:spacing w:after="138"/>
        <w:ind w:left="106" w:right="65"/>
      </w:pPr>
      <w:r>
        <w:t>A breakdown of total changes as file changes or registry changes</w:t>
      </w:r>
    </w:p>
    <w:p w:rsidR="004B2AB6" w:rsidRDefault="004B2AB6" w:rsidP="004B2AB6">
      <w:pPr>
        <w:ind w:left="34" w:right="65"/>
      </w:pPr>
      <w:r>
        <w:rPr>
          <w:b/>
        </w:rPr>
        <w:t>Log Search</w:t>
      </w:r>
      <w:r>
        <w:t xml:space="preserve"> opens when you enter a machine name in the search field or select a machine listed under the Computers tab. Log Search displays all the changes made during the selected </w:t>
      </w:r>
      <w:proofErr w:type="gramStart"/>
      <w:r>
        <w:t>time period</w:t>
      </w:r>
      <w:proofErr w:type="gramEnd"/>
      <w:r>
        <w:t xml:space="preserve"> for the machine. You can expand a change for more information.</w:t>
      </w:r>
    </w:p>
    <w:p w:rsidR="004B2AB6" w:rsidRDefault="004B2AB6" w:rsidP="004B2AB6">
      <w:pPr>
        <w:spacing w:after="284" w:line="259" w:lineRule="auto"/>
        <w:ind w:left="27" w:right="0" w:firstLine="0"/>
        <w:jc w:val="left"/>
      </w:pPr>
      <w:r>
        <w:rPr>
          <w:noProof/>
        </w:rPr>
        <w:lastRenderedPageBreak/>
        <w:drawing>
          <wp:inline distT="0" distB="0" distL="0" distR="0" wp14:anchorId="4832A2AC" wp14:editId="59978928">
            <wp:extent cx="6074835" cy="1897909"/>
            <wp:effectExtent l="0" t="0" r="0" b="0"/>
            <wp:docPr id="22497" name="Picture 22497"/>
            <wp:cNvGraphicFramePr/>
            <a:graphic xmlns:a="http://schemas.openxmlformats.org/drawingml/2006/main">
              <a:graphicData uri="http://schemas.openxmlformats.org/drawingml/2006/picture">
                <pic:pic xmlns:pic="http://schemas.openxmlformats.org/drawingml/2006/picture">
                  <pic:nvPicPr>
                    <pic:cNvPr id="22497" name="Picture 22497"/>
                    <pic:cNvPicPr/>
                  </pic:nvPicPr>
                  <pic:blipFill>
                    <a:blip r:embed="rId179"/>
                    <a:stretch>
                      <a:fillRect/>
                    </a:stretch>
                  </pic:blipFill>
                  <pic:spPr>
                    <a:xfrm>
                      <a:off x="0" y="0"/>
                      <a:ext cx="6074835" cy="1897909"/>
                    </a:xfrm>
                    <a:prstGeom prst="rect">
                      <a:avLst/>
                    </a:prstGeom>
                  </pic:spPr>
                </pic:pic>
              </a:graphicData>
            </a:graphic>
          </wp:inline>
        </w:drawing>
      </w:r>
    </w:p>
    <w:p w:rsidR="004B2AB6" w:rsidRDefault="004B2AB6" w:rsidP="004B2AB6">
      <w:pPr>
        <w:spacing w:after="129"/>
        <w:ind w:left="34" w:right="65"/>
      </w:pPr>
      <w:r>
        <w:t xml:space="preserve">The </w:t>
      </w:r>
      <w:r>
        <w:rPr>
          <w:b/>
        </w:rPr>
        <w:t>Changes</w:t>
      </w:r>
      <w:r>
        <w:t xml:space="preserve"> tab (shown below) lists all changes for the workspace during the selected </w:t>
      </w:r>
      <w:proofErr w:type="gramStart"/>
      <w:r>
        <w:t>time period</w:t>
      </w:r>
      <w:proofErr w:type="gramEnd"/>
      <w:r>
        <w:t>. For each entity that was changed, the dashboard lists the:</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6464" behindDoc="0" locked="0" layoutInCell="1" allowOverlap="1" wp14:anchorId="2575BA38" wp14:editId="3075C565">
                <wp:simplePos x="0" y="0"/>
                <wp:positionH relativeFrom="column">
                  <wp:posOffset>47400</wp:posOffset>
                </wp:positionH>
                <wp:positionV relativeFrom="paragraph">
                  <wp:posOffset>55556</wp:posOffset>
                </wp:positionV>
                <wp:extent cx="45733" cy="685992"/>
                <wp:effectExtent l="0" t="0" r="0" b="0"/>
                <wp:wrapSquare wrapText="bothSides"/>
                <wp:docPr id="268276" name="Group 268276"/>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22506" name="Shape 22506"/>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08" name="Shape 22508"/>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13" name="Shape 22513"/>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18" name="Shape 22518"/>
                        <wps:cNvSpPr/>
                        <wps:spPr>
                          <a:xfrm>
                            <a:off x="0" y="640259"/>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7BCECC99" id="Group 268276" o:spid="_x0000_s1026" style="position:absolute;margin-left:3.75pt;margin-top:4.35pt;width:3.6pt;height:54pt;z-index:251966464" coordsize="457,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">
                <v:shape id="Shape 22506"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" path="m22866,c35495,,45733,10238,45733,22867v,12625,-10238,22867,-22867,22867c10238,45734,,35492,,22867,,10238,10238,,22866,xe" fillcolor="#222" strokecolor="#222" strokeweight=".21172mm">
                  <v:stroke miterlimit="83231f" joinstyle="miter" endcap="square"/>
                  <v:path arrowok="t" textboxrect="0,0,45733,45734"/>
                </v:shape>
                <v:shape id="Shape 22508"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" path="m22866,c35495,,45733,10238,45733,22867v,12625,-10238,22867,-22867,22867c10238,45734,,35492,,22867,,10238,10238,,22866,xe" fillcolor="#222" strokecolor="#222" strokeweight=".21172mm">
                  <v:stroke miterlimit="83231f" joinstyle="miter" endcap="square"/>
                  <v:path arrowok="t" textboxrect="0,0,45733,45734"/>
                </v:shape>
                <v:shape id="Shape 22513"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" path="m22866,c35495,,45733,10238,45733,22867v,12625,-10238,22867,-22867,22867c10238,45734,,35492,,22867,,10238,10238,,22866,xe" fillcolor="#222" strokecolor="#222" strokeweight=".21172mm">
                  <v:stroke miterlimit="83231f" joinstyle="miter" endcap="square"/>
                  <v:path arrowok="t" textboxrect="0,0,45733,45734"/>
                </v:shape>
                <v:shape id="Shape 22518" o:spid="_x0000_s1030" style="position:absolute;top:6402;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" path="m22866,c35495,,45733,10238,45733,22867v,12625,-10238,22867,-22867,22867c10238,45734,,35492,,22867,,10238,10238,,22866,xe" fillcolor="#222" strokecolor="#222" strokeweight=".21172mm">
                  <v:stroke miterlimit="83231f" joinstyle="miter" endcap="square"/>
                  <v:path arrowok="t" textboxrect="0,0,45733,45734"/>
                </v:shape>
                <w10:wrap type="square"/>
              </v:group>
            </w:pict>
          </mc:Fallback>
        </mc:AlternateContent>
      </w:r>
      <w:r>
        <w:t>Computer that the change occurred on</w:t>
      </w:r>
    </w:p>
    <w:p w:rsidR="004B2AB6" w:rsidRDefault="004B2AB6" w:rsidP="004B2AB6">
      <w:pPr>
        <w:ind w:left="106" w:right="65"/>
      </w:pPr>
      <w:r>
        <w:t>Type of change (registry or file)</w:t>
      </w:r>
    </w:p>
    <w:p w:rsidR="004B2AB6" w:rsidRDefault="004B2AB6" w:rsidP="004B2AB6">
      <w:pPr>
        <w:ind w:left="106" w:right="65"/>
      </w:pPr>
      <w:r>
        <w:t>Category of change (modified, added, removed)</w:t>
      </w:r>
    </w:p>
    <w:p w:rsidR="004B2AB6" w:rsidRDefault="004B2AB6" w:rsidP="004B2AB6">
      <w:pPr>
        <w:ind w:left="106" w:right="65"/>
      </w:pPr>
      <w:r>
        <w:t>Date and time of change</w:t>
      </w:r>
    </w:p>
    <w:p w:rsidR="004B2AB6" w:rsidRDefault="004B2AB6" w:rsidP="004B2AB6">
      <w:pPr>
        <w:spacing w:after="285" w:line="259" w:lineRule="auto"/>
        <w:ind w:left="27" w:right="0" w:firstLine="0"/>
        <w:jc w:val="left"/>
      </w:pPr>
      <w:r>
        <w:rPr>
          <w:noProof/>
        </w:rPr>
        <w:drawing>
          <wp:inline distT="0" distB="0" distL="0" distR="0" wp14:anchorId="31227F5F" wp14:editId="137D2486">
            <wp:extent cx="6074835" cy="2080841"/>
            <wp:effectExtent l="0" t="0" r="0" b="0"/>
            <wp:docPr id="22526" name="Picture 22526"/>
            <wp:cNvGraphicFramePr/>
            <a:graphic xmlns:a="http://schemas.openxmlformats.org/drawingml/2006/main">
              <a:graphicData uri="http://schemas.openxmlformats.org/drawingml/2006/picture">
                <pic:pic xmlns:pic="http://schemas.openxmlformats.org/drawingml/2006/picture">
                  <pic:nvPicPr>
                    <pic:cNvPr id="22526" name="Picture 22526"/>
                    <pic:cNvPicPr/>
                  </pic:nvPicPr>
                  <pic:blipFill>
                    <a:blip r:embed="rId180"/>
                    <a:stretch>
                      <a:fillRect/>
                    </a:stretch>
                  </pic:blipFill>
                  <pic:spPr>
                    <a:xfrm>
                      <a:off x="0" y="0"/>
                      <a:ext cx="6074835" cy="2080841"/>
                    </a:xfrm>
                    <a:prstGeom prst="rect">
                      <a:avLst/>
                    </a:prstGeom>
                  </pic:spPr>
                </pic:pic>
              </a:graphicData>
            </a:graphic>
          </wp:inline>
        </w:drawing>
      </w:r>
    </w:p>
    <w:p w:rsidR="004B2AB6" w:rsidRDefault="004B2AB6" w:rsidP="004B2AB6">
      <w:pPr>
        <w:ind w:left="34" w:right="65"/>
      </w:pPr>
      <w:r>
        <w:rPr>
          <w:b/>
        </w:rPr>
        <w:t>Change details</w:t>
      </w:r>
      <w:r>
        <w:t xml:space="preserve"> opens when you enter a change in the search field or select an entity listed under the </w:t>
      </w:r>
      <w:r>
        <w:rPr>
          <w:b/>
        </w:rPr>
        <w:t xml:space="preserve">Changes </w:t>
      </w:r>
      <w:r>
        <w:t>tab.</w:t>
      </w:r>
    </w:p>
    <w:p w:rsidR="004B2AB6" w:rsidRDefault="004B2AB6" w:rsidP="004B2AB6">
      <w:pPr>
        <w:spacing w:after="394" w:line="259" w:lineRule="auto"/>
        <w:ind w:left="27" w:right="0" w:firstLine="0"/>
        <w:jc w:val="left"/>
      </w:pPr>
      <w:r>
        <w:rPr>
          <w:noProof/>
        </w:rPr>
        <w:lastRenderedPageBreak/>
        <w:drawing>
          <wp:inline distT="0" distB="0" distL="0" distR="0" wp14:anchorId="42EEE752" wp14:editId="622D08EF">
            <wp:extent cx="6074836" cy="4489432"/>
            <wp:effectExtent l="0" t="0" r="0" b="0"/>
            <wp:docPr id="22532" name="Picture 22532"/>
            <wp:cNvGraphicFramePr/>
            <a:graphic xmlns:a="http://schemas.openxmlformats.org/drawingml/2006/main">
              <a:graphicData uri="http://schemas.openxmlformats.org/drawingml/2006/picture">
                <pic:pic xmlns:pic="http://schemas.openxmlformats.org/drawingml/2006/picture">
                  <pic:nvPicPr>
                    <pic:cNvPr id="22532" name="Picture 22532"/>
                    <pic:cNvPicPr/>
                  </pic:nvPicPr>
                  <pic:blipFill>
                    <a:blip r:embed="rId181"/>
                    <a:stretch>
                      <a:fillRect/>
                    </a:stretch>
                  </pic:blipFill>
                  <pic:spPr>
                    <a:xfrm>
                      <a:off x="0" y="0"/>
                      <a:ext cx="6074836" cy="4489432"/>
                    </a:xfrm>
                    <a:prstGeom prst="rect">
                      <a:avLst/>
                    </a:prstGeom>
                  </pic:spPr>
                </pic:pic>
              </a:graphicData>
            </a:graphic>
          </wp:inline>
        </w:drawing>
      </w:r>
    </w:p>
    <w:p w:rsidR="004B2AB6" w:rsidRDefault="004B2AB6" w:rsidP="004B2AB6">
      <w:pPr>
        <w:pStyle w:val="Heading2"/>
        <w:ind w:left="99"/>
      </w:pPr>
      <w:r>
        <w:t>Edit monitored entities</w:t>
      </w:r>
    </w:p>
    <w:p w:rsidR="004B2AB6" w:rsidRDefault="004B2AB6" w:rsidP="004B2AB6">
      <w:pPr>
        <w:numPr>
          <w:ilvl w:val="0"/>
          <w:numId w:val="117"/>
        </w:numPr>
        <w:spacing w:after="3" w:line="260" w:lineRule="auto"/>
        <w:ind w:left="322" w:right="186" w:hanging="255"/>
        <w:jc w:val="left"/>
      </w:pPr>
      <w:r>
        <w:t xml:space="preserve">Return to the </w:t>
      </w:r>
      <w:r>
        <w:rPr>
          <w:b/>
        </w:rPr>
        <w:t>File Integrity Monitoring dashboard</w:t>
      </w:r>
      <w:r>
        <w:t xml:space="preserve"> and select </w:t>
      </w:r>
      <w:r>
        <w:rPr>
          <w:b/>
        </w:rPr>
        <w:t>Settings</w:t>
      </w:r>
      <w:r>
        <w:t>.</w:t>
      </w:r>
    </w:p>
    <w:p w:rsidR="004B2AB6" w:rsidRDefault="004B2AB6" w:rsidP="004B2AB6">
      <w:pPr>
        <w:spacing w:after="285" w:line="259" w:lineRule="auto"/>
        <w:ind w:left="291" w:right="0" w:firstLine="0"/>
        <w:jc w:val="left"/>
      </w:pPr>
      <w:r>
        <w:rPr>
          <w:noProof/>
        </w:rPr>
        <w:drawing>
          <wp:inline distT="0" distB="0" distL="0" distR="0" wp14:anchorId="74BC91FC" wp14:editId="01397699">
            <wp:extent cx="5716594" cy="1509181"/>
            <wp:effectExtent l="0" t="0" r="0" b="0"/>
            <wp:docPr id="22541" name="Picture 22541"/>
            <wp:cNvGraphicFramePr/>
            <a:graphic xmlns:a="http://schemas.openxmlformats.org/drawingml/2006/main">
              <a:graphicData uri="http://schemas.openxmlformats.org/drawingml/2006/picture">
                <pic:pic xmlns:pic="http://schemas.openxmlformats.org/drawingml/2006/picture">
                  <pic:nvPicPr>
                    <pic:cNvPr id="22541" name="Picture 22541"/>
                    <pic:cNvPicPr/>
                  </pic:nvPicPr>
                  <pic:blipFill>
                    <a:blip r:embed="rId182"/>
                    <a:stretch>
                      <a:fillRect/>
                    </a:stretch>
                  </pic:blipFill>
                  <pic:spPr>
                    <a:xfrm>
                      <a:off x="0" y="0"/>
                      <a:ext cx="5716594" cy="1509181"/>
                    </a:xfrm>
                    <a:prstGeom prst="rect">
                      <a:avLst/>
                    </a:prstGeom>
                  </pic:spPr>
                </pic:pic>
              </a:graphicData>
            </a:graphic>
          </wp:inline>
        </w:drawing>
      </w:r>
    </w:p>
    <w:p w:rsidR="004B2AB6" w:rsidRDefault="004B2AB6" w:rsidP="004B2AB6">
      <w:pPr>
        <w:spacing w:after="0" w:line="259" w:lineRule="auto"/>
        <w:ind w:left="0" w:right="237" w:firstLine="0"/>
        <w:jc w:val="center"/>
      </w:pPr>
      <w:r>
        <w:rPr>
          <w:b/>
        </w:rPr>
        <w:t>Workspace Configuration</w:t>
      </w:r>
      <w:r>
        <w:t xml:space="preserve"> opens displaying three tabs: </w:t>
      </w:r>
      <w:r>
        <w:rPr>
          <w:b/>
        </w:rPr>
        <w:t>Windows Registry</w:t>
      </w:r>
      <w:r>
        <w:t xml:space="preserve">, </w:t>
      </w:r>
      <w:r>
        <w:rPr>
          <w:b/>
        </w:rPr>
        <w:t>Windows Files</w:t>
      </w:r>
      <w:r>
        <w:t xml:space="preserve">, and </w:t>
      </w:r>
      <w:r>
        <w:rPr>
          <w:b/>
        </w:rPr>
        <w:t>Linux</w:t>
      </w:r>
    </w:p>
    <w:p w:rsidR="004B2AB6" w:rsidRDefault="004B2AB6" w:rsidP="004B2AB6">
      <w:pPr>
        <w:ind w:left="298" w:right="65"/>
      </w:pPr>
      <w:r>
        <w:rPr>
          <w:b/>
        </w:rPr>
        <w:t>Files</w:t>
      </w:r>
      <w:r>
        <w:t>. Each tab lists the entities that you can edit in that category. For each entity listed, Security Center identifies if FIM is enabled (true) or not enabled (false). Editing the entity lets you enable or disable FIM.</w:t>
      </w:r>
    </w:p>
    <w:p w:rsidR="004B2AB6" w:rsidRDefault="004B2AB6" w:rsidP="004B2AB6">
      <w:pPr>
        <w:spacing w:after="285" w:line="259" w:lineRule="auto"/>
        <w:ind w:left="291" w:right="0" w:firstLine="0"/>
        <w:jc w:val="left"/>
      </w:pPr>
      <w:r>
        <w:rPr>
          <w:noProof/>
        </w:rPr>
        <w:lastRenderedPageBreak/>
        <w:drawing>
          <wp:inline distT="0" distB="0" distL="0" distR="0" wp14:anchorId="14877D6A" wp14:editId="2CE2F6F8">
            <wp:extent cx="5716594" cy="1181430"/>
            <wp:effectExtent l="0" t="0" r="0" b="0"/>
            <wp:docPr id="22567" name="Picture 22567"/>
            <wp:cNvGraphicFramePr/>
            <a:graphic xmlns:a="http://schemas.openxmlformats.org/drawingml/2006/main">
              <a:graphicData uri="http://schemas.openxmlformats.org/drawingml/2006/picture">
                <pic:pic xmlns:pic="http://schemas.openxmlformats.org/drawingml/2006/picture">
                  <pic:nvPicPr>
                    <pic:cNvPr id="22567" name="Picture 22567"/>
                    <pic:cNvPicPr/>
                  </pic:nvPicPr>
                  <pic:blipFill>
                    <a:blip r:embed="rId183"/>
                    <a:stretch>
                      <a:fillRect/>
                    </a:stretch>
                  </pic:blipFill>
                  <pic:spPr>
                    <a:xfrm>
                      <a:off x="0" y="0"/>
                      <a:ext cx="5716594" cy="1181430"/>
                    </a:xfrm>
                    <a:prstGeom prst="rect">
                      <a:avLst/>
                    </a:prstGeom>
                  </pic:spPr>
                </pic:pic>
              </a:graphicData>
            </a:graphic>
          </wp:inline>
        </w:drawing>
      </w:r>
    </w:p>
    <w:p w:rsidR="004B2AB6" w:rsidRDefault="004B2AB6" w:rsidP="004B2AB6">
      <w:pPr>
        <w:numPr>
          <w:ilvl w:val="0"/>
          <w:numId w:val="117"/>
        </w:numPr>
        <w:ind w:left="322" w:right="186" w:hanging="255"/>
        <w:jc w:val="left"/>
      </w:pPr>
      <w:r>
        <w:t xml:space="preserve">Select an </w:t>
      </w:r>
      <w:proofErr w:type="spellStart"/>
      <w:r>
        <w:t>identityprotection</w:t>
      </w:r>
      <w:proofErr w:type="spellEnd"/>
      <w:r>
        <w:t xml:space="preserve">. In this example, we selected an item under Windows Registry. </w:t>
      </w:r>
      <w:r>
        <w:rPr>
          <w:b/>
        </w:rPr>
        <w:t>Edit for Change Tracking</w:t>
      </w:r>
      <w:r>
        <w:t xml:space="preserve"> opens.</w:t>
      </w:r>
    </w:p>
    <w:p w:rsidR="004B2AB6" w:rsidRDefault="004B2AB6" w:rsidP="004B2AB6">
      <w:pPr>
        <w:spacing w:after="309" w:line="259" w:lineRule="auto"/>
        <w:ind w:left="291" w:right="0" w:firstLine="0"/>
        <w:jc w:val="left"/>
      </w:pPr>
      <w:r>
        <w:rPr>
          <w:noProof/>
        </w:rPr>
        <w:drawing>
          <wp:inline distT="0" distB="0" distL="0" distR="0" wp14:anchorId="1A295490" wp14:editId="3E9DC695">
            <wp:extent cx="3170805" cy="3208915"/>
            <wp:effectExtent l="0" t="0" r="0" b="0"/>
            <wp:docPr id="22575" name="Picture 22575"/>
            <wp:cNvGraphicFramePr/>
            <a:graphic xmlns:a="http://schemas.openxmlformats.org/drawingml/2006/main">
              <a:graphicData uri="http://schemas.openxmlformats.org/drawingml/2006/picture">
                <pic:pic xmlns:pic="http://schemas.openxmlformats.org/drawingml/2006/picture">
                  <pic:nvPicPr>
                    <pic:cNvPr id="22575" name="Picture 22575"/>
                    <pic:cNvPicPr/>
                  </pic:nvPicPr>
                  <pic:blipFill>
                    <a:blip r:embed="rId184"/>
                    <a:stretch>
                      <a:fillRect/>
                    </a:stretch>
                  </pic:blipFill>
                  <pic:spPr>
                    <a:xfrm>
                      <a:off x="0" y="0"/>
                      <a:ext cx="3170805" cy="3208915"/>
                    </a:xfrm>
                    <a:prstGeom prst="rect">
                      <a:avLst/>
                    </a:prstGeom>
                  </pic:spPr>
                </pic:pic>
              </a:graphicData>
            </a:graphic>
          </wp:inline>
        </w:drawing>
      </w:r>
    </w:p>
    <w:p w:rsidR="004B2AB6" w:rsidRDefault="004B2AB6" w:rsidP="004B2AB6">
      <w:pPr>
        <w:spacing w:after="110" w:line="260" w:lineRule="auto"/>
        <w:ind w:left="37" w:right="308"/>
        <w:jc w:val="left"/>
      </w:pPr>
      <w:r>
        <w:t xml:space="preserve">Under </w:t>
      </w:r>
      <w:r>
        <w:rPr>
          <w:b/>
        </w:rPr>
        <w:t>Edit for Change Tracking</w:t>
      </w:r>
      <w:r>
        <w:t xml:space="preserve"> you can:</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7488" behindDoc="0" locked="0" layoutInCell="1" allowOverlap="1" wp14:anchorId="45D80F0B" wp14:editId="0CC5F11D">
                <wp:simplePos x="0" y="0"/>
                <wp:positionH relativeFrom="column">
                  <wp:posOffset>47400</wp:posOffset>
                </wp:positionH>
                <wp:positionV relativeFrom="paragraph">
                  <wp:posOffset>55964</wp:posOffset>
                </wp:positionV>
                <wp:extent cx="45733" cy="685992"/>
                <wp:effectExtent l="0" t="0" r="0" b="0"/>
                <wp:wrapSquare wrapText="bothSides"/>
                <wp:docPr id="269940" name="Group 269940"/>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22579" name="Shape 22579"/>
                        <wps:cNvSpPr/>
                        <wps:spPr>
                          <a:xfrm>
                            <a:off x="0" y="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89" name="Shape 22589"/>
                        <wps:cNvSpPr/>
                        <wps:spPr>
                          <a:xfrm>
                            <a:off x="0" y="21342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91" name="Shape 22591"/>
                        <wps:cNvSpPr/>
                        <wps:spPr>
                          <a:xfrm>
                            <a:off x="0" y="426839"/>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593" name="Shape 22593"/>
                        <wps:cNvSpPr/>
                        <wps:spPr>
                          <a:xfrm>
                            <a:off x="0" y="640259"/>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115A7066" id="Group 269940" o:spid="_x0000_s1026" style="position:absolute;margin-left:3.75pt;margin-top:4.4pt;width:3.6pt;height:54pt;z-index:251967488" coordsize="457,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">
                <v:shape id="Shape 22579"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" path="m22866,c35495,,45733,10244,45733,22870v,12626,-10238,22864,-22867,22864c10238,45734,,35496,,22870,,10244,10238,,22866,xe" fillcolor="#222" strokecolor="#222" strokeweight=".21172mm">
                  <v:stroke miterlimit="83231f" joinstyle="miter" endcap="square"/>
                  <v:path arrowok="t" textboxrect="0,0,45733,45734"/>
                </v:shape>
                <v:shape id="Shape 22589"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" path="m22866,c35495,,45733,10244,45733,22870v,12626,-10238,22864,-22867,22864c10238,45734,,35496,,22870,,10244,10238,,22866,xe" fillcolor="#222" strokecolor="#222" strokeweight=".21172mm">
                  <v:stroke miterlimit="83231f" joinstyle="miter" endcap="square"/>
                  <v:path arrowok="t" textboxrect="0,0,45733,45734"/>
                </v:shape>
                <v:shape id="Shape 22591"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" path="m22866,c35495,,45733,10244,45733,22870v,12626,-10238,22864,-22867,22864c10238,45734,,35496,,22870,,10244,10238,,22866,xe" fillcolor="#222" strokecolor="#222" strokeweight=".21172mm">
                  <v:stroke miterlimit="83231f" joinstyle="miter" endcap="square"/>
                  <v:path arrowok="t" textboxrect="0,0,45733,45734"/>
                </v:shape>
                <v:shape id="Shape 22593" o:spid="_x0000_s1030" style="position:absolute;top:6402;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" path="m22866,c35495,,45733,10244,45733,22870v,12626,-10238,22864,-22867,22864c10238,45734,,35496,,22870,,10244,10238,,22866,xe" fillcolor="#222" strokecolor="#222" strokeweight=".21172mm">
                  <v:stroke miterlimit="83231f" joinstyle="miter" endcap="square"/>
                  <v:path arrowok="t" textboxrect="0,0,45733,45734"/>
                </v:shape>
                <w10:wrap type="square"/>
              </v:group>
            </w:pict>
          </mc:Fallback>
        </mc:AlternateContent>
      </w:r>
      <w:r>
        <w:t>Enable (True) or disable (False) file integrity monitoring</w:t>
      </w:r>
    </w:p>
    <w:p w:rsidR="004B2AB6" w:rsidRDefault="004B2AB6" w:rsidP="004B2AB6">
      <w:pPr>
        <w:ind w:left="106" w:right="65"/>
      </w:pPr>
      <w:r>
        <w:t>Provide or change the entity name</w:t>
      </w:r>
    </w:p>
    <w:p w:rsidR="004B2AB6" w:rsidRDefault="004B2AB6" w:rsidP="004B2AB6">
      <w:pPr>
        <w:ind w:left="106" w:right="65"/>
      </w:pPr>
      <w:r>
        <w:t>Provide or change the value or path</w:t>
      </w:r>
    </w:p>
    <w:p w:rsidR="004B2AB6" w:rsidRDefault="004B2AB6" w:rsidP="004B2AB6">
      <w:pPr>
        <w:spacing w:after="354"/>
        <w:ind w:left="106" w:right="65"/>
      </w:pPr>
      <w:r>
        <w:t>Delete the entity, discard the change, or save the change</w:t>
      </w:r>
    </w:p>
    <w:p w:rsidR="004B2AB6" w:rsidRDefault="004B2AB6" w:rsidP="004B2AB6">
      <w:pPr>
        <w:pStyle w:val="Heading2"/>
        <w:ind w:left="99"/>
      </w:pPr>
      <w:r>
        <w:t>Add a new entity to monitor</w:t>
      </w:r>
    </w:p>
    <w:p w:rsidR="004B2AB6" w:rsidRDefault="004B2AB6" w:rsidP="004B2AB6">
      <w:pPr>
        <w:numPr>
          <w:ilvl w:val="0"/>
          <w:numId w:val="118"/>
        </w:numPr>
        <w:spacing w:after="3" w:line="260" w:lineRule="auto"/>
        <w:ind w:left="322" w:right="221" w:hanging="255"/>
        <w:jc w:val="left"/>
      </w:pPr>
      <w:r>
        <w:t xml:space="preserve">Return to the </w:t>
      </w:r>
      <w:r>
        <w:rPr>
          <w:b/>
        </w:rPr>
        <w:t xml:space="preserve">File </w:t>
      </w:r>
      <w:proofErr w:type="spellStart"/>
      <w:r>
        <w:rPr>
          <w:b/>
        </w:rPr>
        <w:t>integirty</w:t>
      </w:r>
      <w:proofErr w:type="spellEnd"/>
      <w:r>
        <w:rPr>
          <w:b/>
        </w:rPr>
        <w:t xml:space="preserve"> monitoring dashboard</w:t>
      </w:r>
      <w:r>
        <w:t xml:space="preserve"> and select </w:t>
      </w:r>
      <w:r>
        <w:rPr>
          <w:b/>
        </w:rPr>
        <w:t>Settings</w:t>
      </w:r>
      <w:r>
        <w:t xml:space="preserve"> at the top. </w:t>
      </w:r>
      <w:r>
        <w:rPr>
          <w:b/>
        </w:rPr>
        <w:t>Workspace Configuration</w:t>
      </w:r>
      <w:r>
        <w:t xml:space="preserve"> opens.</w:t>
      </w:r>
    </w:p>
    <w:p w:rsidR="004B2AB6" w:rsidRDefault="004B2AB6" w:rsidP="004B2AB6">
      <w:pPr>
        <w:numPr>
          <w:ilvl w:val="0"/>
          <w:numId w:val="118"/>
        </w:numPr>
        <w:ind w:left="322" w:right="221" w:hanging="255"/>
        <w:jc w:val="left"/>
      </w:pPr>
      <w:r>
        <w:t xml:space="preserve">Under </w:t>
      </w:r>
      <w:r>
        <w:rPr>
          <w:b/>
        </w:rPr>
        <w:t>Workspace Configuration</w:t>
      </w:r>
      <w:r>
        <w:t xml:space="preserve">, select the tab for the type of entity that you want to add: Windows Registry, Windows Files, or Linux Files. In this example, we selected </w:t>
      </w:r>
      <w:r>
        <w:rPr>
          <w:b/>
        </w:rPr>
        <w:t>Linux Files</w:t>
      </w:r>
      <w:r>
        <w:t>.</w:t>
      </w:r>
    </w:p>
    <w:p w:rsidR="004B2AB6" w:rsidRDefault="004B2AB6" w:rsidP="004B2AB6">
      <w:pPr>
        <w:spacing w:after="285" w:line="259" w:lineRule="auto"/>
        <w:ind w:left="291" w:right="0" w:firstLine="0"/>
        <w:jc w:val="left"/>
      </w:pPr>
      <w:r>
        <w:rPr>
          <w:noProof/>
        </w:rPr>
        <w:drawing>
          <wp:inline distT="0" distB="0" distL="0" distR="0" wp14:anchorId="20BFB064" wp14:editId="74DEB169">
            <wp:extent cx="5716594" cy="868922"/>
            <wp:effectExtent l="0" t="0" r="0" b="0"/>
            <wp:docPr id="22614" name="Picture 22614"/>
            <wp:cNvGraphicFramePr/>
            <a:graphic xmlns:a="http://schemas.openxmlformats.org/drawingml/2006/main">
              <a:graphicData uri="http://schemas.openxmlformats.org/drawingml/2006/picture">
                <pic:pic xmlns:pic="http://schemas.openxmlformats.org/drawingml/2006/picture">
                  <pic:nvPicPr>
                    <pic:cNvPr id="22614" name="Picture 22614"/>
                    <pic:cNvPicPr/>
                  </pic:nvPicPr>
                  <pic:blipFill>
                    <a:blip r:embed="rId185"/>
                    <a:stretch>
                      <a:fillRect/>
                    </a:stretch>
                  </pic:blipFill>
                  <pic:spPr>
                    <a:xfrm>
                      <a:off x="0" y="0"/>
                      <a:ext cx="5716594" cy="868922"/>
                    </a:xfrm>
                    <a:prstGeom prst="rect">
                      <a:avLst/>
                    </a:prstGeom>
                  </pic:spPr>
                </pic:pic>
              </a:graphicData>
            </a:graphic>
          </wp:inline>
        </w:drawing>
      </w:r>
    </w:p>
    <w:p w:rsidR="004B2AB6" w:rsidRDefault="004B2AB6" w:rsidP="004B2AB6">
      <w:pPr>
        <w:numPr>
          <w:ilvl w:val="0"/>
          <w:numId w:val="118"/>
        </w:numPr>
        <w:spacing w:after="3" w:line="260" w:lineRule="auto"/>
        <w:ind w:left="322" w:right="221" w:hanging="255"/>
        <w:jc w:val="left"/>
      </w:pPr>
      <w:r>
        <w:lastRenderedPageBreak/>
        <w:t xml:space="preserve">Select </w:t>
      </w:r>
      <w:r>
        <w:rPr>
          <w:b/>
        </w:rPr>
        <w:t>Add</w:t>
      </w:r>
      <w:r>
        <w:t xml:space="preserve">. </w:t>
      </w:r>
      <w:r>
        <w:rPr>
          <w:b/>
        </w:rPr>
        <w:t>Add for Change Tracking</w:t>
      </w:r>
      <w:r>
        <w:t xml:space="preserve"> opens.</w:t>
      </w:r>
    </w:p>
    <w:p w:rsidR="004B2AB6" w:rsidRDefault="004B2AB6" w:rsidP="004B2AB6">
      <w:pPr>
        <w:spacing w:after="285" w:line="259" w:lineRule="auto"/>
        <w:ind w:left="291" w:right="0" w:firstLine="0"/>
        <w:jc w:val="left"/>
      </w:pPr>
      <w:r>
        <w:rPr>
          <w:noProof/>
        </w:rPr>
        <w:drawing>
          <wp:inline distT="0" distB="0" distL="0" distR="0" wp14:anchorId="1E48F51E" wp14:editId="6FF04FFF">
            <wp:extent cx="2965007" cy="6090079"/>
            <wp:effectExtent l="0" t="0" r="0" b="0"/>
            <wp:docPr id="22628" name="Picture 22628"/>
            <wp:cNvGraphicFramePr/>
            <a:graphic xmlns:a="http://schemas.openxmlformats.org/drawingml/2006/main">
              <a:graphicData uri="http://schemas.openxmlformats.org/drawingml/2006/picture">
                <pic:pic xmlns:pic="http://schemas.openxmlformats.org/drawingml/2006/picture">
                  <pic:nvPicPr>
                    <pic:cNvPr id="22628" name="Picture 22628"/>
                    <pic:cNvPicPr/>
                  </pic:nvPicPr>
                  <pic:blipFill>
                    <a:blip r:embed="rId186"/>
                    <a:stretch>
                      <a:fillRect/>
                    </a:stretch>
                  </pic:blipFill>
                  <pic:spPr>
                    <a:xfrm>
                      <a:off x="0" y="0"/>
                      <a:ext cx="2965007" cy="6090079"/>
                    </a:xfrm>
                    <a:prstGeom prst="rect">
                      <a:avLst/>
                    </a:prstGeom>
                  </pic:spPr>
                </pic:pic>
              </a:graphicData>
            </a:graphic>
          </wp:inline>
        </w:drawing>
      </w:r>
    </w:p>
    <w:p w:rsidR="004B2AB6" w:rsidRDefault="004B2AB6" w:rsidP="004B2AB6">
      <w:pPr>
        <w:numPr>
          <w:ilvl w:val="0"/>
          <w:numId w:val="118"/>
        </w:numPr>
        <w:spacing w:after="354"/>
        <w:ind w:left="322" w:right="221" w:hanging="255"/>
        <w:jc w:val="left"/>
      </w:pPr>
      <w:r>
        <w:t xml:space="preserve">On the </w:t>
      </w:r>
      <w:r>
        <w:rPr>
          <w:b/>
        </w:rPr>
        <w:t>Add</w:t>
      </w:r>
      <w:r>
        <w:t xml:space="preserve"> page, type the requested information and select </w:t>
      </w:r>
      <w:r>
        <w:rPr>
          <w:b/>
        </w:rPr>
        <w:t>Save</w:t>
      </w:r>
      <w:r>
        <w:t>.</w:t>
      </w:r>
    </w:p>
    <w:p w:rsidR="004B2AB6" w:rsidRDefault="004B2AB6" w:rsidP="004B2AB6">
      <w:pPr>
        <w:pStyle w:val="Heading2"/>
        <w:ind w:left="99"/>
      </w:pPr>
      <w:r>
        <w:t>Disable monitored entities</w:t>
      </w:r>
    </w:p>
    <w:p w:rsidR="004B2AB6" w:rsidRDefault="004B2AB6" w:rsidP="004B2AB6">
      <w:pPr>
        <w:numPr>
          <w:ilvl w:val="0"/>
          <w:numId w:val="119"/>
        </w:numPr>
        <w:ind w:right="65" w:hanging="255"/>
      </w:pPr>
      <w:r>
        <w:t xml:space="preserve">Return to the </w:t>
      </w:r>
      <w:r>
        <w:rPr>
          <w:b/>
        </w:rPr>
        <w:t>File Integrity Monitoring</w:t>
      </w:r>
      <w:r>
        <w:t xml:space="preserve"> dashboard.</w:t>
      </w:r>
    </w:p>
    <w:p w:rsidR="004B2AB6" w:rsidRDefault="004B2AB6" w:rsidP="004B2AB6">
      <w:pPr>
        <w:numPr>
          <w:ilvl w:val="0"/>
          <w:numId w:val="119"/>
        </w:numPr>
        <w:ind w:right="65" w:hanging="255"/>
      </w:pPr>
      <w:r>
        <w:t>Select a workspace where FIM is currently enabled. A workspace is enabled for FIM if it is missing the Enable button or Upgrade Plan button.</w:t>
      </w:r>
    </w:p>
    <w:p w:rsidR="004B2AB6" w:rsidRDefault="004B2AB6" w:rsidP="004B2AB6">
      <w:pPr>
        <w:spacing w:after="285" w:line="259" w:lineRule="auto"/>
        <w:ind w:left="291" w:right="0" w:firstLine="0"/>
        <w:jc w:val="left"/>
      </w:pPr>
      <w:r>
        <w:rPr>
          <w:noProof/>
        </w:rPr>
        <w:lastRenderedPageBreak/>
        <w:drawing>
          <wp:inline distT="0" distB="0" distL="0" distR="0" wp14:anchorId="7139CA24" wp14:editId="510CC57B">
            <wp:extent cx="5716594" cy="1234784"/>
            <wp:effectExtent l="0" t="0" r="0" b="0"/>
            <wp:docPr id="22646" name="Picture 22646"/>
            <wp:cNvGraphicFramePr/>
            <a:graphic xmlns:a="http://schemas.openxmlformats.org/drawingml/2006/main">
              <a:graphicData uri="http://schemas.openxmlformats.org/drawingml/2006/picture">
                <pic:pic xmlns:pic="http://schemas.openxmlformats.org/drawingml/2006/picture">
                  <pic:nvPicPr>
                    <pic:cNvPr id="22646" name="Picture 22646"/>
                    <pic:cNvPicPr/>
                  </pic:nvPicPr>
                  <pic:blipFill>
                    <a:blip r:embed="rId187"/>
                    <a:stretch>
                      <a:fillRect/>
                    </a:stretch>
                  </pic:blipFill>
                  <pic:spPr>
                    <a:xfrm>
                      <a:off x="0" y="0"/>
                      <a:ext cx="5716594" cy="1234784"/>
                    </a:xfrm>
                    <a:prstGeom prst="rect">
                      <a:avLst/>
                    </a:prstGeom>
                  </pic:spPr>
                </pic:pic>
              </a:graphicData>
            </a:graphic>
          </wp:inline>
        </w:drawing>
      </w:r>
    </w:p>
    <w:p w:rsidR="004B2AB6" w:rsidRDefault="004B2AB6" w:rsidP="004B2AB6">
      <w:pPr>
        <w:numPr>
          <w:ilvl w:val="0"/>
          <w:numId w:val="119"/>
        </w:numPr>
        <w:ind w:right="65" w:hanging="255"/>
      </w:pPr>
      <w:r>
        <w:t xml:space="preserve">Under File Integrity Monitoring, select </w:t>
      </w:r>
      <w:r>
        <w:rPr>
          <w:b/>
        </w:rPr>
        <w:t>Settings</w:t>
      </w:r>
      <w:r>
        <w:t>.</w:t>
      </w:r>
    </w:p>
    <w:p w:rsidR="004B2AB6" w:rsidRDefault="004B2AB6" w:rsidP="004B2AB6">
      <w:pPr>
        <w:spacing w:after="285" w:line="259" w:lineRule="auto"/>
        <w:ind w:left="291" w:right="0" w:firstLine="0"/>
        <w:jc w:val="left"/>
      </w:pPr>
      <w:r>
        <w:rPr>
          <w:noProof/>
        </w:rPr>
        <w:drawing>
          <wp:inline distT="0" distB="0" distL="0" distR="0" wp14:anchorId="7200EA01" wp14:editId="281E1EE7">
            <wp:extent cx="5716594" cy="1135697"/>
            <wp:effectExtent l="0" t="0" r="0" b="0"/>
            <wp:docPr id="22659" name="Picture 22659"/>
            <wp:cNvGraphicFramePr/>
            <a:graphic xmlns:a="http://schemas.openxmlformats.org/drawingml/2006/main">
              <a:graphicData uri="http://schemas.openxmlformats.org/drawingml/2006/picture">
                <pic:pic xmlns:pic="http://schemas.openxmlformats.org/drawingml/2006/picture">
                  <pic:nvPicPr>
                    <pic:cNvPr id="22659" name="Picture 22659"/>
                    <pic:cNvPicPr/>
                  </pic:nvPicPr>
                  <pic:blipFill>
                    <a:blip r:embed="rId188"/>
                    <a:stretch>
                      <a:fillRect/>
                    </a:stretch>
                  </pic:blipFill>
                  <pic:spPr>
                    <a:xfrm>
                      <a:off x="0" y="0"/>
                      <a:ext cx="5716594" cy="1135697"/>
                    </a:xfrm>
                    <a:prstGeom prst="rect">
                      <a:avLst/>
                    </a:prstGeom>
                  </pic:spPr>
                </pic:pic>
              </a:graphicData>
            </a:graphic>
          </wp:inline>
        </w:drawing>
      </w:r>
    </w:p>
    <w:p w:rsidR="004B2AB6" w:rsidRDefault="004B2AB6" w:rsidP="004B2AB6">
      <w:pPr>
        <w:numPr>
          <w:ilvl w:val="0"/>
          <w:numId w:val="119"/>
        </w:numPr>
        <w:ind w:right="65" w:hanging="255"/>
      </w:pPr>
      <w:r>
        <w:t xml:space="preserve">Under </w:t>
      </w:r>
      <w:r>
        <w:rPr>
          <w:b/>
        </w:rPr>
        <w:t>Workspace Configuration</w:t>
      </w:r>
      <w:r>
        <w:t xml:space="preserve">, select a group where </w:t>
      </w:r>
      <w:r>
        <w:rPr>
          <w:b/>
        </w:rPr>
        <w:t>Enabled</w:t>
      </w:r>
      <w:r>
        <w:t xml:space="preserve"> is set to true.</w:t>
      </w:r>
    </w:p>
    <w:p w:rsidR="004B2AB6" w:rsidRDefault="004B2AB6" w:rsidP="004B2AB6">
      <w:pPr>
        <w:spacing w:after="285" w:line="259" w:lineRule="auto"/>
        <w:ind w:left="291" w:right="0" w:firstLine="0"/>
        <w:jc w:val="left"/>
      </w:pPr>
      <w:r>
        <w:rPr>
          <w:noProof/>
        </w:rPr>
        <w:drawing>
          <wp:inline distT="0" distB="0" distL="0" distR="0" wp14:anchorId="2694452F" wp14:editId="212ED792">
            <wp:extent cx="5716594" cy="762213"/>
            <wp:effectExtent l="0" t="0" r="0" b="0"/>
            <wp:docPr id="22668" name="Picture 22668"/>
            <wp:cNvGraphicFramePr/>
            <a:graphic xmlns:a="http://schemas.openxmlformats.org/drawingml/2006/main">
              <a:graphicData uri="http://schemas.openxmlformats.org/drawingml/2006/picture">
                <pic:pic xmlns:pic="http://schemas.openxmlformats.org/drawingml/2006/picture">
                  <pic:nvPicPr>
                    <pic:cNvPr id="22668" name="Picture 22668"/>
                    <pic:cNvPicPr/>
                  </pic:nvPicPr>
                  <pic:blipFill>
                    <a:blip r:embed="rId189"/>
                    <a:stretch>
                      <a:fillRect/>
                    </a:stretch>
                  </pic:blipFill>
                  <pic:spPr>
                    <a:xfrm>
                      <a:off x="0" y="0"/>
                      <a:ext cx="5716594" cy="762213"/>
                    </a:xfrm>
                    <a:prstGeom prst="rect">
                      <a:avLst/>
                    </a:prstGeom>
                  </pic:spPr>
                </pic:pic>
              </a:graphicData>
            </a:graphic>
          </wp:inline>
        </w:drawing>
      </w:r>
    </w:p>
    <w:p w:rsidR="004B2AB6" w:rsidRDefault="004B2AB6" w:rsidP="004B2AB6">
      <w:pPr>
        <w:numPr>
          <w:ilvl w:val="0"/>
          <w:numId w:val="119"/>
        </w:numPr>
        <w:spacing w:after="3" w:line="260" w:lineRule="auto"/>
        <w:ind w:right="65" w:hanging="255"/>
      </w:pPr>
      <w:r>
        <w:t xml:space="preserve">Under </w:t>
      </w:r>
      <w:r>
        <w:rPr>
          <w:b/>
        </w:rPr>
        <w:t>Edit for Change Tracking</w:t>
      </w:r>
      <w:r>
        <w:t xml:space="preserve"> window set </w:t>
      </w:r>
      <w:r>
        <w:rPr>
          <w:b/>
        </w:rPr>
        <w:t>Enabled</w:t>
      </w:r>
      <w:r>
        <w:t xml:space="preserve"> to False.</w:t>
      </w:r>
    </w:p>
    <w:p w:rsidR="004B2AB6" w:rsidRDefault="004B2AB6" w:rsidP="004B2AB6">
      <w:pPr>
        <w:spacing w:after="285" w:line="259" w:lineRule="auto"/>
        <w:ind w:left="291" w:right="0" w:firstLine="0"/>
        <w:jc w:val="left"/>
      </w:pPr>
      <w:r>
        <w:rPr>
          <w:noProof/>
        </w:rPr>
        <w:drawing>
          <wp:inline distT="0" distB="0" distL="0" distR="0" wp14:anchorId="1D10B80F" wp14:editId="2571DDE2">
            <wp:extent cx="3254648" cy="3750086"/>
            <wp:effectExtent l="0" t="0" r="0" b="0"/>
            <wp:docPr id="22677" name="Picture 22677"/>
            <wp:cNvGraphicFramePr/>
            <a:graphic xmlns:a="http://schemas.openxmlformats.org/drawingml/2006/main">
              <a:graphicData uri="http://schemas.openxmlformats.org/drawingml/2006/picture">
                <pic:pic xmlns:pic="http://schemas.openxmlformats.org/drawingml/2006/picture">
                  <pic:nvPicPr>
                    <pic:cNvPr id="22677" name="Picture 22677"/>
                    <pic:cNvPicPr/>
                  </pic:nvPicPr>
                  <pic:blipFill>
                    <a:blip r:embed="rId190"/>
                    <a:stretch>
                      <a:fillRect/>
                    </a:stretch>
                  </pic:blipFill>
                  <pic:spPr>
                    <a:xfrm>
                      <a:off x="0" y="0"/>
                      <a:ext cx="3254648" cy="3750086"/>
                    </a:xfrm>
                    <a:prstGeom prst="rect">
                      <a:avLst/>
                    </a:prstGeom>
                  </pic:spPr>
                </pic:pic>
              </a:graphicData>
            </a:graphic>
          </wp:inline>
        </w:drawing>
      </w:r>
    </w:p>
    <w:p w:rsidR="004B2AB6" w:rsidRDefault="004B2AB6" w:rsidP="004B2AB6">
      <w:pPr>
        <w:numPr>
          <w:ilvl w:val="0"/>
          <w:numId w:val="119"/>
        </w:numPr>
        <w:spacing w:after="354"/>
        <w:ind w:right="65" w:hanging="255"/>
      </w:pPr>
      <w:r>
        <w:t xml:space="preserve">Select </w:t>
      </w:r>
      <w:r>
        <w:rPr>
          <w:b/>
        </w:rPr>
        <w:t>Save</w:t>
      </w:r>
      <w:r>
        <w:t>.</w:t>
      </w:r>
    </w:p>
    <w:p w:rsidR="004B2AB6" w:rsidRDefault="004B2AB6" w:rsidP="004B2AB6">
      <w:pPr>
        <w:pStyle w:val="Heading2"/>
        <w:ind w:left="99"/>
      </w:pPr>
      <w:r>
        <w:lastRenderedPageBreak/>
        <w:t>Folder and path monitoring using wildcards</w:t>
      </w:r>
    </w:p>
    <w:p w:rsidR="004B2AB6" w:rsidRDefault="004B2AB6" w:rsidP="004B2AB6">
      <w:pPr>
        <w:spacing w:after="129"/>
        <w:ind w:left="34" w:right="65"/>
      </w:pPr>
      <w:r>
        <w:t>Use wildcards to simplify tracking across directories. The following rules apply when you configure folder monitoring using wildcards:</w:t>
      </w:r>
    </w:p>
    <w:p w:rsidR="004B2AB6" w:rsidRDefault="004B2AB6" w:rsidP="004B2AB6">
      <w:pPr>
        <w:ind w:left="106" w:right="65"/>
      </w:pPr>
      <w:r>
        <w:rPr>
          <w:rFonts w:ascii="Calibri" w:eastAsia="Calibri" w:hAnsi="Calibri" w:cs="Calibri"/>
          <w:noProof/>
          <w:color w:val="000000"/>
          <w:sz w:val="22"/>
        </w:rPr>
        <mc:AlternateContent>
          <mc:Choice Requires="wpg">
            <w:drawing>
              <wp:anchor distT="0" distB="0" distL="114300" distR="114300" simplePos="0" relativeHeight="251968512" behindDoc="0" locked="0" layoutInCell="1" allowOverlap="1" wp14:anchorId="1C59F70D" wp14:editId="4267804B">
                <wp:simplePos x="0" y="0"/>
                <wp:positionH relativeFrom="column">
                  <wp:posOffset>47400</wp:posOffset>
                </wp:positionH>
                <wp:positionV relativeFrom="paragraph">
                  <wp:posOffset>55563</wp:posOffset>
                </wp:positionV>
                <wp:extent cx="45733" cy="876542"/>
                <wp:effectExtent l="0" t="0" r="0" b="0"/>
                <wp:wrapSquare wrapText="bothSides"/>
                <wp:docPr id="270037" name="Group 270037"/>
                <wp:cNvGraphicFramePr/>
                <a:graphic xmlns:a="http://schemas.openxmlformats.org/drawingml/2006/main">
                  <a:graphicData uri="http://schemas.microsoft.com/office/word/2010/wordprocessingGroup">
                    <wpg:wgp>
                      <wpg:cNvGrpSpPr/>
                      <wpg:grpSpPr>
                        <a:xfrm>
                          <a:off x="0" y="0"/>
                          <a:ext cx="45733" cy="876542"/>
                          <a:chOff x="0" y="0"/>
                          <a:chExt cx="45733" cy="876542"/>
                        </a:xfrm>
                      </wpg:grpSpPr>
                      <wps:wsp>
                        <wps:cNvPr id="22685" name="Shape 22685"/>
                        <wps:cNvSpPr/>
                        <wps:spPr>
                          <a:xfrm>
                            <a:off x="0" y="0"/>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687" name="Shape 22687"/>
                        <wps:cNvSpPr/>
                        <wps:spPr>
                          <a:xfrm>
                            <a:off x="0" y="213420"/>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689" name="Shape 22689"/>
                        <wps:cNvSpPr/>
                        <wps:spPr>
                          <a:xfrm>
                            <a:off x="0" y="426833"/>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s:wsp>
                        <wps:cNvPr id="22692" name="Shape 22692"/>
                        <wps:cNvSpPr/>
                        <wps:spPr>
                          <a:xfrm>
                            <a:off x="0" y="830808"/>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solidFill>
                            <a:srgbClr val="222222"/>
                          </a:solidFill>
                          <a:ln w="7622" cap="sq" cmpd="sng" algn="ctr">
                            <a:solidFill>
                              <a:srgbClr val="222222"/>
                            </a:solidFill>
                            <a:prstDash val="solid"/>
                            <a:miter lim="127000"/>
                          </a:ln>
                          <a:effectLst/>
                        </wps:spPr>
                        <wps:bodyPr/>
                      </wps:wsp>
                    </wpg:wgp>
                  </a:graphicData>
                </a:graphic>
              </wp:anchor>
            </w:drawing>
          </mc:Choice>
          <mc:Fallback>
            <w:pict>
              <v:group w14:anchorId="6FFD1649" id="Group 270037" o:spid="_x0000_s1026" style="position:absolute;margin-left:3.75pt;margin-top:4.4pt;width:3.6pt;height:69pt;z-index:251968512" coordsize="457,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">
                <v:shape id="Shape 22685" o:spid="_x0000_s1027" style="position:absolute;width:457;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" path="m22866,c35495,,45733,10232,45733,22864v,12632,-10238,22863,-22867,22863c10238,45727,,35496,,22864,,10232,10238,,22866,xe" fillcolor="#222" strokecolor="#222" strokeweight=".21172mm">
                  <v:stroke miterlimit="83231f" joinstyle="miter" endcap="square"/>
                  <v:path arrowok="t" textboxrect="0,0,45733,45727"/>
                </v:shape>
                <v:shape id="Shape 22687" o:spid="_x0000_s1028" style="position:absolute;top:2134;width:457;height:457;visibility:visible;mso-wrap-style:square;v-text-anchor:top" coordsize="45733,4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" path="m22866,c35495,,45733,10232,45733,22864v,12632,-10238,22863,-22867,22863c10238,45727,,35496,,22864,,10232,10238,,22866,xe" fillcolor="#222" strokecolor="#222" strokeweight=".21172mm">
                  <v:stroke miterlimit="83231f" joinstyle="miter" endcap="square"/>
                  <v:path arrowok="t" textboxrect="0,0,45733,45727"/>
                </v:shape>
                <v:shape id="Shape 22689"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" path="m22866,c35495,,45733,10238,45733,22870v,12632,-10238,22864,-22867,22864c10238,45734,,35502,,22870,,10238,10238,,22866,xe" fillcolor="#222" strokecolor="#222" strokeweight=".21172mm">
                  <v:stroke miterlimit="83231f" joinstyle="miter" endcap="square"/>
                  <v:path arrowok="t" textboxrect="0,0,45733,45734"/>
                </v:shape>
                <v:shape id="Shape 22692" o:spid="_x0000_s1030" style="position:absolute;top:830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" path="m22866,c35495,,45733,10238,45733,22864v,12632,-10238,22870,-22867,22870c10238,45734,,35496,,22864,,10238,10238,,22866,xe" fillcolor="#222" strokecolor="#222" strokeweight=".21172mm">
                  <v:stroke miterlimit="83231f" joinstyle="miter" endcap="square"/>
                  <v:path arrowok="t" textboxrect="0,0,45733,45734"/>
                </v:shape>
                <w10:wrap type="square"/>
              </v:group>
            </w:pict>
          </mc:Fallback>
        </mc:AlternateContent>
      </w:r>
      <w:r>
        <w:t>Wildcards are required for tracking multiple files.</w:t>
      </w:r>
    </w:p>
    <w:p w:rsidR="004B2AB6" w:rsidRDefault="004B2AB6" w:rsidP="004B2AB6">
      <w:pPr>
        <w:ind w:left="106" w:right="65"/>
      </w:pPr>
      <w:r>
        <w:t>Wildcards can only be used in the last segment of a path, such as C:\folder\file or /</w:t>
      </w:r>
      <w:proofErr w:type="spellStart"/>
      <w:r>
        <w:t>etc</w:t>
      </w:r>
      <w:proofErr w:type="spellEnd"/>
      <w:r>
        <w:t>/*.conf</w:t>
      </w:r>
    </w:p>
    <w:p w:rsidR="004B2AB6" w:rsidRDefault="004B2AB6" w:rsidP="004B2AB6">
      <w:pPr>
        <w:ind w:left="106" w:right="65"/>
      </w:pPr>
      <w:r>
        <w:t>If an environment variable includes a path that is not valid, validation will succeed but the path will fail when inventory runs.</w:t>
      </w:r>
    </w:p>
    <w:p w:rsidR="004B2AB6" w:rsidRDefault="004B2AB6" w:rsidP="004B2AB6">
      <w:pPr>
        <w:spacing w:after="344" w:line="259" w:lineRule="auto"/>
        <w:ind w:left="154" w:right="294" w:hanging="10"/>
        <w:jc w:val="right"/>
      </w:pPr>
      <w:r>
        <w:t xml:space="preserve">When setting the path, avoid general paths such as </w:t>
      </w:r>
      <w:proofErr w:type="gramStart"/>
      <w:r>
        <w:t>c:*</w:t>
      </w:r>
      <w:proofErr w:type="gramEnd"/>
      <w:r>
        <w:t>.* which will result in too many folders being traversed.</w:t>
      </w:r>
    </w:p>
    <w:p w:rsidR="004B2AB6" w:rsidRDefault="004B2AB6" w:rsidP="004B2AB6">
      <w:pPr>
        <w:pStyle w:val="Heading2"/>
        <w:ind w:left="99"/>
      </w:pPr>
      <w:r>
        <w:t>Disable FIM</w:t>
      </w:r>
    </w:p>
    <w:p w:rsidR="004B2AB6" w:rsidRDefault="004B2AB6" w:rsidP="004B2AB6">
      <w:pPr>
        <w:ind w:left="34" w:right="65"/>
      </w:pPr>
      <w:r>
        <w:t>You can disable FIM. FIM uses the Azure Change Tracking solution to track and identify changes in your environment. By disabling FIM, you remove the Change Tracking solution from selected workspace.</w:t>
      </w:r>
    </w:p>
    <w:p w:rsidR="004B2AB6" w:rsidRDefault="004B2AB6" w:rsidP="004B2AB6">
      <w:pPr>
        <w:numPr>
          <w:ilvl w:val="0"/>
          <w:numId w:val="120"/>
        </w:numPr>
        <w:ind w:right="65" w:hanging="255"/>
      </w:pPr>
      <w:r>
        <w:t xml:space="preserve">To disable FIM, return to the </w:t>
      </w:r>
      <w:r>
        <w:rPr>
          <w:b/>
        </w:rPr>
        <w:t>File Integrity Monitoring</w:t>
      </w:r>
      <w:r>
        <w:t xml:space="preserve"> dashboard.</w:t>
      </w:r>
    </w:p>
    <w:p w:rsidR="004B2AB6" w:rsidRDefault="004B2AB6" w:rsidP="004B2AB6">
      <w:pPr>
        <w:numPr>
          <w:ilvl w:val="0"/>
          <w:numId w:val="120"/>
        </w:numPr>
        <w:ind w:right="65" w:hanging="255"/>
      </w:pPr>
      <w:r>
        <w:t>Select a workspace.</w:t>
      </w:r>
    </w:p>
    <w:p w:rsidR="004B2AB6" w:rsidRDefault="004B2AB6" w:rsidP="004B2AB6">
      <w:pPr>
        <w:numPr>
          <w:ilvl w:val="0"/>
          <w:numId w:val="120"/>
        </w:numPr>
        <w:spacing w:after="3" w:line="260" w:lineRule="auto"/>
        <w:ind w:right="65" w:hanging="255"/>
      </w:pPr>
      <w:r>
        <w:t xml:space="preserve">Under </w:t>
      </w:r>
      <w:r>
        <w:rPr>
          <w:b/>
        </w:rPr>
        <w:t>File Integrity Monitoring</w:t>
      </w:r>
      <w:r>
        <w:t xml:space="preserve">, select </w:t>
      </w:r>
      <w:r>
        <w:rPr>
          <w:b/>
        </w:rPr>
        <w:t>Disable</w:t>
      </w:r>
      <w:r>
        <w:t>.</w:t>
      </w:r>
    </w:p>
    <w:p w:rsidR="004B2AB6" w:rsidRDefault="004B2AB6" w:rsidP="004B2AB6">
      <w:pPr>
        <w:spacing w:after="285" w:line="259" w:lineRule="auto"/>
        <w:ind w:left="291" w:right="0" w:firstLine="0"/>
        <w:jc w:val="left"/>
      </w:pPr>
      <w:r>
        <w:rPr>
          <w:noProof/>
        </w:rPr>
        <w:drawing>
          <wp:inline distT="0" distB="0" distL="0" distR="0" wp14:anchorId="17B19D88" wp14:editId="13F52D8C">
            <wp:extent cx="5716594" cy="1714979"/>
            <wp:effectExtent l="0" t="0" r="0" b="0"/>
            <wp:docPr id="22717" name="Picture 22717"/>
            <wp:cNvGraphicFramePr/>
            <a:graphic xmlns:a="http://schemas.openxmlformats.org/drawingml/2006/main">
              <a:graphicData uri="http://schemas.openxmlformats.org/drawingml/2006/picture">
                <pic:pic xmlns:pic="http://schemas.openxmlformats.org/drawingml/2006/picture">
                  <pic:nvPicPr>
                    <pic:cNvPr id="22717" name="Picture 22717"/>
                    <pic:cNvPicPr/>
                  </pic:nvPicPr>
                  <pic:blipFill>
                    <a:blip r:embed="rId191"/>
                    <a:stretch>
                      <a:fillRect/>
                    </a:stretch>
                  </pic:blipFill>
                  <pic:spPr>
                    <a:xfrm>
                      <a:off x="0" y="0"/>
                      <a:ext cx="5716594" cy="1714979"/>
                    </a:xfrm>
                    <a:prstGeom prst="rect">
                      <a:avLst/>
                    </a:prstGeom>
                  </pic:spPr>
                </pic:pic>
              </a:graphicData>
            </a:graphic>
          </wp:inline>
        </w:drawing>
      </w:r>
    </w:p>
    <w:p w:rsidR="004B2AB6" w:rsidRDefault="004B2AB6" w:rsidP="004B2AB6">
      <w:pPr>
        <w:numPr>
          <w:ilvl w:val="0"/>
          <w:numId w:val="120"/>
        </w:numPr>
        <w:spacing w:after="354"/>
        <w:ind w:right="65" w:hanging="255"/>
      </w:pPr>
      <w:r>
        <w:t xml:space="preserve">Select </w:t>
      </w:r>
      <w:r>
        <w:rPr>
          <w:b/>
        </w:rPr>
        <w:t>Remove</w:t>
      </w:r>
      <w:r>
        <w:t xml:space="preserve"> to disable.</w:t>
      </w:r>
    </w:p>
    <w:p w:rsidR="004B2AB6" w:rsidRDefault="004B2AB6" w:rsidP="004B2AB6">
      <w:pPr>
        <w:spacing w:after="354"/>
        <w:ind w:right="65"/>
      </w:pPr>
    </w:p>
    <w:p w:rsidR="004B2AB6" w:rsidRDefault="004B2AB6" w:rsidP="004B2AB6">
      <w:pPr>
        <w:spacing w:after="354"/>
        <w:ind w:right="65"/>
      </w:pPr>
    </w:p>
    <w:p w:rsidR="004B2AB6" w:rsidRDefault="004B2AB6" w:rsidP="004B2AB6">
      <w:pPr>
        <w:spacing w:after="354"/>
        <w:ind w:right="65"/>
      </w:pPr>
    </w:p>
    <w:p w:rsidR="004B2AB6" w:rsidRDefault="004B2AB6" w:rsidP="004B2AB6">
      <w:pPr>
        <w:spacing w:after="354"/>
        <w:ind w:right="65"/>
      </w:pPr>
    </w:p>
    <w:p w:rsidR="00EC5111" w:rsidRDefault="004B2AB6" w:rsidP="004B2AB6">
      <w:pPr>
        <w:pStyle w:val="Heading1"/>
        <w:spacing w:after="97"/>
        <w:ind w:left="668" w:right="227"/>
      </w:pPr>
      <w:r>
        <w:lastRenderedPageBreak/>
        <w:t>Azure Security Center – Detect and Respond Scenario – Blue Subscription</w:t>
      </w:r>
    </w:p>
    <w:p w:rsidR="004B2AB6" w:rsidRDefault="004B2AB6">
      <w:pPr>
        <w:spacing w:after="162" w:line="222" w:lineRule="auto"/>
        <w:ind w:left="91" w:right="25"/>
        <w:jc w:val="left"/>
      </w:pPr>
    </w:p>
    <w:p w:rsidR="004B2AB6" w:rsidRDefault="004B2AB6">
      <w:pPr>
        <w:spacing w:after="162" w:line="222" w:lineRule="auto"/>
        <w:ind w:left="91" w:right="25"/>
        <w:jc w:val="left"/>
      </w:pPr>
    </w:p>
    <w:p w:rsidR="00EC5111" w:rsidRDefault="002721AF">
      <w:pPr>
        <w:spacing w:after="162" w:line="222" w:lineRule="auto"/>
        <w:ind w:left="91" w:right="25"/>
        <w:jc w:val="left"/>
      </w:pPr>
      <w:r>
        <w:t>Security Center continuously analyzes your hybrid cloud workloads using advanced analytics and threat intelligence to alert you to malicious activity. In addition, you can integrate alerts from other security products and services into Security Center, and create custom alerts based on your own indicators or intelligence sources. Once an alert is generated, swift action is needed to investigate and remediate. In this tutorial, you will learn how to:</w:t>
      </w:r>
    </w:p>
    <w:p w:rsidR="00925F8A" w:rsidRDefault="00925F8A">
      <w:pPr>
        <w:ind w:left="106" w:right="65"/>
      </w:pPr>
    </w:p>
    <w:p w:rsidR="00E72885" w:rsidRDefault="002721AF" w:rsidP="00E72885">
      <w:pPr>
        <w:ind w:left="106" w:right="65"/>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column">
                  <wp:posOffset>91466</wp:posOffset>
                </wp:positionH>
                <wp:positionV relativeFrom="paragraph">
                  <wp:posOffset>55555</wp:posOffset>
                </wp:positionV>
                <wp:extent cx="45733" cy="472572"/>
                <wp:effectExtent l="0" t="0" r="0" b="0"/>
                <wp:wrapSquare wrapText="bothSides"/>
                <wp:docPr id="236253" name="Group 236253"/>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3743" name="Shape 3743"/>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45" name="Shape 3745"/>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47" name="Shape 3747"/>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6253" style="width:3.60101pt;height:37.2104pt;position:absolute;mso-position-horizontal-relative:text;mso-position-horizontal:absolute;margin-left:7.20201pt;mso-position-vertical-relative:text;margin-top:4.37444pt;" coordsize="457,4725">
                <v:shape id="Shape 3743"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3745"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3747"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t>Triage security alerts</w:t>
      </w:r>
    </w:p>
    <w:p w:rsidR="00EC5111" w:rsidRDefault="002721AF" w:rsidP="00E72885">
      <w:pPr>
        <w:ind w:left="106" w:right="65"/>
      </w:pPr>
      <w:r>
        <w:t>Investigate further to determine the root cause and scope of a security incident Search security data to aid in investigation</w:t>
      </w:r>
    </w:p>
    <w:p w:rsidR="00E72885" w:rsidRDefault="00E72885" w:rsidP="00E72885">
      <w:pPr>
        <w:ind w:left="106" w:right="65"/>
      </w:pPr>
    </w:p>
    <w:p w:rsidR="00E72885" w:rsidRDefault="00E72885" w:rsidP="00E72885">
      <w:pPr>
        <w:spacing w:after="3" w:line="259" w:lineRule="auto"/>
        <w:ind w:left="1242" w:right="0" w:hanging="10"/>
        <w:jc w:val="left"/>
      </w:pPr>
      <w:r>
        <w:rPr>
          <w:sz w:val="43"/>
        </w:rPr>
        <w:t>What are security alerts?</w:t>
      </w:r>
    </w:p>
    <w:p w:rsidR="00E72885" w:rsidRDefault="00E72885" w:rsidP="00E72885">
      <w:pPr>
        <w:spacing w:after="357"/>
        <w:ind w:left="1234" w:right="174"/>
      </w:pPr>
      <w:r>
        <w:t>Security Center automatically collects, analyzes, and integrates log data from your Azure resources, the network, and connected partner solutions, like firewall and endpoint protection solutions, to detect real threats and reduce false positives. A list of prioritized security alerts is shown in Security Center along with the information you need to quickly investigate the problem and recommendations for how to remediate an attack.</w:t>
      </w:r>
    </w:p>
    <w:p w:rsidR="00E72885" w:rsidRDefault="00E72885" w:rsidP="00E72885">
      <w:pPr>
        <w:pStyle w:val="Heading2"/>
        <w:pBdr>
          <w:top w:val="single" w:sz="5" w:space="0" w:color="0070A7"/>
          <w:left w:val="single" w:sz="5" w:space="0" w:color="0070A7"/>
          <w:bottom w:val="single" w:sz="5" w:space="0" w:color="0070A7"/>
          <w:right w:val="single" w:sz="5" w:space="0" w:color="0070A7"/>
        </w:pBdr>
        <w:shd w:val="clear" w:color="auto" w:fill="F5F5F5"/>
        <w:spacing w:after="2"/>
        <w:ind w:left="1417" w:right="106"/>
      </w:pPr>
      <w:r>
        <w:rPr>
          <w:b/>
          <w:color w:val="0070A7"/>
          <w:sz w:val="23"/>
        </w:rPr>
        <w:t>NOTE</w:t>
      </w:r>
    </w:p>
    <w:p w:rsidR="00E72885" w:rsidRDefault="00E72885" w:rsidP="00E72885">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1414" w:right="106"/>
        <w:jc w:val="left"/>
      </w:pPr>
      <w:hyperlink r:id="rId192">
        <w:r>
          <w:rPr>
            <w:color w:val="333333"/>
            <w:sz w:val="23"/>
          </w:rPr>
          <w:t xml:space="preserve">For more information about how Security Center detection capabilities work, read </w:t>
        </w:r>
      </w:hyperlink>
      <w:hyperlink r:id="rId193">
        <w:r>
          <w:rPr>
            <w:color w:val="007BB8"/>
            <w:sz w:val="23"/>
          </w:rPr>
          <w:t>Azure Security Center Detection Capabilities</w:t>
        </w:r>
      </w:hyperlink>
      <w:hyperlink r:id="rId194">
        <w:r>
          <w:rPr>
            <w:color w:val="333333"/>
            <w:sz w:val="23"/>
          </w:rPr>
          <w:t>.</w:t>
        </w:r>
      </w:hyperlink>
    </w:p>
    <w:p w:rsidR="00E72885" w:rsidRDefault="00E72885" w:rsidP="00E72885">
      <w:pPr>
        <w:pStyle w:val="Heading2"/>
        <w:ind w:left="1242"/>
      </w:pPr>
      <w:r>
        <w:t>Managing security alerts</w:t>
      </w:r>
    </w:p>
    <w:p w:rsidR="00E72885" w:rsidRDefault="00E72885" w:rsidP="00E72885">
      <w:pPr>
        <w:spacing w:after="129"/>
        <w:ind w:left="1234" w:right="65"/>
      </w:pPr>
      <w:r>
        <w:t xml:space="preserve">You can review your current alerts by looking at the </w:t>
      </w:r>
      <w:r>
        <w:rPr>
          <w:b/>
        </w:rPr>
        <w:t>Security alerts</w:t>
      </w:r>
      <w:r>
        <w:t xml:space="preserve"> tile. Follow the steps below to see more details about each alert:</w:t>
      </w:r>
    </w:p>
    <w:p w:rsidR="00E72885" w:rsidRDefault="00E72885" w:rsidP="00E72885">
      <w:pPr>
        <w:numPr>
          <w:ilvl w:val="0"/>
          <w:numId w:val="130"/>
        </w:numPr>
        <w:ind w:right="65" w:hanging="255"/>
      </w:pPr>
      <w:r>
        <w:t xml:space="preserve">On the Security Center dashboard, you see the </w:t>
      </w:r>
      <w:r>
        <w:rPr>
          <w:b/>
        </w:rPr>
        <w:t>Security alerts</w:t>
      </w:r>
      <w:r>
        <w:t xml:space="preserve"> tile.</w:t>
      </w:r>
    </w:p>
    <w:p w:rsidR="00E72885" w:rsidRDefault="00E72885" w:rsidP="00E72885">
      <w:pPr>
        <w:spacing w:after="285" w:line="259" w:lineRule="auto"/>
        <w:ind w:left="1491" w:right="0" w:firstLine="0"/>
        <w:jc w:val="left"/>
      </w:pPr>
      <w:r>
        <w:rPr>
          <w:noProof/>
        </w:rPr>
        <w:lastRenderedPageBreak/>
        <w:drawing>
          <wp:inline distT="0" distB="0" distL="0" distR="0" wp14:anchorId="2200C3BD" wp14:editId="1261E861">
            <wp:extent cx="4276013" cy="2957386"/>
            <wp:effectExtent l="0" t="0" r="0" b="0"/>
            <wp:docPr id="26094" name="Picture 26094"/>
            <wp:cNvGraphicFramePr/>
            <a:graphic xmlns:a="http://schemas.openxmlformats.org/drawingml/2006/main">
              <a:graphicData uri="http://schemas.openxmlformats.org/drawingml/2006/picture">
                <pic:pic xmlns:pic="http://schemas.openxmlformats.org/drawingml/2006/picture">
                  <pic:nvPicPr>
                    <pic:cNvPr id="26094" name="Picture 26094"/>
                    <pic:cNvPicPr/>
                  </pic:nvPicPr>
                  <pic:blipFill>
                    <a:blip r:embed="rId195"/>
                    <a:stretch>
                      <a:fillRect/>
                    </a:stretch>
                  </pic:blipFill>
                  <pic:spPr>
                    <a:xfrm>
                      <a:off x="0" y="0"/>
                      <a:ext cx="4276013" cy="2957386"/>
                    </a:xfrm>
                    <a:prstGeom prst="rect">
                      <a:avLst/>
                    </a:prstGeom>
                  </pic:spPr>
                </pic:pic>
              </a:graphicData>
            </a:graphic>
          </wp:inline>
        </w:drawing>
      </w:r>
    </w:p>
    <w:p w:rsidR="00E72885" w:rsidRDefault="00E72885" w:rsidP="00E72885">
      <w:pPr>
        <w:numPr>
          <w:ilvl w:val="0"/>
          <w:numId w:val="130"/>
        </w:numPr>
        <w:ind w:right="65" w:hanging="255"/>
      </w:pPr>
      <w:r>
        <w:t xml:space="preserve">Click the tile to open the </w:t>
      </w:r>
      <w:r>
        <w:rPr>
          <w:b/>
        </w:rPr>
        <w:t>Security alerts</w:t>
      </w:r>
      <w:r>
        <w:t xml:space="preserve"> to see more details about the alerts.</w:t>
      </w:r>
    </w:p>
    <w:p w:rsidR="00E72885" w:rsidRDefault="00E72885" w:rsidP="00E72885">
      <w:pPr>
        <w:spacing w:after="309" w:line="259" w:lineRule="auto"/>
        <w:ind w:left="1491" w:right="0" w:firstLine="0"/>
        <w:jc w:val="left"/>
      </w:pPr>
      <w:r>
        <w:rPr>
          <w:noProof/>
        </w:rPr>
        <w:drawing>
          <wp:inline distT="0" distB="0" distL="0" distR="0" wp14:anchorId="511C85FD" wp14:editId="4E4D0FF4">
            <wp:extent cx="4984871" cy="5449820"/>
            <wp:effectExtent l="0" t="0" r="0" b="0"/>
            <wp:docPr id="26135" name="Picture 26135"/>
            <wp:cNvGraphicFramePr/>
            <a:graphic xmlns:a="http://schemas.openxmlformats.org/drawingml/2006/main">
              <a:graphicData uri="http://schemas.openxmlformats.org/drawingml/2006/picture">
                <pic:pic xmlns:pic="http://schemas.openxmlformats.org/drawingml/2006/picture">
                  <pic:nvPicPr>
                    <pic:cNvPr id="26135" name="Picture 26135"/>
                    <pic:cNvPicPr/>
                  </pic:nvPicPr>
                  <pic:blipFill>
                    <a:blip r:embed="rId196"/>
                    <a:stretch>
                      <a:fillRect/>
                    </a:stretch>
                  </pic:blipFill>
                  <pic:spPr>
                    <a:xfrm>
                      <a:off x="0" y="0"/>
                      <a:ext cx="4984871" cy="5449820"/>
                    </a:xfrm>
                    <a:prstGeom prst="rect">
                      <a:avLst/>
                    </a:prstGeom>
                  </pic:spPr>
                </pic:pic>
              </a:graphicData>
            </a:graphic>
          </wp:inline>
        </w:drawing>
      </w:r>
    </w:p>
    <w:p w:rsidR="00E72885" w:rsidRDefault="00E72885" w:rsidP="00E72885">
      <w:pPr>
        <w:spacing w:after="129"/>
        <w:ind w:left="1234" w:right="65"/>
      </w:pPr>
      <w:r>
        <w:lastRenderedPageBreak/>
        <w:t>In the bottom part of this page are the details for each alert. To sort, click the column that you want to sort by. The definition for each column is given below:</w:t>
      </w:r>
    </w:p>
    <w:p w:rsidR="00E72885" w:rsidRDefault="00E72885" w:rsidP="00E72885">
      <w:pPr>
        <w:ind w:left="1501" w:right="65"/>
      </w:pPr>
      <w:r>
        <w:rPr>
          <w:b/>
        </w:rPr>
        <w:t>Description</w:t>
      </w:r>
      <w:r>
        <w:t>: A brief explanation of the alert.</w:t>
      </w:r>
    </w:p>
    <w:p w:rsidR="00E72885" w:rsidRDefault="00E72885" w:rsidP="00E72885">
      <w:pPr>
        <w:ind w:left="1501" w:right="65"/>
      </w:pPr>
      <w:r>
        <w:rPr>
          <w:b/>
        </w:rPr>
        <w:t>Count</w:t>
      </w:r>
      <w:r>
        <w:t>: A list of all alerts of this specific type that were detected on a specific day.</w:t>
      </w:r>
    </w:p>
    <w:p w:rsidR="00E72885" w:rsidRDefault="00E72885" w:rsidP="00E72885">
      <w:pPr>
        <w:ind w:left="1501" w:right="65"/>
      </w:pPr>
      <w:r>
        <w:rPr>
          <w:b/>
        </w:rPr>
        <w:t>Detected by</w:t>
      </w:r>
      <w:r>
        <w:t>: The service that was responsible for triggering the alert.</w:t>
      </w:r>
    </w:p>
    <w:p w:rsidR="00E72885" w:rsidRDefault="00E72885" w:rsidP="00E72885">
      <w:pPr>
        <w:ind w:left="1501" w:right="65"/>
      </w:pPr>
      <w:r>
        <w:rPr>
          <w:b/>
        </w:rPr>
        <w:t>Date</w:t>
      </w:r>
      <w:r>
        <w:t>: The date that the event occurred.</w:t>
      </w:r>
    </w:p>
    <w:p w:rsidR="00E72885" w:rsidRDefault="00E72885" w:rsidP="00E72885">
      <w:pPr>
        <w:ind w:left="1501" w:right="65"/>
      </w:pPr>
      <w:r>
        <w:rPr>
          <w:b/>
        </w:rPr>
        <w:t>State</w:t>
      </w:r>
      <w:r>
        <w:t>: The current state for that alert. There are two types of states:</w:t>
      </w:r>
    </w:p>
    <w:p w:rsidR="00E72885" w:rsidRDefault="00E72885" w:rsidP="00E72885">
      <w:pPr>
        <w:ind w:left="1765" w:right="65"/>
      </w:pPr>
      <w:r>
        <w:rPr>
          <w:b/>
        </w:rPr>
        <w:t>Active</w:t>
      </w:r>
      <w:r>
        <w:t>: The security alert has been detected.</w:t>
      </w:r>
    </w:p>
    <w:p w:rsidR="00E72885" w:rsidRDefault="00E72885" w:rsidP="00E72885">
      <w:pPr>
        <w:spacing w:after="377"/>
        <w:ind w:left="1494" w:right="452" w:firstLine="264"/>
      </w:pPr>
      <w:r>
        <w:rPr>
          <w:rFonts w:ascii="Calibri" w:eastAsia="Calibri" w:hAnsi="Calibri" w:cs="Calibri"/>
          <w:noProof/>
          <w:color w:val="000000"/>
          <w:sz w:val="22"/>
        </w:rPr>
        <mc:AlternateContent>
          <mc:Choice Requires="wpg">
            <w:drawing>
              <wp:anchor distT="0" distB="0" distL="114300" distR="114300" simplePos="0" relativeHeight="251970560" behindDoc="1" locked="0" layoutInCell="1" allowOverlap="1" wp14:anchorId="7D69E3B2" wp14:editId="62511E9F">
                <wp:simplePos x="0" y="0"/>
                <wp:positionH relativeFrom="column">
                  <wp:posOffset>809613</wp:posOffset>
                </wp:positionH>
                <wp:positionV relativeFrom="paragraph">
                  <wp:posOffset>-1224963</wp:posOffset>
                </wp:positionV>
                <wp:extent cx="213419" cy="1730223"/>
                <wp:effectExtent l="0" t="0" r="0" b="0"/>
                <wp:wrapNone/>
                <wp:docPr id="273583" name="Group 273583"/>
                <wp:cNvGraphicFramePr/>
                <a:graphic xmlns:a="http://schemas.openxmlformats.org/drawingml/2006/main">
                  <a:graphicData uri="http://schemas.microsoft.com/office/word/2010/wordprocessingGroup">
                    <wpg:wgp>
                      <wpg:cNvGrpSpPr/>
                      <wpg:grpSpPr>
                        <a:xfrm>
                          <a:off x="0" y="0"/>
                          <a:ext cx="213419" cy="1730223"/>
                          <a:chOff x="0" y="0"/>
                          <a:chExt cx="213419" cy="1730223"/>
                        </a:xfrm>
                      </wpg:grpSpPr>
                      <wps:wsp>
                        <wps:cNvPr id="26138" name="Shape 2613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41" name="Shape 26141"/>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44" name="Shape 26144"/>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47" name="Shape 26147"/>
                        <wps:cNvSpPr/>
                        <wps:spPr>
                          <a:xfrm>
                            <a:off x="0" y="640259"/>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50" name="Shape 26150"/>
                        <wps:cNvSpPr/>
                        <wps:spPr>
                          <a:xfrm>
                            <a:off x="0" y="853678"/>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53" name="Shape 26153"/>
                        <wps:cNvSpPr/>
                        <wps:spPr>
                          <a:xfrm>
                            <a:off x="0" y="1684489"/>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156" name="Shape 26156"/>
                        <wps:cNvSpPr/>
                        <wps:spPr>
                          <a:xfrm>
                            <a:off x="167687" y="1067098"/>
                            <a:ext cx="45733" cy="45734"/>
                          </a:xfrm>
                          <a:custGeom>
                            <a:avLst/>
                            <a:gdLst/>
                            <a:ahLst/>
                            <a:cxnLst/>
                            <a:rect l="0" t="0" r="0" b="0"/>
                            <a:pathLst>
                              <a:path w="45733" h="45734">
                                <a:moveTo>
                                  <a:pt x="45733" y="22867"/>
                                </a:moveTo>
                                <a:cubicBezTo>
                                  <a:pt x="45733" y="35494"/>
                                  <a:pt x="35495" y="45734"/>
                                  <a:pt x="22866" y="45734"/>
                                </a:cubicBezTo>
                                <a:cubicBezTo>
                                  <a:pt x="10238" y="45734"/>
                                  <a:pt x="0" y="35494"/>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26159" name="Shape 26159"/>
                        <wps:cNvSpPr/>
                        <wps:spPr>
                          <a:xfrm>
                            <a:off x="167687" y="1280517"/>
                            <a:ext cx="45733" cy="45734"/>
                          </a:xfrm>
                          <a:custGeom>
                            <a:avLst/>
                            <a:gdLst/>
                            <a:ahLst/>
                            <a:cxnLst/>
                            <a:rect l="0" t="0" r="0" b="0"/>
                            <a:pathLst>
                              <a:path w="45733" h="45734">
                                <a:moveTo>
                                  <a:pt x="45733" y="22867"/>
                                </a:moveTo>
                                <a:cubicBezTo>
                                  <a:pt x="45733" y="35494"/>
                                  <a:pt x="35495" y="45734"/>
                                  <a:pt x="22866" y="45734"/>
                                </a:cubicBezTo>
                                <a:cubicBezTo>
                                  <a:pt x="10238" y="45734"/>
                                  <a:pt x="0" y="35494"/>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w:pict>
              <v:group w14:anchorId="2A9FA614" id="Group 273583" o:spid="_x0000_s1026" style="position:absolute;margin-left:63.75pt;margin-top:-96.45pt;width:16.8pt;height:136.25pt;z-index:-251345920" coordsize="2134,1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">
                <v:shape id="Shape 26138" o:spid="_x0000_s1027" style="position:absolute;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" path="m22866,c35495,,45733,10238,45733,22867v,12627,-10238,22867,-22867,22867c10238,45734,,35494,,22867,,10238,10238,,22866,xe" fillcolor="#222" strokecolor="#222" strokeweight=".21172mm">
                  <v:stroke miterlimit="83231f" joinstyle="miter" endcap="square"/>
                  <v:path arrowok="t" textboxrect="0,0,45733,45734"/>
                </v:shape>
                <v:shape id="Shape 26141" o:spid="_x0000_s1028" style="position:absolute;top:2134;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" path="m22866,c35495,,45733,10238,45733,22867v,12627,-10238,22867,-22867,22867c10238,45734,,35494,,22867,,10238,10238,,22866,xe" fillcolor="#222" strokecolor="#222" strokeweight=".21172mm">
                  <v:stroke miterlimit="83231f" joinstyle="miter" endcap="square"/>
                  <v:path arrowok="t" textboxrect="0,0,45733,45734"/>
                </v:shape>
                <v:shape id="Shape 26144" o:spid="_x0000_s1029" style="position:absolute;top:4268;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" path="m22866,c35495,,45733,10238,45733,22867v,12627,-10238,22867,-22867,22867c10238,45734,,35494,,22867,,10238,10238,,22866,xe" fillcolor="#222" strokecolor="#222" strokeweight=".21172mm">
                  <v:stroke miterlimit="83231f" joinstyle="miter" endcap="square"/>
                  <v:path arrowok="t" textboxrect="0,0,45733,45734"/>
                </v:shape>
                <v:shape id="Shape 26147" o:spid="_x0000_s1030" style="position:absolute;top:6402;width:457;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" path="m22866,c35495,,45733,10238,45733,22867v,12627,-10238,22867,-22867,22867c10238,45734,,35494,,22867,,10238,10238,,22866,xe" fillcolor="#222" strokecolor="#222" strokeweight=".21172mm">
                  <v:stroke miterlimit="83231f" joinstyle="miter" endcap="square"/>
                  <v:path arrowok="t" textboxrect="0,0,45733,45734"/>
                </v:shape>
                <v:shape id="Shape 26150" o:spid="_x0000_s1031" style="position:absolute;top:8536;width:457;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" path="m22866,c35495,,45733,10238,45733,22867v,12627,-10238,22867,-22867,22867c10238,45734,,35494,,22867,,10238,10238,,22866,xe" fillcolor="#222" strokecolor="#222" strokeweight=".21172mm">
                  <v:stroke miterlimit="83231f" joinstyle="miter" endcap="square"/>
                  <v:path arrowok="t" textboxrect="0,0,45733,45734"/>
                </v:shape>
                <v:shape id="Shape 26153" o:spid="_x0000_s1032" style="position:absolute;top:16844;width:457;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" path="m22866,c35495,,45733,10240,45733,22867v,12629,-10238,22867,-22867,22867c10238,45734,,35496,,22867,,10240,10238,,22866,xe" fillcolor="#222" strokecolor="#222" strokeweight=".21172mm">
                  <v:stroke miterlimit="83231f" joinstyle="miter" endcap="square"/>
                  <v:path arrowok="t" textboxrect="0,0,45733,45734"/>
                </v:shape>
                <v:shape id="Shape 26156" o:spid="_x0000_s1033" style="position:absolute;left:1676;top:10670;width:458;height:458;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" path="m45733,22867v,12627,-10238,22867,-22867,22867c10238,45734,,35494,,22867,,10238,10238,,22866,,35495,,45733,10238,45733,22867xe" filled="f" strokecolor="#222" strokeweight=".21172mm">
                  <v:stroke miterlimit="83231f" joinstyle="miter" endcap="square"/>
                  <v:path arrowok="t" textboxrect="0,0,45733,45734"/>
                </v:shape>
                <v:shape id="Shape 26159" o:spid="_x0000_s1034" style="position:absolute;left:1676;top:12805;width:458;height:457;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" path="m45733,22867v,12627,-10238,22867,-22867,22867c10238,45734,,35494,,22867,,10238,10238,,22866,,35495,,45733,10238,45733,22867xe" filled="f" strokecolor="#222" strokeweight=".21172mm">
                  <v:stroke miterlimit="83231f" joinstyle="miter" endcap="square"/>
                  <v:path arrowok="t" textboxrect="0,0,45733,45734"/>
                </v:shape>
              </v:group>
            </w:pict>
          </mc:Fallback>
        </mc:AlternateContent>
      </w:r>
      <w:r>
        <w:rPr>
          <w:b/>
        </w:rPr>
        <w:t>Dismissed</w:t>
      </w:r>
      <w:r>
        <w:t xml:space="preserve">: The security alert has been dismissed by the user. This status is typically used for alerts that were investigated and either mitigated or found not to be an actual attack. </w:t>
      </w:r>
      <w:r>
        <w:rPr>
          <w:b/>
        </w:rPr>
        <w:t>Severity</w:t>
      </w:r>
      <w:r>
        <w:t>: The severity level, which can be high, medium or low.</w:t>
      </w:r>
    </w:p>
    <w:p w:rsidR="00E72885" w:rsidRDefault="00E72885" w:rsidP="00E72885">
      <w:pPr>
        <w:pStyle w:val="Heading3"/>
        <w:pBdr>
          <w:top w:val="single" w:sz="5" w:space="0" w:color="0070A7"/>
          <w:left w:val="single" w:sz="5" w:space="0" w:color="0070A7"/>
          <w:bottom w:val="single" w:sz="5" w:space="0" w:color="0070A7"/>
          <w:right w:val="single" w:sz="5" w:space="0" w:color="0070A7"/>
        </w:pBdr>
        <w:shd w:val="clear" w:color="auto" w:fill="F5F5F5"/>
        <w:spacing w:after="2" w:line="259" w:lineRule="auto"/>
        <w:ind w:left="1415" w:right="106" w:hanging="10"/>
      </w:pPr>
      <w:r>
        <w:rPr>
          <w:color w:val="0070A7"/>
          <w:sz w:val="23"/>
        </w:rPr>
        <w:t>NOTE</w:t>
      </w:r>
    </w:p>
    <w:p w:rsidR="00E72885" w:rsidRDefault="00E72885" w:rsidP="00E72885">
      <w:pPr>
        <w:pBdr>
          <w:top w:val="single" w:sz="5" w:space="0" w:color="0070A7"/>
          <w:left w:val="single" w:sz="5" w:space="0" w:color="0070A7"/>
          <w:bottom w:val="single" w:sz="5" w:space="0" w:color="0070A7"/>
          <w:right w:val="single" w:sz="5" w:space="0" w:color="0070A7"/>
        </w:pBdr>
        <w:shd w:val="clear" w:color="auto" w:fill="F5F5F5"/>
        <w:spacing w:after="526" w:line="220" w:lineRule="auto"/>
        <w:ind w:left="1412" w:right="106"/>
        <w:jc w:val="left"/>
      </w:pPr>
      <w:r>
        <w:rPr>
          <w:color w:val="333333"/>
          <w:sz w:val="23"/>
        </w:rPr>
        <w:t xml:space="preserve">Security alerts generated by Security Center will also appear under Azure Activity Log. For more information about how to access Azure Activity Log, read </w:t>
      </w:r>
      <w:hyperlink r:id="rId197">
        <w:r>
          <w:rPr>
            <w:color w:val="007BB8"/>
            <w:sz w:val="23"/>
          </w:rPr>
          <w:t>View activity logs to audit actions on resources</w:t>
        </w:r>
      </w:hyperlink>
      <w:r>
        <w:rPr>
          <w:color w:val="333333"/>
          <w:sz w:val="23"/>
        </w:rPr>
        <w:t>.</w:t>
      </w:r>
    </w:p>
    <w:p w:rsidR="00E72885" w:rsidRDefault="00E72885" w:rsidP="00E72885">
      <w:pPr>
        <w:pStyle w:val="Heading3"/>
        <w:ind w:left="1231" w:right="370"/>
      </w:pPr>
      <w:r>
        <w:t>Filtering alerts</w:t>
      </w:r>
    </w:p>
    <w:p w:rsidR="00E72885" w:rsidRDefault="00E72885" w:rsidP="00E72885">
      <w:pPr>
        <w:spacing w:after="68"/>
        <w:ind w:left="1234" w:right="313"/>
      </w:pPr>
      <w:r>
        <w:t>You can filter alerts based on date, state, and severity. Filtering alerts can be useful for scenarios where you need to narrow the scope of security alerts show. For example, you might you want to address security alerts that occurred in the last 24 hours because you are investigating a potential breach in the system.</w:t>
      </w:r>
    </w:p>
    <w:p w:rsidR="00E72885" w:rsidRDefault="00E72885" w:rsidP="00E72885">
      <w:pPr>
        <w:ind w:left="1491" w:right="277" w:hanging="252"/>
      </w:pPr>
      <w:r>
        <w:t xml:space="preserve">1. Click </w:t>
      </w:r>
      <w:r>
        <w:rPr>
          <w:b/>
        </w:rPr>
        <w:t>Filter</w:t>
      </w:r>
      <w:r>
        <w:t xml:space="preserve"> on the </w:t>
      </w:r>
      <w:r>
        <w:rPr>
          <w:b/>
        </w:rPr>
        <w:t>Security Alerts</w:t>
      </w:r>
      <w:r>
        <w:t xml:space="preserve">. The </w:t>
      </w:r>
      <w:r>
        <w:rPr>
          <w:b/>
        </w:rPr>
        <w:t>Filter</w:t>
      </w:r>
      <w:r>
        <w:t xml:space="preserve"> </w:t>
      </w:r>
      <w:proofErr w:type="gramStart"/>
      <w:r>
        <w:t>opens</w:t>
      </w:r>
      <w:proofErr w:type="gramEnd"/>
      <w:r>
        <w:t xml:space="preserve"> and you select the date, state, and severity values you wish to see.</w:t>
      </w:r>
    </w:p>
    <w:p w:rsidR="00E72885" w:rsidRDefault="00E72885" w:rsidP="00E72885">
      <w:pPr>
        <w:spacing w:after="285" w:line="259" w:lineRule="auto"/>
        <w:ind w:left="1491" w:right="0" w:firstLine="0"/>
        <w:jc w:val="left"/>
      </w:pPr>
      <w:r>
        <w:rPr>
          <w:noProof/>
        </w:rPr>
        <w:lastRenderedPageBreak/>
        <w:drawing>
          <wp:inline distT="0" distB="0" distL="0" distR="0" wp14:anchorId="5D109672" wp14:editId="606887B3">
            <wp:extent cx="4984871" cy="3887285"/>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198"/>
                    <a:stretch>
                      <a:fillRect/>
                    </a:stretch>
                  </pic:blipFill>
                  <pic:spPr>
                    <a:xfrm>
                      <a:off x="0" y="0"/>
                      <a:ext cx="4984871" cy="3887285"/>
                    </a:xfrm>
                    <a:prstGeom prst="rect">
                      <a:avLst/>
                    </a:prstGeom>
                  </pic:spPr>
                </pic:pic>
              </a:graphicData>
            </a:graphic>
          </wp:inline>
        </w:drawing>
      </w:r>
    </w:p>
    <w:p w:rsidR="00E72885" w:rsidRDefault="00E72885" w:rsidP="00E72885">
      <w:pPr>
        <w:pStyle w:val="Heading3"/>
        <w:ind w:left="1231" w:right="370"/>
      </w:pPr>
      <w:r>
        <w:t>Respond to security alerts</w:t>
      </w:r>
    </w:p>
    <w:p w:rsidR="00E72885" w:rsidRDefault="00E72885" w:rsidP="00E72885">
      <w:pPr>
        <w:spacing w:after="0" w:line="222" w:lineRule="auto"/>
        <w:ind w:left="1234" w:right="25"/>
        <w:jc w:val="left"/>
      </w:pPr>
      <w:r>
        <w:t>Select a security alert to learn more about the event(s) that triggered the alert and what, if any, steps you need to take to remediate an attack. Security alerts are grouped by type and date. Clicking a security alert opens a page containing a list of the grouped alerts.</w:t>
      </w:r>
    </w:p>
    <w:p w:rsidR="00E72885" w:rsidRDefault="00E72885" w:rsidP="00E72885">
      <w:pPr>
        <w:spacing w:after="284" w:line="259" w:lineRule="auto"/>
        <w:ind w:left="1227" w:right="0" w:firstLine="0"/>
        <w:jc w:val="left"/>
      </w:pPr>
      <w:r>
        <w:rPr>
          <w:noProof/>
        </w:rPr>
        <w:drawing>
          <wp:inline distT="0" distB="0" distL="0" distR="0" wp14:anchorId="252ADAA3" wp14:editId="7812554F">
            <wp:extent cx="4413211" cy="2080840"/>
            <wp:effectExtent l="0" t="0" r="0" b="0"/>
            <wp:docPr id="26221" name="Picture 26221"/>
            <wp:cNvGraphicFramePr/>
            <a:graphic xmlns:a="http://schemas.openxmlformats.org/drawingml/2006/main">
              <a:graphicData uri="http://schemas.openxmlformats.org/drawingml/2006/picture">
                <pic:pic xmlns:pic="http://schemas.openxmlformats.org/drawingml/2006/picture">
                  <pic:nvPicPr>
                    <pic:cNvPr id="26221" name="Picture 26221"/>
                    <pic:cNvPicPr/>
                  </pic:nvPicPr>
                  <pic:blipFill>
                    <a:blip r:embed="rId199"/>
                    <a:stretch>
                      <a:fillRect/>
                    </a:stretch>
                  </pic:blipFill>
                  <pic:spPr>
                    <a:xfrm>
                      <a:off x="0" y="0"/>
                      <a:ext cx="4413211" cy="2080840"/>
                    </a:xfrm>
                    <a:prstGeom prst="rect">
                      <a:avLst/>
                    </a:prstGeom>
                  </pic:spPr>
                </pic:pic>
              </a:graphicData>
            </a:graphic>
          </wp:inline>
        </w:drawing>
      </w:r>
    </w:p>
    <w:p w:rsidR="00E72885" w:rsidRDefault="00E72885" w:rsidP="00E72885">
      <w:pPr>
        <w:ind w:left="1234" w:right="65"/>
      </w:pPr>
      <w:r>
        <w:t>In this case, the alerts that were triggered refer to suspicious Remote Desktop Protocol (RDP) activity. The first column shows which resources were attacked; the second shows how many times the resource was attacked; the third shows the time of the attack; the fourth shows state of the alert; and the fifth shows the severity of the attack. After reviewing this information, click the resource that was attacked.</w:t>
      </w:r>
    </w:p>
    <w:p w:rsidR="00E72885" w:rsidRDefault="00E72885" w:rsidP="00E72885">
      <w:pPr>
        <w:spacing w:after="285" w:line="259" w:lineRule="auto"/>
        <w:ind w:left="1227" w:right="0" w:firstLine="0"/>
        <w:jc w:val="left"/>
      </w:pPr>
      <w:r>
        <w:rPr>
          <w:noProof/>
        </w:rPr>
        <w:lastRenderedPageBreak/>
        <w:drawing>
          <wp:inline distT="0" distB="0" distL="0" distR="0" wp14:anchorId="725FBD72" wp14:editId="5DF3A118">
            <wp:extent cx="3948261" cy="6516918"/>
            <wp:effectExtent l="0" t="0" r="0" b="0"/>
            <wp:docPr id="26242" name="Picture 26242"/>
            <wp:cNvGraphicFramePr/>
            <a:graphic xmlns:a="http://schemas.openxmlformats.org/drawingml/2006/main">
              <a:graphicData uri="http://schemas.openxmlformats.org/drawingml/2006/picture">
                <pic:pic xmlns:pic="http://schemas.openxmlformats.org/drawingml/2006/picture">
                  <pic:nvPicPr>
                    <pic:cNvPr id="26242" name="Picture 26242"/>
                    <pic:cNvPicPr/>
                  </pic:nvPicPr>
                  <pic:blipFill>
                    <a:blip r:embed="rId200"/>
                    <a:stretch>
                      <a:fillRect/>
                    </a:stretch>
                  </pic:blipFill>
                  <pic:spPr>
                    <a:xfrm>
                      <a:off x="0" y="0"/>
                      <a:ext cx="3948261" cy="6516918"/>
                    </a:xfrm>
                    <a:prstGeom prst="rect">
                      <a:avLst/>
                    </a:prstGeom>
                  </pic:spPr>
                </pic:pic>
              </a:graphicData>
            </a:graphic>
          </wp:inline>
        </w:drawing>
      </w:r>
    </w:p>
    <w:p w:rsidR="00E72885" w:rsidRDefault="00E72885" w:rsidP="00E72885">
      <w:pPr>
        <w:spacing w:after="133"/>
        <w:ind w:left="1234" w:right="65"/>
      </w:pPr>
      <w:r>
        <w:t xml:space="preserve">In the </w:t>
      </w:r>
      <w:r>
        <w:rPr>
          <w:b/>
        </w:rPr>
        <w:t>Description</w:t>
      </w:r>
      <w:r>
        <w:t xml:space="preserve"> field you find more details about this event. These additional details offer insight into what triggered the security alert, the target resource, when applicable the source IP address, and recommendations about how to remediate. In some instances, the source IP address is empty (not available) because not all Windows security events logs include the IP address.</w:t>
      </w:r>
    </w:p>
    <w:p w:rsidR="00E72885" w:rsidRDefault="00E72885" w:rsidP="00E72885">
      <w:pPr>
        <w:spacing w:after="357"/>
        <w:ind w:left="1234" w:right="0"/>
      </w:pPr>
      <w:r>
        <w:t xml:space="preserve">The remediation suggested by Security Center vary according to the security alert. In some cases, you may have to use other Azure capabilities to implement the recommended remediation. For example, the remediation for this attack is to blacklist the IP address that is generating this attack by using a </w:t>
      </w:r>
      <w:hyperlink r:id="rId201">
        <w:r>
          <w:rPr>
            <w:color w:val="007BB8"/>
          </w:rPr>
          <w:t>network ACL</w:t>
        </w:r>
      </w:hyperlink>
      <w:r>
        <w:t xml:space="preserve"> or a </w:t>
      </w:r>
      <w:hyperlink r:id="rId202">
        <w:r>
          <w:rPr>
            <w:color w:val="007BB8"/>
          </w:rPr>
          <w:t>network security group</w:t>
        </w:r>
      </w:hyperlink>
      <w:r>
        <w:t xml:space="preserve"> rule. For more information on the different types of alerts, read </w:t>
      </w:r>
      <w:hyperlink r:id="rId203">
        <w:r>
          <w:rPr>
            <w:color w:val="007BB8"/>
          </w:rPr>
          <w:t>Security Alerts by Type in Azure Security Center</w:t>
        </w:r>
      </w:hyperlink>
      <w:r>
        <w:t>.</w:t>
      </w:r>
    </w:p>
    <w:p w:rsidR="00E72885" w:rsidRDefault="00E72885" w:rsidP="00E72885">
      <w:pPr>
        <w:pStyle w:val="Heading4"/>
        <w:ind w:left="1415" w:right="257"/>
      </w:pPr>
      <w:r>
        <w:lastRenderedPageBreak/>
        <w:t>NOTE</w:t>
      </w:r>
    </w:p>
    <w:p w:rsidR="00E72885" w:rsidRDefault="00E72885" w:rsidP="00E72885">
      <w:pPr>
        <w:pBdr>
          <w:top w:val="single" w:sz="5" w:space="0" w:color="0070A7"/>
          <w:left w:val="single" w:sz="5" w:space="0" w:color="0070A7"/>
          <w:bottom w:val="single" w:sz="5" w:space="0" w:color="0070A7"/>
          <w:right w:val="single" w:sz="5" w:space="0" w:color="0070A7"/>
        </w:pBdr>
        <w:shd w:val="clear" w:color="auto" w:fill="F5F5F5"/>
        <w:spacing w:after="0" w:line="219" w:lineRule="auto"/>
        <w:ind w:left="1412" w:right="257"/>
      </w:pPr>
      <w:r>
        <w:rPr>
          <w:color w:val="333333"/>
          <w:sz w:val="23"/>
        </w:rPr>
        <w:t xml:space="preserve">Security Center has released to limited preview a new set of detections that leverage </w:t>
      </w:r>
      <w:proofErr w:type="spellStart"/>
      <w:r>
        <w:rPr>
          <w:color w:val="333333"/>
          <w:sz w:val="23"/>
        </w:rPr>
        <w:t>auditd</w:t>
      </w:r>
      <w:proofErr w:type="spellEnd"/>
      <w:r>
        <w:rPr>
          <w:color w:val="333333"/>
          <w:sz w:val="23"/>
        </w:rPr>
        <w:t xml:space="preserve"> records, a common auditing framework, to detect malicious behaviors on Linux machines. Please send an email with your subscription IDs to </w:t>
      </w:r>
      <w:r>
        <w:rPr>
          <w:color w:val="007BB8"/>
          <w:sz w:val="23"/>
        </w:rPr>
        <w:t>us</w:t>
      </w:r>
      <w:r>
        <w:rPr>
          <w:color w:val="333333"/>
          <w:sz w:val="23"/>
        </w:rPr>
        <w:t xml:space="preserve"> to join the preview.</w:t>
      </w:r>
    </w:p>
    <w:p w:rsidR="00EC5111" w:rsidRDefault="002721AF">
      <w:pPr>
        <w:pStyle w:val="Heading2"/>
        <w:ind w:left="99"/>
      </w:pPr>
      <w:r>
        <w:t>Triage security alerts</w:t>
      </w:r>
    </w:p>
    <w:p w:rsidR="00EC5111" w:rsidRDefault="002721AF">
      <w:pPr>
        <w:spacing w:after="129"/>
        <w:ind w:left="106" w:right="65"/>
      </w:pPr>
      <w:r>
        <w:t xml:space="preserve">Security Center provides a unified view of all security alerts. Security alerts are ranked based on the severity and when </w:t>
      </w:r>
      <w:proofErr w:type="gramStart"/>
      <w:r>
        <w:t>possible</w:t>
      </w:r>
      <w:proofErr w:type="gramEnd"/>
      <w:r>
        <w:t xml:space="preserve"> related alerts are combined into a security incident. When triaging alerts and incidents, you should:</w:t>
      </w:r>
    </w:p>
    <w:p w:rsidR="00EC5111" w:rsidRDefault="002721AF">
      <w:pPr>
        <w:ind w:left="106" w:right="65"/>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91466</wp:posOffset>
                </wp:positionH>
                <wp:positionV relativeFrom="paragraph">
                  <wp:posOffset>55554</wp:posOffset>
                </wp:positionV>
                <wp:extent cx="45733" cy="472572"/>
                <wp:effectExtent l="0" t="0" r="0" b="0"/>
                <wp:wrapSquare wrapText="bothSides"/>
                <wp:docPr id="236255" name="Group 236255"/>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3771" name="Shape 3771"/>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73" name="Shape 3773"/>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75" name="Shape 3775"/>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36255" style="width:3.60101pt;height:37.2104pt;position:absolute;mso-position-horizontal-relative:text;mso-position-horizontal:absolute;margin-left:7.20201pt;mso-position-vertical-relative:text;margin-top:4.37436pt;" coordsize="457,4725">
                <v:shape id="Shape 3771"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3773"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v:shape id="Shape 3775" style="position:absolute;width:457;height:457;left:0;top:4268;"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t>Dismiss alerts for which no additional action is required, for example if the alert is a false positive</w:t>
      </w:r>
    </w:p>
    <w:p w:rsidR="00EC5111" w:rsidRDefault="002721AF">
      <w:pPr>
        <w:spacing w:after="145"/>
        <w:ind w:left="106" w:right="376"/>
      </w:pPr>
      <w:r>
        <w:t>Act to remediate known attacks, for example blocking network traffic from a malicious IP address Determine alerts that require further investigation</w:t>
      </w:r>
    </w:p>
    <w:p w:rsidR="00EC5111" w:rsidRDefault="002721AF">
      <w:pPr>
        <w:numPr>
          <w:ilvl w:val="0"/>
          <w:numId w:val="24"/>
        </w:numPr>
        <w:ind w:right="148" w:hanging="255"/>
      </w:pPr>
      <w:r>
        <w:t xml:space="preserve">On the Security Center main menu under </w:t>
      </w:r>
      <w:r>
        <w:rPr>
          <w:b/>
        </w:rPr>
        <w:t>DETECTION</w:t>
      </w:r>
      <w:r>
        <w:t xml:space="preserve">, select </w:t>
      </w:r>
      <w:r>
        <w:rPr>
          <w:b/>
        </w:rPr>
        <w:t>Security alerts</w:t>
      </w:r>
      <w:r>
        <w:t>:</w:t>
      </w:r>
    </w:p>
    <w:p w:rsidR="00EC5111" w:rsidRDefault="002721AF">
      <w:pPr>
        <w:spacing w:after="285" w:line="259" w:lineRule="auto"/>
        <w:ind w:left="360" w:right="0" w:firstLine="0"/>
        <w:jc w:val="left"/>
      </w:pPr>
      <w:r>
        <w:rPr>
          <w:noProof/>
        </w:rPr>
        <w:drawing>
          <wp:inline distT="0" distB="0" distL="0" distR="0">
            <wp:extent cx="5701351" cy="3826307"/>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204"/>
                    <a:stretch>
                      <a:fillRect/>
                    </a:stretch>
                  </pic:blipFill>
                  <pic:spPr>
                    <a:xfrm>
                      <a:off x="0" y="0"/>
                      <a:ext cx="5701351" cy="3826307"/>
                    </a:xfrm>
                    <a:prstGeom prst="rect">
                      <a:avLst/>
                    </a:prstGeom>
                  </pic:spPr>
                </pic:pic>
              </a:graphicData>
            </a:graphic>
          </wp:inline>
        </w:drawing>
      </w:r>
    </w:p>
    <w:p w:rsidR="00EC5111" w:rsidRDefault="002721AF">
      <w:pPr>
        <w:numPr>
          <w:ilvl w:val="0"/>
          <w:numId w:val="24"/>
        </w:numPr>
        <w:ind w:right="148" w:hanging="255"/>
      </w:pPr>
      <w:r>
        <w:t xml:space="preserve">In the list of alerts, click on a security incident, which is a collection of alerts, to learn more about this incident. </w:t>
      </w:r>
      <w:r>
        <w:rPr>
          <w:b/>
        </w:rPr>
        <w:t>Security incident detected</w:t>
      </w:r>
      <w:r>
        <w:t xml:space="preserve"> opens.</w:t>
      </w:r>
    </w:p>
    <w:p w:rsidR="00EC5111" w:rsidRDefault="002721AF">
      <w:pPr>
        <w:spacing w:after="0" w:line="259" w:lineRule="auto"/>
        <w:ind w:left="360" w:right="0" w:firstLine="0"/>
        <w:jc w:val="left"/>
      </w:pPr>
      <w:r>
        <w:rPr>
          <w:noProof/>
        </w:rPr>
        <w:lastRenderedPageBreak/>
        <w:drawing>
          <wp:inline distT="0" distB="0" distL="0" distR="0">
            <wp:extent cx="5701351" cy="5327867"/>
            <wp:effectExtent l="0" t="0" r="0" b="0"/>
            <wp:docPr id="3809" name="Picture 3809"/>
            <wp:cNvGraphicFramePr/>
            <a:graphic xmlns:a="http://schemas.openxmlformats.org/drawingml/2006/main">
              <a:graphicData uri="http://schemas.openxmlformats.org/drawingml/2006/picture">
                <pic:pic xmlns:pic="http://schemas.openxmlformats.org/drawingml/2006/picture">
                  <pic:nvPicPr>
                    <pic:cNvPr id="3809" name="Picture 3809"/>
                    <pic:cNvPicPr/>
                  </pic:nvPicPr>
                  <pic:blipFill>
                    <a:blip r:embed="rId205"/>
                    <a:stretch>
                      <a:fillRect/>
                    </a:stretch>
                  </pic:blipFill>
                  <pic:spPr>
                    <a:xfrm>
                      <a:off x="0" y="0"/>
                      <a:ext cx="5701351" cy="5327867"/>
                    </a:xfrm>
                    <a:prstGeom prst="rect">
                      <a:avLst/>
                    </a:prstGeom>
                  </pic:spPr>
                </pic:pic>
              </a:graphicData>
            </a:graphic>
          </wp:inline>
        </w:drawing>
      </w:r>
    </w:p>
    <w:p w:rsidR="00EC5111" w:rsidRDefault="002721AF">
      <w:pPr>
        <w:numPr>
          <w:ilvl w:val="0"/>
          <w:numId w:val="24"/>
        </w:numPr>
        <w:ind w:right="148" w:hanging="255"/>
      </w:pPr>
      <w:r>
        <w:t>On this screen you have the security incident description on top, and the list of alerts that are part of this incident. Click on the alert that you want to investigate further to obtain more information.</w:t>
      </w:r>
    </w:p>
    <w:p w:rsidR="00EC5111" w:rsidRDefault="002721AF">
      <w:pPr>
        <w:spacing w:after="285" w:line="259" w:lineRule="auto"/>
        <w:ind w:left="360" w:right="0" w:firstLine="0"/>
        <w:jc w:val="left"/>
      </w:pPr>
      <w:r>
        <w:rPr>
          <w:noProof/>
        </w:rPr>
        <w:lastRenderedPageBreak/>
        <w:drawing>
          <wp:inline distT="0" distB="0" distL="0" distR="0">
            <wp:extent cx="5701351" cy="7614504"/>
            <wp:effectExtent l="0" t="0" r="0" b="0"/>
            <wp:docPr id="3819" name="Picture 3819"/>
            <wp:cNvGraphicFramePr/>
            <a:graphic xmlns:a="http://schemas.openxmlformats.org/drawingml/2006/main">
              <a:graphicData uri="http://schemas.openxmlformats.org/drawingml/2006/picture">
                <pic:pic xmlns:pic="http://schemas.openxmlformats.org/drawingml/2006/picture">
                  <pic:nvPicPr>
                    <pic:cNvPr id="3819" name="Picture 3819"/>
                    <pic:cNvPicPr/>
                  </pic:nvPicPr>
                  <pic:blipFill>
                    <a:blip r:embed="rId206"/>
                    <a:stretch>
                      <a:fillRect/>
                    </a:stretch>
                  </pic:blipFill>
                  <pic:spPr>
                    <a:xfrm>
                      <a:off x="0" y="0"/>
                      <a:ext cx="5701351" cy="7614504"/>
                    </a:xfrm>
                    <a:prstGeom prst="rect">
                      <a:avLst/>
                    </a:prstGeom>
                  </pic:spPr>
                </pic:pic>
              </a:graphicData>
            </a:graphic>
          </wp:inline>
        </w:drawing>
      </w:r>
    </w:p>
    <w:p w:rsidR="00EC5111" w:rsidRDefault="002721AF">
      <w:pPr>
        <w:ind w:left="367" w:right="795"/>
      </w:pPr>
      <w:r>
        <w:t xml:space="preserve">The type of alert can vary, read </w:t>
      </w:r>
      <w:hyperlink r:id="rId207">
        <w:r>
          <w:rPr>
            <w:color w:val="007BB8"/>
          </w:rPr>
          <w:t>Understanding security alerts in Azure Security Center</w:t>
        </w:r>
      </w:hyperlink>
      <w:r>
        <w:t xml:space="preserve"> for more details about the type of alert, and potential remediation steps. For alerts that can be safely dismissed, you can right click on the alert and select the option </w:t>
      </w:r>
      <w:r>
        <w:rPr>
          <w:b/>
        </w:rPr>
        <w:t>Dismiss</w:t>
      </w:r>
      <w:r>
        <w:t>:</w:t>
      </w:r>
    </w:p>
    <w:p w:rsidR="00EC5111" w:rsidRDefault="002721AF">
      <w:pPr>
        <w:spacing w:after="285" w:line="259" w:lineRule="auto"/>
        <w:ind w:left="360" w:right="0" w:firstLine="0"/>
        <w:jc w:val="left"/>
      </w:pPr>
      <w:r>
        <w:rPr>
          <w:noProof/>
        </w:rPr>
        <w:lastRenderedPageBreak/>
        <w:drawing>
          <wp:inline distT="0" distB="0" distL="0" distR="0">
            <wp:extent cx="3102206" cy="1265273"/>
            <wp:effectExtent l="0" t="0" r="0" b="0"/>
            <wp:docPr id="3842" name="Picture 3842"/>
            <wp:cNvGraphicFramePr/>
            <a:graphic xmlns:a="http://schemas.openxmlformats.org/drawingml/2006/main">
              <a:graphicData uri="http://schemas.openxmlformats.org/drawingml/2006/picture">
                <pic:pic xmlns:pic="http://schemas.openxmlformats.org/drawingml/2006/picture">
                  <pic:nvPicPr>
                    <pic:cNvPr id="3842" name="Picture 3842"/>
                    <pic:cNvPicPr/>
                  </pic:nvPicPr>
                  <pic:blipFill>
                    <a:blip r:embed="rId208"/>
                    <a:stretch>
                      <a:fillRect/>
                    </a:stretch>
                  </pic:blipFill>
                  <pic:spPr>
                    <a:xfrm>
                      <a:off x="0" y="0"/>
                      <a:ext cx="3102206" cy="1265273"/>
                    </a:xfrm>
                    <a:prstGeom prst="rect">
                      <a:avLst/>
                    </a:prstGeom>
                  </pic:spPr>
                </pic:pic>
              </a:graphicData>
            </a:graphic>
          </wp:inline>
        </w:drawing>
      </w:r>
    </w:p>
    <w:p w:rsidR="00EC5111" w:rsidRDefault="002721AF">
      <w:pPr>
        <w:numPr>
          <w:ilvl w:val="0"/>
          <w:numId w:val="24"/>
        </w:numPr>
        <w:spacing w:after="369"/>
        <w:ind w:right="148" w:hanging="255"/>
      </w:pPr>
      <w:r>
        <w:t>If the root cause and scope of the malicious activity is unknown, proceed to the next step to investigate further.</w:t>
      </w:r>
    </w:p>
    <w:p w:rsidR="00E72885" w:rsidRDefault="00E72885" w:rsidP="00E72885">
      <w:pPr>
        <w:spacing w:after="3" w:line="259" w:lineRule="auto"/>
        <w:ind w:left="99" w:right="0" w:hanging="10"/>
        <w:jc w:val="left"/>
      </w:pPr>
      <w:r>
        <w:rPr>
          <w:sz w:val="43"/>
        </w:rPr>
        <w:t>What is a security incident?</w:t>
      </w:r>
    </w:p>
    <w:p w:rsidR="00E72885" w:rsidRDefault="00E72885" w:rsidP="00E72885">
      <w:pPr>
        <w:spacing w:after="399" w:line="222" w:lineRule="auto"/>
        <w:ind w:left="91" w:right="25"/>
        <w:jc w:val="left"/>
      </w:pPr>
      <w:r>
        <w:t xml:space="preserve">In Security Center, a security incident is an aggregation of all alerts for a resource that align with </w:t>
      </w:r>
      <w:hyperlink r:id="rId209">
        <w:r>
          <w:rPr>
            <w:color w:val="007BB8"/>
          </w:rPr>
          <w:t xml:space="preserve">kill chain </w:t>
        </w:r>
      </w:hyperlink>
      <w:r>
        <w:t xml:space="preserve">patterns. Incidents appear in the </w:t>
      </w:r>
      <w:r>
        <w:rPr>
          <w:color w:val="0050C5"/>
        </w:rPr>
        <w:t>Security Alerts</w:t>
      </w:r>
      <w:r>
        <w:t xml:space="preserve"> tile and blade. An Incident will reveal the list of related alerts, which enables you to obtain more information about each occurrence.</w:t>
      </w:r>
    </w:p>
    <w:p w:rsidR="00E72885" w:rsidRDefault="00E72885" w:rsidP="00E72885">
      <w:pPr>
        <w:pStyle w:val="Heading2"/>
        <w:ind w:left="99"/>
      </w:pPr>
      <w:r>
        <w:t>Managing security incidents</w:t>
      </w:r>
    </w:p>
    <w:p w:rsidR="00E72885" w:rsidRDefault="00E72885" w:rsidP="00E72885">
      <w:pPr>
        <w:spacing w:after="129"/>
        <w:ind w:left="106" w:right="65"/>
      </w:pPr>
      <w:r>
        <w:t>You can review your current security incidents by looking at the security alerts tile. Access the Azure Portal and follow the steps below to see more details about each security incident:</w:t>
      </w:r>
    </w:p>
    <w:p w:rsidR="00E72885" w:rsidRDefault="00E72885" w:rsidP="00E72885">
      <w:pPr>
        <w:numPr>
          <w:ilvl w:val="0"/>
          <w:numId w:val="131"/>
        </w:numPr>
        <w:ind w:right="142" w:hanging="255"/>
      </w:pPr>
      <w:r>
        <w:t xml:space="preserve">On the Security Center dashboard, you will see the </w:t>
      </w:r>
      <w:r>
        <w:rPr>
          <w:b/>
        </w:rPr>
        <w:t>Security alerts</w:t>
      </w:r>
      <w:r>
        <w:t xml:space="preserve"> tile.</w:t>
      </w:r>
    </w:p>
    <w:p w:rsidR="00E72885" w:rsidRDefault="00E72885" w:rsidP="00E72885">
      <w:pPr>
        <w:spacing w:after="285" w:line="259" w:lineRule="auto"/>
        <w:ind w:left="327" w:right="0" w:firstLine="0"/>
        <w:jc w:val="left"/>
      </w:pPr>
      <w:r>
        <w:rPr>
          <w:noProof/>
        </w:rPr>
        <w:drawing>
          <wp:inline distT="0" distB="0" distL="0" distR="0" wp14:anchorId="001C5313" wp14:editId="59ABB806">
            <wp:extent cx="4260769" cy="3071717"/>
            <wp:effectExtent l="0" t="0" r="0" b="0"/>
            <wp:docPr id="26444" name="Picture 26444"/>
            <wp:cNvGraphicFramePr/>
            <a:graphic xmlns:a="http://schemas.openxmlformats.org/drawingml/2006/main">
              <a:graphicData uri="http://schemas.openxmlformats.org/drawingml/2006/picture">
                <pic:pic xmlns:pic="http://schemas.openxmlformats.org/drawingml/2006/picture">
                  <pic:nvPicPr>
                    <pic:cNvPr id="26444" name="Picture 26444"/>
                    <pic:cNvPicPr/>
                  </pic:nvPicPr>
                  <pic:blipFill>
                    <a:blip r:embed="rId210"/>
                    <a:stretch>
                      <a:fillRect/>
                    </a:stretch>
                  </pic:blipFill>
                  <pic:spPr>
                    <a:xfrm>
                      <a:off x="0" y="0"/>
                      <a:ext cx="4260769" cy="3071717"/>
                    </a:xfrm>
                    <a:prstGeom prst="rect">
                      <a:avLst/>
                    </a:prstGeom>
                  </pic:spPr>
                </pic:pic>
              </a:graphicData>
            </a:graphic>
          </wp:inline>
        </w:drawing>
      </w:r>
    </w:p>
    <w:p w:rsidR="00E72885" w:rsidRDefault="00E72885" w:rsidP="00E72885">
      <w:pPr>
        <w:numPr>
          <w:ilvl w:val="0"/>
          <w:numId w:val="131"/>
        </w:numPr>
        <w:ind w:right="142" w:hanging="255"/>
      </w:pPr>
      <w:r>
        <w:t>Click on this tile to expand it and if a security incident is detected, it will appear under the security alerts graph as shown below:</w:t>
      </w:r>
    </w:p>
    <w:p w:rsidR="00E72885" w:rsidRDefault="00E72885" w:rsidP="00E72885">
      <w:pPr>
        <w:spacing w:after="285" w:line="259" w:lineRule="auto"/>
        <w:ind w:left="327" w:right="0" w:firstLine="0"/>
        <w:jc w:val="left"/>
      </w:pPr>
      <w:r>
        <w:rPr>
          <w:noProof/>
        </w:rPr>
        <w:lastRenderedPageBreak/>
        <w:drawing>
          <wp:inline distT="0" distB="0" distL="0" distR="0" wp14:anchorId="2BBF99E5" wp14:editId="707FB4A4">
            <wp:extent cx="5693728" cy="4481810"/>
            <wp:effectExtent l="0" t="0" r="0" b="0"/>
            <wp:docPr id="26469" name="Picture 26469"/>
            <wp:cNvGraphicFramePr/>
            <a:graphic xmlns:a="http://schemas.openxmlformats.org/drawingml/2006/main">
              <a:graphicData uri="http://schemas.openxmlformats.org/drawingml/2006/picture">
                <pic:pic xmlns:pic="http://schemas.openxmlformats.org/drawingml/2006/picture">
                  <pic:nvPicPr>
                    <pic:cNvPr id="26469" name="Picture 26469"/>
                    <pic:cNvPicPr/>
                  </pic:nvPicPr>
                  <pic:blipFill>
                    <a:blip r:embed="rId211"/>
                    <a:stretch>
                      <a:fillRect/>
                    </a:stretch>
                  </pic:blipFill>
                  <pic:spPr>
                    <a:xfrm>
                      <a:off x="0" y="0"/>
                      <a:ext cx="5693728" cy="4481810"/>
                    </a:xfrm>
                    <a:prstGeom prst="rect">
                      <a:avLst/>
                    </a:prstGeom>
                  </pic:spPr>
                </pic:pic>
              </a:graphicData>
            </a:graphic>
          </wp:inline>
        </w:drawing>
      </w:r>
    </w:p>
    <w:p w:rsidR="00E72885" w:rsidRDefault="00E72885" w:rsidP="00E72885">
      <w:pPr>
        <w:numPr>
          <w:ilvl w:val="0"/>
          <w:numId w:val="131"/>
        </w:numPr>
        <w:ind w:right="142" w:hanging="255"/>
      </w:pPr>
      <w:r>
        <w:t>Notice that the security incident description has a different icon compared to other alerts. Click on it to view more details about this incident.</w:t>
      </w:r>
    </w:p>
    <w:p w:rsidR="00E72885" w:rsidRDefault="00E72885" w:rsidP="00E72885">
      <w:pPr>
        <w:spacing w:after="285" w:line="259" w:lineRule="auto"/>
        <w:ind w:left="327" w:right="0" w:firstLine="0"/>
        <w:jc w:val="left"/>
      </w:pPr>
      <w:r>
        <w:rPr>
          <w:noProof/>
        </w:rPr>
        <w:lastRenderedPageBreak/>
        <w:drawing>
          <wp:inline distT="0" distB="0" distL="0" distR="0" wp14:anchorId="6E41D83C" wp14:editId="6F115BEC">
            <wp:extent cx="4436078" cy="4954382"/>
            <wp:effectExtent l="0" t="0" r="0" b="0"/>
            <wp:docPr id="26479" name="Picture 26479"/>
            <wp:cNvGraphicFramePr/>
            <a:graphic xmlns:a="http://schemas.openxmlformats.org/drawingml/2006/main">
              <a:graphicData uri="http://schemas.openxmlformats.org/drawingml/2006/picture">
                <pic:pic xmlns:pic="http://schemas.openxmlformats.org/drawingml/2006/picture">
                  <pic:nvPicPr>
                    <pic:cNvPr id="26479" name="Picture 26479"/>
                    <pic:cNvPicPr/>
                  </pic:nvPicPr>
                  <pic:blipFill>
                    <a:blip r:embed="rId212"/>
                    <a:stretch>
                      <a:fillRect/>
                    </a:stretch>
                  </pic:blipFill>
                  <pic:spPr>
                    <a:xfrm>
                      <a:off x="0" y="0"/>
                      <a:ext cx="4436078" cy="4954382"/>
                    </a:xfrm>
                    <a:prstGeom prst="rect">
                      <a:avLst/>
                    </a:prstGeom>
                  </pic:spPr>
                </pic:pic>
              </a:graphicData>
            </a:graphic>
          </wp:inline>
        </w:drawing>
      </w:r>
    </w:p>
    <w:p w:rsidR="00E72885" w:rsidRDefault="00E72885" w:rsidP="00E72885">
      <w:pPr>
        <w:numPr>
          <w:ilvl w:val="0"/>
          <w:numId w:val="131"/>
        </w:numPr>
        <w:spacing w:after="162" w:line="222" w:lineRule="auto"/>
        <w:ind w:right="142" w:hanging="255"/>
      </w:pPr>
      <w:r>
        <w:t xml:space="preserve">On the </w:t>
      </w:r>
      <w:r>
        <w:rPr>
          <w:b/>
        </w:rPr>
        <w:t>incident</w:t>
      </w:r>
      <w:r>
        <w:t xml:space="preserve"> blade you will see more details about this security incident, which includes its full description, its severity (which in this case is high), its current state (in this case it is still </w:t>
      </w:r>
      <w:r>
        <w:rPr>
          <w:i/>
        </w:rPr>
        <w:t>active</w:t>
      </w:r>
      <w:r>
        <w:t xml:space="preserve">, which implies the user hasn't taken an action to it - this can be done by right clicking on the incident in the </w:t>
      </w:r>
      <w:r>
        <w:rPr>
          <w:b/>
        </w:rPr>
        <w:t xml:space="preserve">Security alerts </w:t>
      </w:r>
      <w:r>
        <w:t xml:space="preserve">blade), the attacked resource (in this case </w:t>
      </w:r>
      <w:r>
        <w:rPr>
          <w:i/>
        </w:rPr>
        <w:t>VM1</w:t>
      </w:r>
      <w:r>
        <w:t>), the remediation steps for the incident, and in the bottom pane you have the alerts that were included in this incident. If you want to obtain more information on each alert, just click on it and another blade will open, as shown below:</w:t>
      </w:r>
    </w:p>
    <w:p w:rsidR="00E72885" w:rsidRDefault="00E72885" w:rsidP="00E72885">
      <w:pPr>
        <w:spacing w:after="309" w:line="259" w:lineRule="auto"/>
        <w:ind w:left="327" w:right="0" w:firstLine="0"/>
        <w:jc w:val="left"/>
      </w:pPr>
      <w:r>
        <w:rPr>
          <w:noProof/>
        </w:rPr>
        <w:lastRenderedPageBreak/>
        <w:drawing>
          <wp:inline distT="0" distB="0" distL="0" distR="0" wp14:anchorId="08005CC2" wp14:editId="10F320DF">
            <wp:extent cx="4428456" cy="5449820"/>
            <wp:effectExtent l="0" t="0" r="0" b="0"/>
            <wp:docPr id="26514" name="Picture 26514"/>
            <wp:cNvGraphicFramePr/>
            <a:graphic xmlns:a="http://schemas.openxmlformats.org/drawingml/2006/main">
              <a:graphicData uri="http://schemas.openxmlformats.org/drawingml/2006/picture">
                <pic:pic xmlns:pic="http://schemas.openxmlformats.org/drawingml/2006/picture">
                  <pic:nvPicPr>
                    <pic:cNvPr id="26514" name="Picture 26514"/>
                    <pic:cNvPicPr/>
                  </pic:nvPicPr>
                  <pic:blipFill>
                    <a:blip r:embed="rId213"/>
                    <a:stretch>
                      <a:fillRect/>
                    </a:stretch>
                  </pic:blipFill>
                  <pic:spPr>
                    <a:xfrm>
                      <a:off x="0" y="0"/>
                      <a:ext cx="4428456" cy="5449820"/>
                    </a:xfrm>
                    <a:prstGeom prst="rect">
                      <a:avLst/>
                    </a:prstGeom>
                  </pic:spPr>
                </pic:pic>
              </a:graphicData>
            </a:graphic>
          </wp:inline>
        </w:drawing>
      </w:r>
    </w:p>
    <w:p w:rsidR="00E72885" w:rsidRDefault="00E72885" w:rsidP="00E72885">
      <w:pPr>
        <w:spacing w:after="129"/>
        <w:ind w:left="106" w:right="144"/>
      </w:pPr>
      <w:r>
        <w:t xml:space="preserve">The information on this blade will vary according to the alert. Read </w:t>
      </w:r>
      <w:r>
        <w:rPr>
          <w:color w:val="0050C5"/>
        </w:rPr>
        <w:t>Managing and responding to security alerts in Azure Security Center</w:t>
      </w:r>
      <w:r>
        <w:t xml:space="preserve"> for more information on how to manage these alerts. Some important considerations regarding this capability:</w:t>
      </w:r>
    </w:p>
    <w:p w:rsidR="00E72885" w:rsidRDefault="00E72885" w:rsidP="00E72885">
      <w:pPr>
        <w:ind w:left="106" w:right="65"/>
      </w:pPr>
      <w:r>
        <w:rPr>
          <w:rFonts w:ascii="Calibri" w:eastAsia="Calibri" w:hAnsi="Calibri" w:cs="Calibri"/>
          <w:noProof/>
          <w:color w:val="000000"/>
          <w:sz w:val="22"/>
        </w:rPr>
        <mc:AlternateContent>
          <mc:Choice Requires="wpg">
            <w:drawing>
              <wp:anchor distT="0" distB="0" distL="114300" distR="114300" simplePos="0" relativeHeight="251972608" behindDoc="0" locked="0" layoutInCell="1" allowOverlap="1" wp14:anchorId="5A40CCCC" wp14:editId="02FD9A63">
                <wp:simplePos x="0" y="0"/>
                <wp:positionH relativeFrom="column">
                  <wp:posOffset>70266</wp:posOffset>
                </wp:positionH>
                <wp:positionV relativeFrom="paragraph">
                  <wp:posOffset>55553</wp:posOffset>
                </wp:positionV>
                <wp:extent cx="45733" cy="259153"/>
                <wp:effectExtent l="0" t="0" r="0" b="0"/>
                <wp:wrapSquare wrapText="bothSides"/>
                <wp:docPr id="273722" name="Group 273722"/>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26528" name="Shape 2652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530" name="Shape 26530"/>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w:pict>
              <v:group w14:anchorId="30A302CC" id="Group 273722" o:spid="_x0000_s1026" style="position:absolute;margin-left:5.55pt;margin-top:4.35pt;width:3.6pt;height:20.4pt;z-index:251972608" coordsize="45733,25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">
                <v:shape id="Shape 26528" o:spid="_x0000_s1027" style="position:absolute;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" path="m22866,c35495,,45733,10238,45733,22867v,12629,-10238,22867,-22867,22867c10238,45734,,35496,,22867,,10238,10238,,22866,xe" fillcolor="#222" strokecolor="#222" strokeweight=".21172mm">
                  <v:stroke miterlimit="83231f" joinstyle="miter" endcap="square"/>
                  <v:path arrowok="t" textboxrect="0,0,45733,45734"/>
                </v:shape>
                <v:shape id="Shape 26530" o:spid="_x0000_s1028" style="position:absolute;top:213420;width:45733;height:45734;visibility:visible;mso-wrap-style:square;v-text-anchor:top" coordsize="45733,4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" path="m22866,c35495,,45733,10238,45733,22867v,12629,-10238,22867,-22867,22867c10238,45734,,35496,,22867,,10238,10238,,22866,xe" fillcolor="#222" strokecolor="#222" strokeweight=".21172mm">
                  <v:stroke miterlimit="83231f" joinstyle="miter" endcap="square"/>
                  <v:path arrowok="t" textboxrect="0,0,45733,45734"/>
                </v:shape>
                <w10:wrap type="square"/>
              </v:group>
            </w:pict>
          </mc:Fallback>
        </mc:AlternateContent>
      </w:r>
      <w:r>
        <w:t>A new filter enables you to customize your view to Incident only, Alerts only, or both.</w:t>
      </w:r>
    </w:p>
    <w:p w:rsidR="00E72885" w:rsidRDefault="00E72885" w:rsidP="00E72885">
      <w:pPr>
        <w:spacing w:after="359"/>
        <w:ind w:left="106" w:right="65"/>
      </w:pPr>
      <w:r>
        <w:t>The same alert can exist as part of an Incident (if applicable), as well as to be visible as a standalone alert.</w:t>
      </w:r>
    </w:p>
    <w:p w:rsidR="00E72885" w:rsidRDefault="00E72885">
      <w:pPr>
        <w:pStyle w:val="Heading2"/>
        <w:ind w:left="99"/>
      </w:pPr>
    </w:p>
    <w:p w:rsidR="00E72885" w:rsidRDefault="00E72885">
      <w:pPr>
        <w:pStyle w:val="Heading2"/>
        <w:ind w:left="99"/>
      </w:pPr>
    </w:p>
    <w:p w:rsidR="00EC5111" w:rsidRDefault="002721AF">
      <w:pPr>
        <w:pStyle w:val="Heading2"/>
        <w:ind w:left="99"/>
      </w:pPr>
      <w:r>
        <w:t>Investigate an alert or incident</w:t>
      </w:r>
    </w:p>
    <w:p w:rsidR="00EC5111" w:rsidRDefault="002721AF">
      <w:pPr>
        <w:numPr>
          <w:ilvl w:val="0"/>
          <w:numId w:val="25"/>
        </w:numPr>
        <w:ind w:right="65" w:hanging="255"/>
      </w:pPr>
      <w:r>
        <w:t xml:space="preserve">On the </w:t>
      </w:r>
      <w:r>
        <w:rPr>
          <w:b/>
        </w:rPr>
        <w:t>Security alert</w:t>
      </w:r>
      <w:r>
        <w:t xml:space="preserve"> page, click </w:t>
      </w:r>
      <w:r>
        <w:rPr>
          <w:b/>
        </w:rPr>
        <w:t>Start investigation</w:t>
      </w:r>
      <w:r>
        <w:t xml:space="preserve"> button (if you already started, the name changes to </w:t>
      </w:r>
      <w:r>
        <w:rPr>
          <w:b/>
        </w:rPr>
        <w:t>Continue investigation</w:t>
      </w:r>
      <w:r>
        <w:t>).</w:t>
      </w:r>
    </w:p>
    <w:p w:rsidR="00EC5111" w:rsidRDefault="002721AF">
      <w:pPr>
        <w:spacing w:after="285" w:line="259" w:lineRule="auto"/>
        <w:ind w:left="360" w:right="0" w:firstLine="0"/>
        <w:jc w:val="left"/>
      </w:pPr>
      <w:r>
        <w:rPr>
          <w:noProof/>
        </w:rPr>
        <w:lastRenderedPageBreak/>
        <w:drawing>
          <wp:inline distT="0" distB="0" distL="0" distR="0">
            <wp:extent cx="5701351" cy="2568657"/>
            <wp:effectExtent l="0" t="0" r="0" b="0"/>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4"/>
                    <a:stretch>
                      <a:fillRect/>
                    </a:stretch>
                  </pic:blipFill>
                  <pic:spPr>
                    <a:xfrm>
                      <a:off x="0" y="0"/>
                      <a:ext cx="5701351" cy="2568657"/>
                    </a:xfrm>
                    <a:prstGeom prst="rect">
                      <a:avLst/>
                    </a:prstGeom>
                  </pic:spPr>
                </pic:pic>
              </a:graphicData>
            </a:graphic>
          </wp:inline>
        </w:drawing>
      </w:r>
    </w:p>
    <w:p w:rsidR="00EC5111" w:rsidRDefault="002721AF">
      <w:pPr>
        <w:spacing w:after="162" w:line="222" w:lineRule="auto"/>
        <w:ind w:left="367" w:right="292"/>
        <w:jc w:val="left"/>
      </w:pPr>
      <w:r>
        <w:t>The investigation map is a graphical representation of the entities that are connected to this security alert or incident. By clicking on an entity in the map, the information about that entity will show new entities, and the map expands. The entity that is selected in the map has its properties highlighted in the pane on the right side of the page. The information available on each tab will vary according to the selected entity. During the investigation process, review all relevant information to better understand the attacker’s movement.</w:t>
      </w:r>
    </w:p>
    <w:p w:rsidR="00EC5111" w:rsidRDefault="002721AF">
      <w:pPr>
        <w:numPr>
          <w:ilvl w:val="0"/>
          <w:numId w:val="25"/>
        </w:numPr>
        <w:spacing w:after="369"/>
        <w:ind w:right="65" w:hanging="255"/>
      </w:pPr>
      <w:r>
        <w:t xml:space="preserve">If you need more </w:t>
      </w:r>
      <w:proofErr w:type="gramStart"/>
      <w:r>
        <w:t>evidence, or</w:t>
      </w:r>
      <w:proofErr w:type="gramEnd"/>
      <w:r>
        <w:t xml:space="preserve"> must further investigate entities that were found during the investigation, proceed to the next step.</w:t>
      </w:r>
    </w:p>
    <w:p w:rsidR="00EC5111" w:rsidRDefault="002721AF">
      <w:pPr>
        <w:pStyle w:val="Heading2"/>
        <w:ind w:left="99"/>
      </w:pPr>
      <w:r>
        <w:t>Search data for investigation</w:t>
      </w:r>
    </w:p>
    <w:p w:rsidR="00EC5111" w:rsidRDefault="002721AF">
      <w:pPr>
        <w:spacing w:after="129"/>
        <w:ind w:left="106" w:right="65"/>
      </w:pPr>
      <w:r>
        <w:t>You can use search capabilities in Security Center to find more evidence of compromised systems, and more details about the entities that are part of the investigation.</w:t>
      </w:r>
    </w:p>
    <w:p w:rsidR="00EC5111" w:rsidRDefault="002721AF">
      <w:pPr>
        <w:spacing w:after="369"/>
        <w:ind w:left="106" w:right="65"/>
      </w:pPr>
      <w:r>
        <w:t xml:space="preserve">To perform a search open the </w:t>
      </w:r>
      <w:r>
        <w:rPr>
          <w:b/>
        </w:rPr>
        <w:t>Security Center</w:t>
      </w:r>
      <w:r>
        <w:t xml:space="preserve"> dashboard, click </w:t>
      </w:r>
      <w:r>
        <w:rPr>
          <w:b/>
        </w:rPr>
        <w:t>Search</w:t>
      </w:r>
      <w:r>
        <w:t xml:space="preserve"> in the left navigation pane, select the workspace that contains the entities that you want to search, type the search query, and click the search button.</w:t>
      </w:r>
    </w:p>
    <w:p w:rsidR="00EC5111" w:rsidRDefault="002721AF">
      <w:pPr>
        <w:spacing w:after="3" w:line="259" w:lineRule="auto"/>
        <w:ind w:left="99" w:right="0" w:hanging="10"/>
        <w:jc w:val="left"/>
      </w:pPr>
      <w:r>
        <w:rPr>
          <w:sz w:val="43"/>
        </w:rPr>
        <w:t>What is a threat intelligence report?</w:t>
      </w:r>
    </w:p>
    <w:p w:rsidR="00EC5111" w:rsidRDefault="002721AF">
      <w:pPr>
        <w:spacing w:after="129"/>
        <w:ind w:left="106" w:right="65"/>
      </w:pPr>
      <w:r>
        <w:t xml:space="preserve">Security Center threat detection works by monitoring security information from your Azure resources, the network, and connected partner solutions. It analyzes this information, often correlating information from multiple sources, to identify threats. This process is part of the Security Center </w:t>
      </w:r>
      <w:r>
        <w:rPr>
          <w:color w:val="0050C5"/>
        </w:rPr>
        <w:t>detection capabilities</w:t>
      </w:r>
      <w:r>
        <w:t>.</w:t>
      </w:r>
    </w:p>
    <w:p w:rsidR="00EC5111" w:rsidRDefault="002721AF">
      <w:pPr>
        <w:spacing w:after="135"/>
        <w:ind w:left="106" w:right="212"/>
      </w:pPr>
      <w:r>
        <w:t xml:space="preserve">When Security Center identifies a threat, it will trigger a </w:t>
      </w:r>
      <w:r>
        <w:rPr>
          <w:color w:val="0050C5"/>
        </w:rPr>
        <w:t>security alert</w:t>
      </w:r>
      <w:r>
        <w:t xml:space="preserve">, which contains detailed information regarding a </w:t>
      </w:r>
      <w:proofErr w:type="gramStart"/>
      <w:r>
        <w:t>particular event</w:t>
      </w:r>
      <w:proofErr w:type="gramEnd"/>
      <w:r>
        <w:t xml:space="preserve">, including suggestions for remediation. To assist incident response </w:t>
      </w:r>
      <w:proofErr w:type="gramStart"/>
      <w:r>
        <w:t>teams</w:t>
      </w:r>
      <w:proofErr w:type="gramEnd"/>
      <w:r>
        <w:t xml:space="preserve"> investigate and remediate threats, Security Center includes a threat intelligence report that contains information about the threat that was detected, including information such as the:</w:t>
      </w:r>
    </w:p>
    <w:p w:rsidR="00EC5111" w:rsidRDefault="002721AF">
      <w:pPr>
        <w:ind w:left="106" w:right="65"/>
      </w:pPr>
      <w:r>
        <w:rPr>
          <w:rFonts w:ascii="Calibri" w:eastAsia="Calibri" w:hAnsi="Calibri" w:cs="Calibri"/>
          <w:noProof/>
          <w:color w:val="000000"/>
          <w:sz w:val="22"/>
        </w:rPr>
        <w:lastRenderedPageBreak/>
        <mc:AlternateContent>
          <mc:Choice Requires="wpg">
            <w:drawing>
              <wp:anchor distT="0" distB="0" distL="114300" distR="114300" simplePos="0" relativeHeight="251843584" behindDoc="0" locked="0" layoutInCell="1" allowOverlap="1">
                <wp:simplePos x="0" y="0"/>
                <wp:positionH relativeFrom="column">
                  <wp:posOffset>77889</wp:posOffset>
                </wp:positionH>
                <wp:positionV relativeFrom="paragraph">
                  <wp:posOffset>55731</wp:posOffset>
                </wp:positionV>
                <wp:extent cx="45733" cy="1516803"/>
                <wp:effectExtent l="0" t="0" r="0" b="0"/>
                <wp:wrapSquare wrapText="bothSides"/>
                <wp:docPr id="274336" name="Group 274336"/>
                <wp:cNvGraphicFramePr/>
                <a:graphic xmlns:a="http://schemas.openxmlformats.org/drawingml/2006/main">
                  <a:graphicData uri="http://schemas.microsoft.com/office/word/2010/wordprocessingGroup">
                    <wpg:wgp>
                      <wpg:cNvGrpSpPr/>
                      <wpg:grpSpPr>
                        <a:xfrm>
                          <a:off x="0" y="0"/>
                          <a:ext cx="45733" cy="1516803"/>
                          <a:chOff x="0" y="0"/>
                          <a:chExt cx="45733" cy="1516803"/>
                        </a:xfrm>
                      </wpg:grpSpPr>
                      <wps:wsp>
                        <wps:cNvPr id="26664" name="Shape 26664"/>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69" name="Shape 26669"/>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71" name="Shape 26671"/>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76" name="Shape 26676"/>
                        <wps:cNvSpPr/>
                        <wps:spPr>
                          <a:xfrm>
                            <a:off x="0" y="64025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78" name="Shape 26678"/>
                        <wps:cNvSpPr/>
                        <wps:spPr>
                          <a:xfrm>
                            <a:off x="0" y="853678"/>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84" name="Shape 26684"/>
                        <wps:cNvSpPr/>
                        <wps:spPr>
                          <a:xfrm>
                            <a:off x="0" y="1067098"/>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87" name="Shape 26687"/>
                        <wps:cNvSpPr/>
                        <wps:spPr>
                          <a:xfrm>
                            <a:off x="0" y="147107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74336" style="width:3.60101pt;height:119.433pt;position:absolute;mso-position-horizontal-relative:text;mso-position-horizontal:absolute;margin-left:6.13296pt;mso-position-vertical-relative:text;margin-top:4.38824pt;" coordsize="457,15168">
                <v:shape id="Shape 26664"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26669"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26671" style="position:absolute;width:457;height:457;left:0;top:4268;" coordsize="45733,45732" path="m22866,0c35495,0,45733,10237,45733,22866c45733,35495,35495,45732,22866,45732c10238,45732,0,35495,0,22866c0,10237,10238,0,22866,0x">
                  <v:stroke weight="0.600167pt" endcap="square" joinstyle="miter" miterlimit="10" on="true" color="#222222"/>
                  <v:fill on="true" color="#222222"/>
                </v:shape>
                <v:shape id="Shape 26676" style="position:absolute;width:457;height:457;left:0;top:6402;" coordsize="45733,45732" path="m22866,0c35495,0,45733,10237,45733,22866c45733,35495,35495,45732,22866,45732c10238,45732,0,35495,0,22866c0,10237,10238,0,22866,0x">
                  <v:stroke weight="0.600167pt" endcap="square" joinstyle="miter" miterlimit="10" on="true" color="#222222"/>
                  <v:fill on="true" color="#222222"/>
                </v:shape>
                <v:shape id="Shape 26678" style="position:absolute;width:457;height:457;left:0;top:8536;" coordsize="45733,45732" path="m22866,0c35495,0,45733,10237,45733,22866c45733,35495,35495,45732,22866,45732c10238,45732,0,35495,0,22866c0,10237,10238,0,22866,0x">
                  <v:stroke weight="0.600167pt" endcap="square" joinstyle="miter" miterlimit="10" on="true" color="#222222"/>
                  <v:fill on="true" color="#222222"/>
                </v:shape>
                <v:shape id="Shape 26684" style="position:absolute;width:457;height:457;left:0;top:10670;" coordsize="45733,45732" path="m22866,0c35495,0,45733,10237,45733,22866c45733,35495,35495,45732,22866,45732c10238,45732,0,35495,0,22866c0,10237,10238,0,22866,0x">
                  <v:stroke weight="0.600167pt" endcap="square" joinstyle="miter" miterlimit="10" on="true" color="#222222"/>
                  <v:fill on="true" color="#222222"/>
                </v:shape>
                <v:shape id="Shape 26687" style="position:absolute;width:457;height:457;left:0;top:14710;"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t>Attacker’s identity or associations (if this information is available)</w:t>
      </w:r>
    </w:p>
    <w:p w:rsidR="00EC5111" w:rsidRDefault="002721AF">
      <w:pPr>
        <w:ind w:left="106" w:right="65"/>
      </w:pPr>
      <w:r>
        <w:t>Attackers’ objectives</w:t>
      </w:r>
    </w:p>
    <w:p w:rsidR="00EC5111" w:rsidRDefault="002721AF">
      <w:pPr>
        <w:ind w:left="106" w:right="65"/>
      </w:pPr>
      <w:r>
        <w:t>Current and historical attack campaigns (if this information is available)</w:t>
      </w:r>
    </w:p>
    <w:p w:rsidR="00EC5111" w:rsidRDefault="002721AF">
      <w:pPr>
        <w:ind w:left="106" w:right="65"/>
      </w:pPr>
      <w:r>
        <w:t>Attackers’ tactics, tools and procedures</w:t>
      </w:r>
    </w:p>
    <w:p w:rsidR="00EC5111" w:rsidRDefault="002721AF">
      <w:pPr>
        <w:ind w:left="106" w:right="65"/>
      </w:pPr>
      <w:r>
        <w:t>Associated indicators of compromise (</w:t>
      </w:r>
      <w:proofErr w:type="spellStart"/>
      <w:r>
        <w:t>IoC</w:t>
      </w:r>
      <w:proofErr w:type="spellEnd"/>
      <w:r>
        <w:t>) such as URLs and file hashes</w:t>
      </w:r>
    </w:p>
    <w:p w:rsidR="00EC5111" w:rsidRDefault="002721AF">
      <w:pPr>
        <w:ind w:left="106" w:right="65"/>
      </w:pPr>
      <w:r>
        <w:t>Victimology, which is the industry and geographic prevalence to assist you in determining if your Azure resources are at risk</w:t>
      </w:r>
    </w:p>
    <w:p w:rsidR="00EC5111" w:rsidRDefault="002721AF">
      <w:pPr>
        <w:spacing w:after="366"/>
        <w:ind w:left="106" w:right="65"/>
      </w:pPr>
      <w:r>
        <w:t>Mitigation and remediation information</w:t>
      </w:r>
    </w:p>
    <w:p w:rsidR="00EC5111" w:rsidRDefault="002721AF">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EC5111" w:rsidRDefault="002721AF">
      <w:pPr>
        <w:pBdr>
          <w:top w:val="single" w:sz="5" w:space="0" w:color="0070A7"/>
          <w:left w:val="single" w:sz="5" w:space="0" w:color="0070A7"/>
          <w:bottom w:val="single" w:sz="5" w:space="0" w:color="0070A7"/>
          <w:right w:val="single" w:sz="5" w:space="0" w:color="0070A7"/>
        </w:pBdr>
        <w:shd w:val="clear" w:color="auto" w:fill="F5F5F5"/>
        <w:spacing w:after="550" w:line="220" w:lineRule="auto"/>
        <w:ind w:left="269" w:right="106"/>
        <w:jc w:val="left"/>
      </w:pPr>
      <w:r>
        <w:rPr>
          <w:color w:val="333333"/>
          <w:sz w:val="23"/>
        </w:rPr>
        <w:t xml:space="preserve">The amount of information in any </w:t>
      </w:r>
      <w:proofErr w:type="gramStart"/>
      <w:r>
        <w:rPr>
          <w:color w:val="333333"/>
          <w:sz w:val="23"/>
        </w:rPr>
        <w:t>particular report</w:t>
      </w:r>
      <w:proofErr w:type="gramEnd"/>
      <w:r>
        <w:rPr>
          <w:color w:val="333333"/>
          <w:sz w:val="23"/>
        </w:rPr>
        <w:t xml:space="preserve"> will vary; the level of detail is based on the malware’s activity and prevalence.</w:t>
      </w:r>
    </w:p>
    <w:p w:rsidR="00EC5111" w:rsidRDefault="002721AF">
      <w:pPr>
        <w:spacing w:after="114"/>
        <w:ind w:left="106" w:right="65"/>
      </w:pPr>
      <w:r>
        <w:t>Security Center has three types of threat reports, which can vary according to the attack. The reports available are:</w:t>
      </w:r>
    </w:p>
    <w:p w:rsidR="00EC5111" w:rsidRDefault="002721AF">
      <w:pPr>
        <w:ind w:left="106" w:right="65"/>
      </w:pPr>
      <w:r>
        <w:rPr>
          <w:rFonts w:ascii="Calibri" w:eastAsia="Calibri" w:hAnsi="Calibri" w:cs="Calibri"/>
          <w:noProof/>
          <w:color w:val="000000"/>
          <w:sz w:val="22"/>
        </w:rPr>
        <mc:AlternateContent>
          <mc:Choice Requires="wpg">
            <w:drawing>
              <wp:anchor distT="0" distB="0" distL="114300" distR="114300" simplePos="0" relativeHeight="251844608" behindDoc="0" locked="0" layoutInCell="1" allowOverlap="1">
                <wp:simplePos x="0" y="0"/>
                <wp:positionH relativeFrom="column">
                  <wp:posOffset>77889</wp:posOffset>
                </wp:positionH>
                <wp:positionV relativeFrom="paragraph">
                  <wp:posOffset>55555</wp:posOffset>
                </wp:positionV>
                <wp:extent cx="45733" cy="472571"/>
                <wp:effectExtent l="0" t="0" r="0" b="0"/>
                <wp:wrapSquare wrapText="bothSides"/>
                <wp:docPr id="274337" name="Group 274337"/>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26692" name="Shape 26692"/>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95" name="Shape 26695"/>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6698" name="Shape 26698"/>
                        <wps:cNvSpPr/>
                        <wps:spPr>
                          <a:xfrm>
                            <a:off x="0" y="426839"/>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74337" style="width:3.60101pt;height:37.2103pt;position:absolute;mso-position-horizontal-relative:text;mso-position-horizontal:absolute;margin-left:6.13296pt;mso-position-vertical-relative:text;margin-top:4.37439pt;" coordsize="457,4725">
                <v:shape id="Shape 26692" style="position:absolute;width:457;height:457;left:0;top:0;" coordsize="45733,45732" path="m22866,0c35495,0,45733,10238,45733,22867c45733,35496,35495,45732,22866,45732c10238,45732,0,35496,0,22867c0,10238,10238,0,22866,0x">
                  <v:stroke weight="0.600167pt" endcap="square" joinstyle="miter" miterlimit="10" on="true" color="#222222"/>
                  <v:fill on="true" color="#222222"/>
                </v:shape>
                <v:shape id="Shape 26695" style="position:absolute;width:457;height:457;left:0;top:2134;" coordsize="45733,45732" path="m22866,0c35495,0,45733,10238,45733,22867c45733,35496,35495,45732,22866,45732c10238,45732,0,35496,0,22867c0,10238,10238,0,22866,0x">
                  <v:stroke weight="0.600167pt" endcap="square" joinstyle="miter" miterlimit="10" on="true" color="#222222"/>
                  <v:fill on="true" color="#222222"/>
                </v:shape>
                <v:shape id="Shape 26698" style="position:absolute;width:457;height:457;left:0;top:4268;" coordsize="45733,45732" path="m22866,0c35495,0,45733,10238,45733,22867c45733,35496,35495,45732,22866,45732c10238,45732,0,35496,0,22867c0,10238,10238,0,22866,0x">
                  <v:stroke weight="0.600167pt" endcap="square" joinstyle="miter" miterlimit="10" on="true" color="#222222"/>
                  <v:fill on="true" color="#222222"/>
                </v:shape>
                <w10:wrap type="square"/>
              </v:group>
            </w:pict>
          </mc:Fallback>
        </mc:AlternateContent>
      </w:r>
      <w:r>
        <w:rPr>
          <w:b/>
        </w:rPr>
        <w:t>Activity Group Report</w:t>
      </w:r>
      <w:r>
        <w:t>: provides deep dives into attackers, their objectives and tactics.</w:t>
      </w:r>
    </w:p>
    <w:p w:rsidR="00EC5111" w:rsidRDefault="002721AF">
      <w:pPr>
        <w:ind w:left="106" w:right="65"/>
      </w:pPr>
      <w:r>
        <w:rPr>
          <w:b/>
        </w:rPr>
        <w:t>Campaign Report</w:t>
      </w:r>
      <w:r>
        <w:t>: focuses on details of specific attack campaigns.</w:t>
      </w:r>
    </w:p>
    <w:p w:rsidR="00EC5111" w:rsidRDefault="002721AF">
      <w:pPr>
        <w:spacing w:after="138"/>
        <w:ind w:left="106" w:right="65"/>
      </w:pPr>
      <w:r>
        <w:rPr>
          <w:b/>
        </w:rPr>
        <w:t>Threat Summary Report</w:t>
      </w:r>
      <w:r>
        <w:t xml:space="preserve">: covers </w:t>
      </w:r>
      <w:proofErr w:type="gramStart"/>
      <w:r>
        <w:t>all of</w:t>
      </w:r>
      <w:proofErr w:type="gramEnd"/>
      <w:r>
        <w:t xml:space="preserve"> the items in the previous two reports.</w:t>
      </w:r>
    </w:p>
    <w:p w:rsidR="00EC5111" w:rsidRDefault="002721AF">
      <w:pPr>
        <w:spacing w:after="369"/>
        <w:ind w:left="106" w:right="435"/>
      </w:pPr>
      <w:r>
        <w:t xml:space="preserve">This type of information is very useful during the </w:t>
      </w:r>
      <w:r>
        <w:rPr>
          <w:color w:val="0050C5"/>
        </w:rPr>
        <w:t>incident response</w:t>
      </w:r>
      <w:r>
        <w:t xml:space="preserve"> process, where there is an ongoing investigation to understand the source of the attack, the attacker’s motivations, and what to do to mitigate this issue moving forward.</w:t>
      </w:r>
    </w:p>
    <w:p w:rsidR="00EC5111" w:rsidRDefault="002721AF">
      <w:pPr>
        <w:spacing w:after="3" w:line="259" w:lineRule="auto"/>
        <w:ind w:left="99" w:right="0" w:hanging="10"/>
        <w:jc w:val="left"/>
      </w:pPr>
      <w:r>
        <w:rPr>
          <w:sz w:val="43"/>
        </w:rPr>
        <w:t>How to access the threat intelligence report?</w:t>
      </w:r>
    </w:p>
    <w:p w:rsidR="00EC5111" w:rsidRDefault="002721AF">
      <w:pPr>
        <w:spacing w:after="129"/>
        <w:ind w:left="106" w:right="65"/>
      </w:pPr>
      <w:r>
        <w:t xml:space="preserve">You can review your current alerts by looking at the </w:t>
      </w:r>
      <w:r>
        <w:rPr>
          <w:b/>
        </w:rPr>
        <w:t>Security alerts</w:t>
      </w:r>
      <w:r>
        <w:t xml:space="preserve"> tile. Open the Azure Portal and follow the steps below to see more details about each alert:</w:t>
      </w:r>
    </w:p>
    <w:p w:rsidR="00EC5111" w:rsidRDefault="002721AF">
      <w:pPr>
        <w:numPr>
          <w:ilvl w:val="0"/>
          <w:numId w:val="132"/>
        </w:numPr>
        <w:ind w:right="186" w:hanging="255"/>
      </w:pPr>
      <w:r>
        <w:t xml:space="preserve">On the Security Center dashboard, you will see the </w:t>
      </w:r>
      <w:r>
        <w:rPr>
          <w:b/>
        </w:rPr>
        <w:t>Security alerts</w:t>
      </w:r>
      <w:r>
        <w:t xml:space="preserve"> tile.</w:t>
      </w:r>
    </w:p>
    <w:p w:rsidR="00EC5111" w:rsidRDefault="002721AF">
      <w:pPr>
        <w:numPr>
          <w:ilvl w:val="0"/>
          <w:numId w:val="132"/>
        </w:numPr>
        <w:ind w:right="186" w:hanging="255"/>
      </w:pPr>
      <w:r>
        <w:t xml:space="preserve">Click the tile to open the </w:t>
      </w:r>
      <w:r>
        <w:rPr>
          <w:b/>
        </w:rPr>
        <w:t>Security alerts</w:t>
      </w:r>
      <w:r>
        <w:t xml:space="preserve"> blade that contains more details about the alerts and click in the security alert that you want to obtain more information about.</w:t>
      </w:r>
    </w:p>
    <w:p w:rsidR="00EC5111" w:rsidRDefault="002721AF">
      <w:pPr>
        <w:spacing w:after="285" w:line="259" w:lineRule="auto"/>
        <w:ind w:left="339" w:right="0" w:firstLine="0"/>
        <w:jc w:val="left"/>
      </w:pPr>
      <w:r>
        <w:rPr>
          <w:noProof/>
        </w:rPr>
        <w:lastRenderedPageBreak/>
        <w:drawing>
          <wp:inline distT="0" distB="0" distL="0" distR="0">
            <wp:extent cx="5183046" cy="4481810"/>
            <wp:effectExtent l="0" t="0" r="0" b="0"/>
            <wp:docPr id="26747" name="Picture 26747"/>
            <wp:cNvGraphicFramePr/>
            <a:graphic xmlns:a="http://schemas.openxmlformats.org/drawingml/2006/main">
              <a:graphicData uri="http://schemas.openxmlformats.org/drawingml/2006/picture">
                <pic:pic xmlns:pic="http://schemas.openxmlformats.org/drawingml/2006/picture">
                  <pic:nvPicPr>
                    <pic:cNvPr id="26747" name="Picture 26747"/>
                    <pic:cNvPicPr/>
                  </pic:nvPicPr>
                  <pic:blipFill>
                    <a:blip r:embed="rId215"/>
                    <a:stretch>
                      <a:fillRect/>
                    </a:stretch>
                  </pic:blipFill>
                  <pic:spPr>
                    <a:xfrm>
                      <a:off x="0" y="0"/>
                      <a:ext cx="5183046" cy="4481810"/>
                    </a:xfrm>
                    <a:prstGeom prst="rect">
                      <a:avLst/>
                    </a:prstGeom>
                  </pic:spPr>
                </pic:pic>
              </a:graphicData>
            </a:graphic>
          </wp:inline>
        </w:drawing>
      </w:r>
    </w:p>
    <w:p w:rsidR="00EC5111" w:rsidRDefault="002721AF">
      <w:pPr>
        <w:numPr>
          <w:ilvl w:val="0"/>
          <w:numId w:val="132"/>
        </w:numPr>
        <w:ind w:right="186" w:hanging="255"/>
      </w:pPr>
      <w:r>
        <w:t xml:space="preserve">In this case the </w:t>
      </w:r>
      <w:r>
        <w:rPr>
          <w:b/>
        </w:rPr>
        <w:t>Suspicious process executed</w:t>
      </w:r>
      <w:r>
        <w:t xml:space="preserve"> blade shows the details about the alert as shown in the figure below:</w:t>
      </w:r>
    </w:p>
    <w:p w:rsidR="00EC5111" w:rsidRDefault="002721AF">
      <w:pPr>
        <w:spacing w:after="285" w:line="259" w:lineRule="auto"/>
        <w:ind w:left="339" w:right="0" w:firstLine="0"/>
        <w:jc w:val="left"/>
      </w:pPr>
      <w:r>
        <w:rPr>
          <w:noProof/>
        </w:rPr>
        <w:lastRenderedPageBreak/>
        <w:drawing>
          <wp:inline distT="0" distB="0" distL="0" distR="0">
            <wp:extent cx="3521422" cy="5663240"/>
            <wp:effectExtent l="0" t="0" r="0" b="0"/>
            <wp:docPr id="26759" name="Picture 26759"/>
            <wp:cNvGraphicFramePr/>
            <a:graphic xmlns:a="http://schemas.openxmlformats.org/drawingml/2006/main">
              <a:graphicData uri="http://schemas.openxmlformats.org/drawingml/2006/picture">
                <pic:pic xmlns:pic="http://schemas.openxmlformats.org/drawingml/2006/picture">
                  <pic:nvPicPr>
                    <pic:cNvPr id="26759" name="Picture 26759"/>
                    <pic:cNvPicPr/>
                  </pic:nvPicPr>
                  <pic:blipFill>
                    <a:blip r:embed="rId216"/>
                    <a:stretch>
                      <a:fillRect/>
                    </a:stretch>
                  </pic:blipFill>
                  <pic:spPr>
                    <a:xfrm>
                      <a:off x="0" y="0"/>
                      <a:ext cx="3521422" cy="5663240"/>
                    </a:xfrm>
                    <a:prstGeom prst="rect">
                      <a:avLst/>
                    </a:prstGeom>
                  </pic:spPr>
                </pic:pic>
              </a:graphicData>
            </a:graphic>
          </wp:inline>
        </w:drawing>
      </w:r>
    </w:p>
    <w:p w:rsidR="00EC5111" w:rsidRDefault="002721AF">
      <w:pPr>
        <w:numPr>
          <w:ilvl w:val="0"/>
          <w:numId w:val="132"/>
        </w:numPr>
        <w:ind w:right="186" w:hanging="255"/>
      </w:pPr>
      <w:r>
        <w:t xml:space="preserve">The amount of information available for each security alert will vary according to the type of alert. In the </w:t>
      </w:r>
      <w:r>
        <w:rPr>
          <w:b/>
        </w:rPr>
        <w:t>REPORTS</w:t>
      </w:r>
      <w:r>
        <w:t xml:space="preserve"> field you have a link to the threat intelligence report. Click on it and another browser window will appear with PDF file.</w:t>
      </w:r>
    </w:p>
    <w:p w:rsidR="00EC5111" w:rsidRDefault="002721AF">
      <w:pPr>
        <w:spacing w:after="309" w:line="259" w:lineRule="auto"/>
        <w:ind w:left="339" w:right="0" w:firstLine="0"/>
        <w:jc w:val="left"/>
      </w:pPr>
      <w:r>
        <w:rPr>
          <w:noProof/>
        </w:rPr>
        <w:lastRenderedPageBreak/>
        <w:drawing>
          <wp:inline distT="0" distB="0" distL="0" distR="0">
            <wp:extent cx="5343111" cy="4809562"/>
            <wp:effectExtent l="0" t="0" r="0" b="0"/>
            <wp:docPr id="26772" name="Picture 26772"/>
            <wp:cNvGraphicFramePr/>
            <a:graphic xmlns:a="http://schemas.openxmlformats.org/drawingml/2006/main">
              <a:graphicData uri="http://schemas.openxmlformats.org/drawingml/2006/picture">
                <pic:pic xmlns:pic="http://schemas.openxmlformats.org/drawingml/2006/picture">
                  <pic:nvPicPr>
                    <pic:cNvPr id="26772" name="Picture 26772"/>
                    <pic:cNvPicPr/>
                  </pic:nvPicPr>
                  <pic:blipFill>
                    <a:blip r:embed="rId217"/>
                    <a:stretch>
                      <a:fillRect/>
                    </a:stretch>
                  </pic:blipFill>
                  <pic:spPr>
                    <a:xfrm>
                      <a:off x="0" y="0"/>
                      <a:ext cx="5343111" cy="4809562"/>
                    </a:xfrm>
                    <a:prstGeom prst="rect">
                      <a:avLst/>
                    </a:prstGeom>
                  </pic:spPr>
                </pic:pic>
              </a:graphicData>
            </a:graphic>
          </wp:inline>
        </w:drawing>
      </w:r>
    </w:p>
    <w:p w:rsidR="00EC5111" w:rsidRDefault="00E72885" w:rsidP="00E72885">
      <w:pPr>
        <w:rPr>
          <w:b/>
        </w:rPr>
      </w:pPr>
      <w:r w:rsidRPr="00E72885">
        <w:rPr>
          <w:b/>
        </w:rPr>
        <w:t xml:space="preserve">In the Blue Subscription please review the </w:t>
      </w:r>
      <w:r w:rsidRPr="00E72885">
        <w:rPr>
          <w:b/>
        </w:rPr>
        <w:t>Windows registry persistence method detected</w:t>
      </w:r>
      <w:r>
        <w:rPr>
          <w:b/>
        </w:rPr>
        <w:t xml:space="preserve"> </w:t>
      </w:r>
      <w:r w:rsidRPr="00E72885">
        <w:rPr>
          <w:b/>
        </w:rPr>
        <w:t>Alert for this report.</w:t>
      </w:r>
    </w:p>
    <w:p w:rsidR="00E72885" w:rsidRDefault="00E72885" w:rsidP="00E72885">
      <w:pPr>
        <w:rPr>
          <w:b/>
        </w:rPr>
      </w:pPr>
    </w:p>
    <w:p w:rsidR="005C4BD6" w:rsidRDefault="005C4BD6">
      <w:pPr>
        <w:spacing w:after="160" w:line="259" w:lineRule="auto"/>
        <w:ind w:left="0" w:right="0" w:firstLine="0"/>
        <w:jc w:val="left"/>
        <w:rPr>
          <w:b/>
        </w:rPr>
      </w:pPr>
      <w:r>
        <w:rPr>
          <w:b/>
        </w:rPr>
        <w:br w:type="page"/>
      </w:r>
    </w:p>
    <w:p w:rsidR="00E72885" w:rsidRDefault="00E72885" w:rsidP="00E72885">
      <w:pPr>
        <w:rPr>
          <w:b/>
        </w:rPr>
      </w:pPr>
    </w:p>
    <w:p w:rsidR="00E72885" w:rsidRPr="00E72885" w:rsidRDefault="00E72885" w:rsidP="00E72885">
      <w:pPr>
        <w:rPr>
          <w:b/>
        </w:rPr>
      </w:pPr>
    </w:p>
    <w:p w:rsidR="00EC5111" w:rsidRDefault="00084EFB">
      <w:pPr>
        <w:pStyle w:val="Heading1"/>
        <w:spacing w:after="97"/>
        <w:ind w:left="672" w:right="453"/>
      </w:pPr>
      <w:r>
        <w:t xml:space="preserve">Audit, Query, Report Scenario – Blue Subscription and Red </w:t>
      </w:r>
      <w:proofErr w:type="spellStart"/>
      <w:r>
        <w:t>Subscrption</w:t>
      </w:r>
      <w:proofErr w:type="spellEnd"/>
    </w:p>
    <w:p w:rsidR="00084EFB" w:rsidRPr="00084EFB" w:rsidRDefault="00084EFB">
      <w:pPr>
        <w:spacing w:after="3" w:line="259" w:lineRule="auto"/>
        <w:ind w:left="99" w:right="0" w:hanging="10"/>
        <w:jc w:val="left"/>
        <w:rPr>
          <w:b/>
          <w:sz w:val="43"/>
        </w:rPr>
      </w:pPr>
    </w:p>
    <w:p w:rsidR="005C4BD6" w:rsidRDefault="005C4BD6">
      <w:pPr>
        <w:spacing w:after="3" w:line="259" w:lineRule="auto"/>
        <w:ind w:left="99" w:right="0" w:hanging="10"/>
        <w:jc w:val="left"/>
        <w:rPr>
          <w:b/>
          <w:sz w:val="43"/>
        </w:rPr>
      </w:pPr>
      <w:r>
        <w:rPr>
          <w:b/>
          <w:sz w:val="43"/>
        </w:rPr>
        <w:t>Security Center Audit Rules – Red Subscription</w:t>
      </w:r>
    </w:p>
    <w:p w:rsidR="005C4BD6" w:rsidRDefault="005C4BD6">
      <w:pPr>
        <w:spacing w:after="3" w:line="259" w:lineRule="auto"/>
        <w:ind w:left="99" w:right="0" w:hanging="10"/>
        <w:jc w:val="left"/>
        <w:rPr>
          <w:b/>
          <w:sz w:val="43"/>
        </w:rPr>
      </w:pP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 xml:space="preserve">Log Analytics </w:t>
      </w:r>
      <w:r>
        <w:rPr>
          <w:rFonts w:eastAsia="Times New Roman"/>
          <w:color w:val="000000"/>
          <w:sz w:val="24"/>
          <w:szCs w:val="24"/>
        </w:rPr>
        <w:t xml:space="preserve">is used for most Audit scenarios and </w:t>
      </w:r>
      <w:r w:rsidRPr="007C4344">
        <w:rPr>
          <w:rFonts w:eastAsia="Times New Roman"/>
          <w:color w:val="000000"/>
          <w:sz w:val="24"/>
          <w:szCs w:val="24"/>
        </w:rPr>
        <w:t xml:space="preserve">collects data from your Connected Sources and stores it in your Log Analytics workspace. The data that is collected from each is defined by the Data Sources that you configure. Data in Log Analytics is stored as a set of records. Each data source creates records of a </w:t>
      </w:r>
      <w:proofErr w:type="gramStart"/>
      <w:r w:rsidRPr="007C4344">
        <w:rPr>
          <w:rFonts w:eastAsia="Times New Roman"/>
          <w:color w:val="000000"/>
          <w:sz w:val="24"/>
          <w:szCs w:val="24"/>
        </w:rPr>
        <w:t>particular type</w:t>
      </w:r>
      <w:proofErr w:type="gramEnd"/>
      <w:r w:rsidRPr="007C4344">
        <w:rPr>
          <w:rFonts w:eastAsia="Times New Roman"/>
          <w:color w:val="000000"/>
          <w:sz w:val="24"/>
          <w:szCs w:val="24"/>
        </w:rPr>
        <w:t xml:space="preserve"> with each type having its own set of properties.</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noProof/>
          <w:color w:val="000000"/>
          <w:sz w:val="24"/>
          <w:szCs w:val="24"/>
        </w:rPr>
        <w:drawing>
          <wp:inline distT="0" distB="0" distL="0" distR="0" wp14:anchorId="6DFB9FE9" wp14:editId="46D0B5D7">
            <wp:extent cx="5962650" cy="3021330"/>
            <wp:effectExtent l="0" t="0" r="0" b="7620"/>
            <wp:docPr id="5" name="Picture 5" descr="Log Analytics data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 Analytics data collec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62650" cy="3021330"/>
                    </a:xfrm>
                    <a:prstGeom prst="rect">
                      <a:avLst/>
                    </a:prstGeom>
                    <a:noFill/>
                    <a:ln>
                      <a:noFill/>
                    </a:ln>
                  </pic:spPr>
                </pic:pic>
              </a:graphicData>
            </a:graphic>
          </wp:inline>
        </w:drawing>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 xml:space="preserve">Data Sources are different than </w:t>
      </w:r>
      <w:hyperlink r:id="rId219" w:history="1">
        <w:r w:rsidRPr="007C4344">
          <w:rPr>
            <w:rFonts w:eastAsia="Times New Roman"/>
            <w:color w:val="0000FF"/>
            <w:sz w:val="24"/>
            <w:szCs w:val="24"/>
            <w:u w:val="single"/>
          </w:rPr>
          <w:t>management solutions</w:t>
        </w:r>
      </w:hyperlink>
      <w:r w:rsidRPr="007C4344">
        <w:rPr>
          <w:rFonts w:eastAsia="Times New Roman"/>
          <w:color w:val="000000"/>
          <w:sz w:val="24"/>
          <w:szCs w:val="24"/>
        </w:rPr>
        <w:t xml:space="preserve">, which also collect data from Connected Sources and create records in Log Analytics. In addition to collecting data, solutions typically include log searches and views to help you analyze the operation of a </w:t>
      </w:r>
      <w:proofErr w:type="gramStart"/>
      <w:r w:rsidRPr="007C4344">
        <w:rPr>
          <w:rFonts w:eastAsia="Times New Roman"/>
          <w:color w:val="000000"/>
          <w:sz w:val="24"/>
          <w:szCs w:val="24"/>
        </w:rPr>
        <w:t>particular application</w:t>
      </w:r>
      <w:proofErr w:type="gramEnd"/>
      <w:r w:rsidRPr="007C4344">
        <w:rPr>
          <w:rFonts w:eastAsia="Times New Roman"/>
          <w:color w:val="000000"/>
          <w:sz w:val="24"/>
          <w:szCs w:val="24"/>
        </w:rPr>
        <w:t xml:space="preserve"> or service.</w:t>
      </w:r>
    </w:p>
    <w:p w:rsidR="007C4344" w:rsidRPr="007C4344" w:rsidRDefault="007C4344" w:rsidP="007C4344">
      <w:pPr>
        <w:spacing w:after="0" w:line="240" w:lineRule="auto"/>
        <w:ind w:left="0" w:right="0" w:firstLine="0"/>
        <w:jc w:val="left"/>
        <w:outlineLvl w:val="1"/>
        <w:rPr>
          <w:rFonts w:eastAsia="Times New Roman"/>
          <w:b/>
          <w:bCs/>
          <w:color w:val="000000"/>
          <w:sz w:val="36"/>
          <w:szCs w:val="36"/>
        </w:rPr>
      </w:pPr>
      <w:r w:rsidRPr="007C4344">
        <w:rPr>
          <w:rFonts w:eastAsia="Times New Roman"/>
          <w:b/>
          <w:bCs/>
          <w:color w:val="000000"/>
          <w:sz w:val="36"/>
          <w:szCs w:val="36"/>
        </w:rPr>
        <w:t>Summary of data sources</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 xml:space="preserve">The following table lists the data sources that are currently available in Log Analytics. Each has a link to a separate article providing detail for that data source. It also provides information on their method and frequency of data collection into Log Analytics. You can use the information in this article to identify the different solutions available and to understand the data flow and connection </w:t>
      </w:r>
      <w:r w:rsidRPr="007C4344">
        <w:rPr>
          <w:rFonts w:eastAsia="Times New Roman"/>
          <w:color w:val="000000"/>
          <w:sz w:val="24"/>
          <w:szCs w:val="24"/>
        </w:rPr>
        <w:lastRenderedPageBreak/>
        <w:t xml:space="preserve">requirements for different management solutions. For explanations of the columns, see </w:t>
      </w:r>
      <w:hyperlink r:id="rId220" w:history="1">
        <w:r w:rsidRPr="007C4344">
          <w:rPr>
            <w:rFonts w:eastAsia="Times New Roman"/>
            <w:color w:val="0000FF"/>
            <w:sz w:val="24"/>
            <w:szCs w:val="24"/>
            <w:u w:val="single"/>
          </w:rPr>
          <w:t>Data collection details for management solutions in Azure</w:t>
        </w:r>
      </w:hyperlink>
      <w:r w:rsidRPr="007C4344">
        <w:rPr>
          <w:rFonts w:eastAsia="Times New Roman"/>
          <w:color w:val="000000"/>
          <w:sz w:val="24"/>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413"/>
        <w:gridCol w:w="1179"/>
        <w:gridCol w:w="1352"/>
        <w:gridCol w:w="1352"/>
        <w:gridCol w:w="1048"/>
        <w:gridCol w:w="1352"/>
        <w:gridCol w:w="1484"/>
        <w:gridCol w:w="1271"/>
      </w:tblGrid>
      <w:tr w:rsidR="007C4344" w:rsidRPr="007C4344" w:rsidTr="007C4344">
        <w:trPr>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Data source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Platform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Microsoft monitoring agent</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Operations Manager agent</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Azure storage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Operations Manager required?</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Operations Manager agent data sent via management group</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b/>
                <w:bCs/>
                <w:color w:val="auto"/>
                <w:sz w:val="24"/>
                <w:szCs w:val="24"/>
              </w:rPr>
            </w:pPr>
            <w:r w:rsidRPr="007C4344">
              <w:rPr>
                <w:rFonts w:ascii="Times New Roman" w:eastAsia="Times New Roman" w:hAnsi="Times New Roman" w:cs="Times New Roman"/>
                <w:b/>
                <w:bCs/>
                <w:color w:val="auto"/>
                <w:sz w:val="24"/>
                <w:szCs w:val="24"/>
              </w:rPr>
              <w:t>Collection frequency</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1" w:history="1">
              <w:r w:rsidRPr="007C4344">
                <w:rPr>
                  <w:rFonts w:ascii="Times New Roman" w:eastAsia="Times New Roman" w:hAnsi="Times New Roman" w:cs="Times New Roman"/>
                  <w:color w:val="0000FF"/>
                  <w:sz w:val="24"/>
                  <w:szCs w:val="24"/>
                </w:rPr>
                <w:t>Custom logs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Windows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on arrival</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2" w:history="1">
              <w:r w:rsidRPr="007C4344">
                <w:rPr>
                  <w:rFonts w:ascii="Times New Roman" w:eastAsia="Times New Roman" w:hAnsi="Times New Roman" w:cs="Times New Roman"/>
                  <w:color w:val="0000FF"/>
                  <w:sz w:val="24"/>
                  <w:szCs w:val="24"/>
                </w:rPr>
                <w:t>Custom logs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Linux</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on arrival</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3" w:history="1">
              <w:r w:rsidRPr="007C4344">
                <w:rPr>
                  <w:rFonts w:ascii="Times New Roman" w:eastAsia="Times New Roman" w:hAnsi="Times New Roman" w:cs="Times New Roman"/>
                  <w:color w:val="0000FF"/>
                  <w:sz w:val="24"/>
                  <w:szCs w:val="24"/>
                </w:rPr>
                <w:t>IIS logs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Windows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depends on Log File Rollover setting</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4" w:history="1">
              <w:r w:rsidRPr="007C4344">
                <w:rPr>
                  <w:rFonts w:ascii="Times New Roman" w:eastAsia="Times New Roman" w:hAnsi="Times New Roman" w:cs="Times New Roman"/>
                  <w:color w:val="0000FF"/>
                  <w:sz w:val="24"/>
                  <w:szCs w:val="24"/>
                </w:rPr>
                <w:t>Performance counters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Windows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as scheduled, minimum of 10 seconds</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5" w:history="1">
              <w:r w:rsidRPr="007C4344">
                <w:rPr>
                  <w:rFonts w:ascii="Times New Roman" w:eastAsia="Times New Roman" w:hAnsi="Times New Roman" w:cs="Times New Roman"/>
                  <w:color w:val="0000FF"/>
                  <w:sz w:val="24"/>
                  <w:szCs w:val="24"/>
                </w:rPr>
                <w:t>Performance counters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Linux</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as scheduled, minimum of 10 seconds</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6" w:history="1">
              <w:r w:rsidRPr="007C4344">
                <w:rPr>
                  <w:rFonts w:ascii="Times New Roman" w:eastAsia="Times New Roman" w:hAnsi="Times New Roman" w:cs="Times New Roman"/>
                  <w:color w:val="0000FF"/>
                  <w:sz w:val="24"/>
                  <w:szCs w:val="24"/>
                </w:rPr>
                <w:t>Syslog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Linux</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from Azure storage: 10 minutes; from agent: on arrival</w:t>
            </w:r>
          </w:p>
        </w:tc>
      </w:tr>
      <w:tr w:rsidR="007C4344" w:rsidRPr="007C4344" w:rsidTr="007C4344">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hyperlink r:id="rId227" w:history="1">
              <w:r w:rsidRPr="007C4344">
                <w:rPr>
                  <w:rFonts w:ascii="Times New Roman" w:eastAsia="Times New Roman" w:hAnsi="Times New Roman" w:cs="Times New Roman"/>
                  <w:color w:val="0000FF"/>
                  <w:sz w:val="24"/>
                  <w:szCs w:val="24"/>
                </w:rPr>
                <w:t>Windows Event logs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Windows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7C4344" w:rsidRPr="007C4344" w:rsidRDefault="007C4344" w:rsidP="007C4344">
            <w:pPr>
              <w:spacing w:after="0" w:line="240" w:lineRule="auto"/>
              <w:ind w:left="0" w:right="0" w:firstLine="0"/>
              <w:jc w:val="left"/>
              <w:rPr>
                <w:rFonts w:ascii="Times New Roman" w:eastAsia="Times New Roman" w:hAnsi="Times New Roman" w:cs="Times New Roman"/>
                <w:color w:val="auto"/>
                <w:sz w:val="24"/>
                <w:szCs w:val="24"/>
              </w:rPr>
            </w:pPr>
            <w:r w:rsidRPr="007C4344">
              <w:rPr>
                <w:rFonts w:ascii="Times New Roman" w:eastAsia="Times New Roman" w:hAnsi="Times New Roman" w:cs="Times New Roman"/>
                <w:color w:val="auto"/>
                <w:sz w:val="24"/>
                <w:szCs w:val="24"/>
              </w:rPr>
              <w:t>on arrival</w:t>
            </w:r>
          </w:p>
        </w:tc>
      </w:tr>
    </w:tbl>
    <w:p w:rsidR="007C4344" w:rsidRPr="007C4344" w:rsidRDefault="007C4344" w:rsidP="007C4344">
      <w:pPr>
        <w:spacing w:after="0" w:line="240" w:lineRule="auto"/>
        <w:ind w:left="0" w:right="0" w:firstLine="0"/>
        <w:jc w:val="left"/>
        <w:outlineLvl w:val="1"/>
        <w:rPr>
          <w:rFonts w:eastAsia="Times New Roman"/>
          <w:b/>
          <w:bCs/>
          <w:color w:val="000000"/>
          <w:sz w:val="36"/>
          <w:szCs w:val="36"/>
        </w:rPr>
      </w:pPr>
      <w:r w:rsidRPr="007C4344">
        <w:rPr>
          <w:rFonts w:eastAsia="Times New Roman"/>
          <w:b/>
          <w:bCs/>
          <w:color w:val="000000"/>
          <w:sz w:val="36"/>
          <w:szCs w:val="36"/>
        </w:rPr>
        <w:t>Configuring data sources</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 xml:space="preserve">You configure data sources from the </w:t>
      </w:r>
      <w:r w:rsidRPr="007C4344">
        <w:rPr>
          <w:rFonts w:eastAsia="Times New Roman"/>
          <w:b/>
          <w:bCs/>
          <w:color w:val="000000"/>
          <w:sz w:val="24"/>
          <w:szCs w:val="24"/>
        </w:rPr>
        <w:t>Data</w:t>
      </w:r>
      <w:r w:rsidRPr="007C4344">
        <w:rPr>
          <w:rFonts w:eastAsia="Times New Roman"/>
          <w:color w:val="000000"/>
          <w:sz w:val="24"/>
          <w:szCs w:val="24"/>
        </w:rPr>
        <w:t xml:space="preserve"> menu in Log Analytics </w:t>
      </w:r>
      <w:r w:rsidRPr="007C4344">
        <w:rPr>
          <w:rFonts w:eastAsia="Times New Roman"/>
          <w:b/>
          <w:bCs/>
          <w:color w:val="000000"/>
          <w:sz w:val="24"/>
          <w:szCs w:val="24"/>
        </w:rPr>
        <w:t>Advanced Settings</w:t>
      </w:r>
      <w:r w:rsidRPr="007C4344">
        <w:rPr>
          <w:rFonts w:eastAsia="Times New Roman"/>
          <w:color w:val="000000"/>
          <w:sz w:val="24"/>
          <w:szCs w:val="24"/>
        </w:rPr>
        <w:t>. Any configuration is delivered to all connected sources in your workspace. You cannot currently exclude any agents from this configuration.</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noProof/>
          <w:color w:val="000000"/>
          <w:sz w:val="24"/>
          <w:szCs w:val="24"/>
        </w:rPr>
        <w:drawing>
          <wp:inline distT="0" distB="0" distL="0" distR="0" wp14:anchorId="6932AE12" wp14:editId="0FF54027">
            <wp:extent cx="6481976" cy="2566456"/>
            <wp:effectExtent l="0" t="0" r="0" b="5715"/>
            <wp:docPr id="6" name="Picture 6" descr="Configure Windows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e Windows events"/>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550915" cy="2593751"/>
                    </a:xfrm>
                    <a:prstGeom prst="rect">
                      <a:avLst/>
                    </a:prstGeom>
                    <a:noFill/>
                    <a:ln>
                      <a:noFill/>
                    </a:ln>
                  </pic:spPr>
                </pic:pic>
              </a:graphicData>
            </a:graphic>
          </wp:inline>
        </w:drawing>
      </w:r>
    </w:p>
    <w:p w:rsidR="007C4344" w:rsidRPr="007C4344" w:rsidRDefault="007C4344" w:rsidP="007C4344">
      <w:pPr>
        <w:numPr>
          <w:ilvl w:val="0"/>
          <w:numId w:val="166"/>
        </w:numPr>
        <w:spacing w:before="100" w:beforeAutospacing="1" w:after="100" w:afterAutospacing="1" w:line="240" w:lineRule="auto"/>
        <w:ind w:left="570" w:right="0"/>
        <w:jc w:val="left"/>
        <w:rPr>
          <w:rFonts w:eastAsia="Times New Roman"/>
          <w:color w:val="000000"/>
          <w:sz w:val="24"/>
          <w:szCs w:val="24"/>
        </w:rPr>
      </w:pPr>
      <w:r w:rsidRPr="007C4344">
        <w:rPr>
          <w:rFonts w:eastAsia="Times New Roman"/>
          <w:color w:val="000000"/>
          <w:sz w:val="24"/>
          <w:szCs w:val="24"/>
        </w:rPr>
        <w:t xml:space="preserve">In the Azure portal, select </w:t>
      </w:r>
      <w:r w:rsidRPr="007C4344">
        <w:rPr>
          <w:rFonts w:eastAsia="Times New Roman"/>
          <w:b/>
          <w:bCs/>
          <w:color w:val="000000"/>
          <w:sz w:val="24"/>
          <w:szCs w:val="24"/>
        </w:rPr>
        <w:t>Log Analytics</w:t>
      </w:r>
      <w:r w:rsidRPr="007C4344">
        <w:rPr>
          <w:rFonts w:eastAsia="Times New Roman"/>
          <w:color w:val="000000"/>
          <w:sz w:val="24"/>
          <w:szCs w:val="24"/>
        </w:rPr>
        <w:t xml:space="preserve"> &gt; your workspace &gt; </w:t>
      </w:r>
      <w:r w:rsidRPr="007C4344">
        <w:rPr>
          <w:rFonts w:eastAsia="Times New Roman"/>
          <w:b/>
          <w:bCs/>
          <w:color w:val="000000"/>
          <w:sz w:val="24"/>
          <w:szCs w:val="24"/>
        </w:rPr>
        <w:t>Advanced Settings</w:t>
      </w:r>
      <w:r w:rsidRPr="007C4344">
        <w:rPr>
          <w:rFonts w:eastAsia="Times New Roman"/>
          <w:color w:val="000000"/>
          <w:sz w:val="24"/>
          <w:szCs w:val="24"/>
        </w:rPr>
        <w:t>.</w:t>
      </w:r>
    </w:p>
    <w:p w:rsidR="007C4344" w:rsidRPr="007C4344" w:rsidRDefault="007C4344" w:rsidP="007C4344">
      <w:pPr>
        <w:numPr>
          <w:ilvl w:val="0"/>
          <w:numId w:val="166"/>
        </w:numPr>
        <w:spacing w:before="100" w:beforeAutospacing="1" w:after="100" w:afterAutospacing="1" w:line="240" w:lineRule="auto"/>
        <w:ind w:left="570" w:right="0"/>
        <w:jc w:val="left"/>
        <w:rPr>
          <w:rFonts w:eastAsia="Times New Roman"/>
          <w:color w:val="000000"/>
          <w:sz w:val="24"/>
          <w:szCs w:val="24"/>
        </w:rPr>
      </w:pPr>
      <w:r w:rsidRPr="007C4344">
        <w:rPr>
          <w:rFonts w:eastAsia="Times New Roman"/>
          <w:color w:val="000000"/>
          <w:sz w:val="24"/>
          <w:szCs w:val="24"/>
        </w:rPr>
        <w:t xml:space="preserve">Select </w:t>
      </w:r>
      <w:r w:rsidRPr="007C4344">
        <w:rPr>
          <w:rFonts w:eastAsia="Times New Roman"/>
          <w:b/>
          <w:bCs/>
          <w:color w:val="000000"/>
          <w:sz w:val="24"/>
          <w:szCs w:val="24"/>
        </w:rPr>
        <w:t>Data</w:t>
      </w:r>
      <w:r w:rsidRPr="007C4344">
        <w:rPr>
          <w:rFonts w:eastAsia="Times New Roman"/>
          <w:color w:val="000000"/>
          <w:sz w:val="24"/>
          <w:szCs w:val="24"/>
        </w:rPr>
        <w:t>.</w:t>
      </w:r>
    </w:p>
    <w:p w:rsidR="007C4344" w:rsidRPr="007C4344" w:rsidRDefault="007C4344" w:rsidP="007C4344">
      <w:pPr>
        <w:numPr>
          <w:ilvl w:val="0"/>
          <w:numId w:val="166"/>
        </w:numPr>
        <w:spacing w:before="100" w:beforeAutospacing="1" w:after="100" w:afterAutospacing="1" w:line="240" w:lineRule="auto"/>
        <w:ind w:left="570" w:right="0"/>
        <w:jc w:val="left"/>
        <w:rPr>
          <w:rFonts w:eastAsia="Times New Roman"/>
          <w:color w:val="000000"/>
          <w:sz w:val="24"/>
          <w:szCs w:val="24"/>
        </w:rPr>
      </w:pPr>
      <w:r w:rsidRPr="007C4344">
        <w:rPr>
          <w:rFonts w:eastAsia="Times New Roman"/>
          <w:color w:val="000000"/>
          <w:sz w:val="24"/>
          <w:szCs w:val="24"/>
        </w:rPr>
        <w:t>Click on the data source you want to configure</w:t>
      </w:r>
      <w:r>
        <w:rPr>
          <w:rFonts w:eastAsia="Times New Roman"/>
          <w:color w:val="000000"/>
          <w:sz w:val="24"/>
          <w:szCs w:val="24"/>
        </w:rPr>
        <w:t>, such as Windows Event Logs</w:t>
      </w:r>
    </w:p>
    <w:p w:rsidR="007C4344" w:rsidRDefault="007C4344" w:rsidP="007C4344">
      <w:pPr>
        <w:numPr>
          <w:ilvl w:val="0"/>
          <w:numId w:val="166"/>
        </w:numPr>
        <w:spacing w:before="100" w:beforeAutospacing="1" w:after="100" w:afterAutospacing="1" w:line="240" w:lineRule="auto"/>
        <w:ind w:left="570" w:right="0"/>
        <w:jc w:val="left"/>
        <w:rPr>
          <w:rFonts w:eastAsia="Times New Roman"/>
          <w:color w:val="000000"/>
          <w:sz w:val="24"/>
          <w:szCs w:val="24"/>
        </w:rPr>
      </w:pPr>
      <w:r>
        <w:rPr>
          <w:rFonts w:eastAsia="Times New Roman"/>
          <w:color w:val="000000"/>
          <w:sz w:val="24"/>
          <w:szCs w:val="24"/>
        </w:rPr>
        <w:t>Add System Log Error, Warning, Information</w:t>
      </w:r>
    </w:p>
    <w:p w:rsidR="007C4344" w:rsidRPr="007C4344" w:rsidRDefault="007C4344" w:rsidP="007C4344">
      <w:pPr>
        <w:numPr>
          <w:ilvl w:val="0"/>
          <w:numId w:val="166"/>
        </w:numPr>
        <w:spacing w:before="100" w:beforeAutospacing="1" w:after="100" w:afterAutospacing="1" w:line="240" w:lineRule="auto"/>
        <w:ind w:left="570" w:right="0"/>
        <w:jc w:val="left"/>
        <w:rPr>
          <w:rFonts w:eastAsia="Times New Roman"/>
          <w:color w:val="000000"/>
          <w:sz w:val="24"/>
          <w:szCs w:val="24"/>
        </w:rPr>
      </w:pPr>
      <w:r>
        <w:rPr>
          <w:rFonts w:eastAsia="Times New Roman"/>
          <w:color w:val="000000"/>
          <w:sz w:val="24"/>
          <w:szCs w:val="24"/>
        </w:rPr>
        <w:t>Add Application Log Error, Warning, Information.</w:t>
      </w:r>
    </w:p>
    <w:p w:rsidR="007C4344" w:rsidRPr="007C4344" w:rsidRDefault="007C4344" w:rsidP="007C4344">
      <w:pPr>
        <w:spacing w:after="0" w:line="240" w:lineRule="auto"/>
        <w:ind w:left="0" w:right="0" w:firstLine="0"/>
        <w:jc w:val="left"/>
        <w:outlineLvl w:val="1"/>
        <w:rPr>
          <w:rFonts w:eastAsia="Times New Roman"/>
          <w:b/>
          <w:bCs/>
          <w:color w:val="000000"/>
          <w:sz w:val="36"/>
          <w:szCs w:val="36"/>
        </w:rPr>
      </w:pPr>
      <w:r w:rsidRPr="007C4344">
        <w:rPr>
          <w:rFonts w:eastAsia="Times New Roman"/>
          <w:b/>
          <w:bCs/>
          <w:color w:val="000000"/>
          <w:sz w:val="36"/>
          <w:szCs w:val="36"/>
        </w:rPr>
        <w:t>Data collection</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Data source configurations are delivered to agents that are directly connected to Log Analytics within a few minutes. The specified data is collected from the agent and delivered directly to Log Analytics at intervals specific to each data source. See the documentation for each data source for these specifics.</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lastRenderedPageBreak/>
        <w:t xml:space="preserve">For System Center Operations Manager agents in a connected management group, data source configurations are translated into management packs and delivered to the management group every 5 minutes by default. The agent downloads the management pack like any other and collects the specified data. Depending on the data source, the data will be either sent to a management server which forwards the data to the Log Analytics, or the agent will send the data to Log Analytics without going through the management server. See </w:t>
      </w:r>
      <w:hyperlink r:id="rId229" w:history="1">
        <w:r w:rsidRPr="007C4344">
          <w:rPr>
            <w:rFonts w:eastAsia="Times New Roman"/>
            <w:color w:val="0000FF"/>
            <w:sz w:val="24"/>
            <w:szCs w:val="24"/>
            <w:u w:val="single"/>
          </w:rPr>
          <w:t>Data collection details for management solutions in Azure</w:t>
        </w:r>
      </w:hyperlink>
      <w:r w:rsidRPr="007C4344">
        <w:rPr>
          <w:rFonts w:eastAsia="Times New Roman"/>
          <w:color w:val="000000"/>
          <w:sz w:val="24"/>
          <w:szCs w:val="24"/>
        </w:rPr>
        <w:t xml:space="preserve"> for details. You can read about details of connecting Operations Manager and Log Analytics and modifying the frequency that configuration is delivered at </w:t>
      </w:r>
      <w:hyperlink r:id="rId230" w:history="1">
        <w:r w:rsidRPr="007C4344">
          <w:rPr>
            <w:rFonts w:eastAsia="Times New Roman"/>
            <w:color w:val="0000FF"/>
            <w:sz w:val="24"/>
            <w:szCs w:val="24"/>
            <w:u w:val="single"/>
          </w:rPr>
          <w:t>Configure Integration with System Center Operations Manager</w:t>
        </w:r>
      </w:hyperlink>
      <w:r w:rsidRPr="007C4344">
        <w:rPr>
          <w:rFonts w:eastAsia="Times New Roman"/>
          <w:color w:val="000000"/>
          <w:sz w:val="24"/>
          <w:szCs w:val="24"/>
        </w:rPr>
        <w:t>.</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If the agent is unable to connect to Log Analytics or Operations Manager, it will continue to collect data that it will deliver when it establishes a connection. Data can be lost if the amount of data reaches the maximum cache size for the client, or if the agent is not able to establish a connection within 24 hours.</w:t>
      </w:r>
    </w:p>
    <w:p w:rsidR="007C4344" w:rsidRPr="007C4344" w:rsidRDefault="007C4344" w:rsidP="007C4344">
      <w:pPr>
        <w:spacing w:after="0" w:line="240" w:lineRule="auto"/>
        <w:ind w:left="0" w:right="0" w:firstLine="0"/>
        <w:jc w:val="left"/>
        <w:outlineLvl w:val="1"/>
        <w:rPr>
          <w:rFonts w:eastAsia="Times New Roman"/>
          <w:b/>
          <w:bCs/>
          <w:color w:val="000000"/>
          <w:sz w:val="36"/>
          <w:szCs w:val="36"/>
        </w:rPr>
      </w:pPr>
      <w:r w:rsidRPr="007C4344">
        <w:rPr>
          <w:rFonts w:eastAsia="Times New Roman"/>
          <w:b/>
          <w:bCs/>
          <w:color w:val="000000"/>
          <w:sz w:val="36"/>
          <w:szCs w:val="36"/>
        </w:rPr>
        <w:t>Log Analytics records</w:t>
      </w:r>
    </w:p>
    <w:p w:rsidR="007C4344" w:rsidRPr="007C4344" w:rsidRDefault="007C4344" w:rsidP="007C4344">
      <w:pPr>
        <w:spacing w:before="100" w:beforeAutospacing="1" w:after="0" w:line="240" w:lineRule="auto"/>
        <w:ind w:left="0" w:right="0" w:firstLine="0"/>
        <w:jc w:val="left"/>
        <w:rPr>
          <w:rFonts w:eastAsia="Times New Roman"/>
          <w:color w:val="000000"/>
          <w:sz w:val="24"/>
          <w:szCs w:val="24"/>
        </w:rPr>
      </w:pPr>
      <w:r w:rsidRPr="007C4344">
        <w:rPr>
          <w:rFonts w:eastAsia="Times New Roman"/>
          <w:color w:val="000000"/>
          <w:sz w:val="24"/>
          <w:szCs w:val="24"/>
        </w:rPr>
        <w:t xml:space="preserve">All data collected by Log Analytics is stored in the workspace as records. Records collected by different data sources will have their own set of properties and be identified by their </w:t>
      </w:r>
      <w:r w:rsidRPr="007C4344">
        <w:rPr>
          <w:rFonts w:eastAsia="Times New Roman"/>
          <w:b/>
          <w:bCs/>
          <w:color w:val="000000"/>
          <w:sz w:val="24"/>
          <w:szCs w:val="24"/>
        </w:rPr>
        <w:t>Type</w:t>
      </w:r>
      <w:r w:rsidRPr="007C4344">
        <w:rPr>
          <w:rFonts w:eastAsia="Times New Roman"/>
          <w:color w:val="000000"/>
          <w:sz w:val="24"/>
          <w:szCs w:val="24"/>
        </w:rPr>
        <w:t xml:space="preserve"> property. See the documentation for each data source and solution for details on each record type.</w:t>
      </w:r>
    </w:p>
    <w:p w:rsidR="005C4BD6" w:rsidRDefault="005C4BD6">
      <w:pPr>
        <w:spacing w:after="3" w:line="259" w:lineRule="auto"/>
        <w:ind w:left="99" w:right="0" w:hanging="10"/>
        <w:jc w:val="left"/>
        <w:rPr>
          <w:b/>
          <w:sz w:val="43"/>
        </w:rPr>
      </w:pPr>
    </w:p>
    <w:p w:rsidR="005C4BD6" w:rsidRDefault="005C4BD6">
      <w:pPr>
        <w:spacing w:after="3" w:line="259" w:lineRule="auto"/>
        <w:ind w:left="99" w:right="0" w:hanging="10"/>
        <w:jc w:val="left"/>
        <w:rPr>
          <w:b/>
          <w:sz w:val="43"/>
        </w:rPr>
      </w:pPr>
    </w:p>
    <w:p w:rsidR="00084EFB" w:rsidRPr="00084EFB" w:rsidRDefault="00084EFB">
      <w:pPr>
        <w:spacing w:after="3" w:line="259" w:lineRule="auto"/>
        <w:ind w:left="99" w:right="0" w:hanging="10"/>
        <w:jc w:val="left"/>
        <w:rPr>
          <w:b/>
          <w:sz w:val="43"/>
        </w:rPr>
      </w:pPr>
      <w:r w:rsidRPr="00084EFB">
        <w:rPr>
          <w:b/>
          <w:sz w:val="43"/>
        </w:rPr>
        <w:t>Azure Security Center Search</w:t>
      </w:r>
      <w:r>
        <w:rPr>
          <w:b/>
          <w:sz w:val="43"/>
        </w:rPr>
        <w:t xml:space="preserve"> – Blue Subscription</w:t>
      </w:r>
    </w:p>
    <w:p w:rsidR="00084EFB" w:rsidRDefault="00084EFB" w:rsidP="00084EFB">
      <w:pPr>
        <w:spacing w:after="129"/>
        <w:ind w:left="106" w:right="942"/>
      </w:pPr>
    </w:p>
    <w:p w:rsidR="00084EFB" w:rsidRDefault="00084EFB" w:rsidP="00084EFB">
      <w:pPr>
        <w:spacing w:after="129"/>
        <w:ind w:left="106" w:right="942"/>
      </w:pPr>
      <w:r>
        <w:t xml:space="preserve">Azure Security Center uses </w:t>
      </w:r>
      <w:hyperlink r:id="rId231">
        <w:r>
          <w:rPr>
            <w:color w:val="007BB8"/>
          </w:rPr>
          <w:t>Log Analytics search</w:t>
        </w:r>
      </w:hyperlink>
      <w:r>
        <w:t xml:space="preserve"> to retrieve and analyze your security data. Log Analytics includes a query language to quickly retrieve and consolidate data. From Security Center, you can leverage Log Analytics search to construct queries and analyze collected data.</w:t>
      </w:r>
    </w:p>
    <w:p w:rsidR="00084EFB" w:rsidRDefault="00084EFB" w:rsidP="00084EFB">
      <w:pPr>
        <w:spacing w:after="387" w:line="222" w:lineRule="auto"/>
        <w:ind w:left="91" w:right="844"/>
        <w:jc w:val="left"/>
      </w:pPr>
      <w:r>
        <w:t xml:space="preserve">Search is available in both the Free tier and Standard tier of Security Center. The data available in your log searches is dependent on the tier level applied to your workspace. See the Security Center </w:t>
      </w:r>
      <w:r>
        <w:rPr>
          <w:color w:val="0050C5"/>
        </w:rPr>
        <w:t>pricing page</w:t>
      </w:r>
      <w:r>
        <w:t xml:space="preserve"> for more information.</w:t>
      </w:r>
    </w:p>
    <w:p w:rsidR="00084EFB" w:rsidRDefault="00084EFB" w:rsidP="00084EFB">
      <w:pPr>
        <w:pStyle w:val="Heading2"/>
        <w:pBdr>
          <w:top w:val="single" w:sz="5" w:space="0" w:color="0070A7"/>
          <w:left w:val="single" w:sz="5" w:space="0" w:color="0070A7"/>
          <w:bottom w:val="single" w:sz="5" w:space="0" w:color="0070A7"/>
          <w:right w:val="single" w:sz="5" w:space="0" w:color="0070A7"/>
        </w:pBdr>
        <w:shd w:val="clear" w:color="auto" w:fill="F5F5F5"/>
        <w:spacing w:after="2"/>
        <w:ind w:left="290" w:right="490"/>
      </w:pPr>
      <w:r>
        <w:rPr>
          <w:b/>
          <w:color w:val="0070A7"/>
          <w:sz w:val="23"/>
        </w:rPr>
        <w:t>NOTE</w:t>
      </w:r>
    </w:p>
    <w:p w:rsidR="00084EFB" w:rsidRDefault="00084EFB" w:rsidP="00084EFB">
      <w:pPr>
        <w:pBdr>
          <w:top w:val="single" w:sz="5" w:space="0" w:color="0070A7"/>
          <w:left w:val="single" w:sz="5" w:space="0" w:color="0070A7"/>
          <w:bottom w:val="single" w:sz="5" w:space="0" w:color="0070A7"/>
          <w:right w:val="single" w:sz="5" w:space="0" w:color="0070A7"/>
        </w:pBdr>
        <w:shd w:val="clear" w:color="auto" w:fill="F5F5F5"/>
        <w:spacing w:after="754" w:line="219" w:lineRule="auto"/>
        <w:ind w:left="287" w:right="490"/>
      </w:pPr>
      <w:r>
        <w:rPr>
          <w:color w:val="333333"/>
          <w:sz w:val="23"/>
        </w:rPr>
        <w:t xml:space="preserve">Security Center does not save security data for a workspace under the Free tier. You can send a variety of logs to a workspace under the Free tier and search on that </w:t>
      </w:r>
      <w:proofErr w:type="gramStart"/>
      <w:r>
        <w:rPr>
          <w:color w:val="333333"/>
          <w:sz w:val="23"/>
        </w:rPr>
        <w:t>data</w:t>
      </w:r>
      <w:proofErr w:type="gramEnd"/>
      <w:r>
        <w:rPr>
          <w:color w:val="333333"/>
          <w:sz w:val="23"/>
        </w:rPr>
        <w:t xml:space="preserve"> but search results do not include data from Security Center. Security Center only saves data to a workspace under the Standard tier.</w:t>
      </w:r>
    </w:p>
    <w:p w:rsidR="00084EFB" w:rsidRDefault="00084EFB" w:rsidP="00084EFB">
      <w:pPr>
        <w:pStyle w:val="Heading2"/>
        <w:ind w:left="99"/>
      </w:pPr>
      <w:r>
        <w:lastRenderedPageBreak/>
        <w:t>Access search</w:t>
      </w:r>
    </w:p>
    <w:p w:rsidR="00084EFB" w:rsidRDefault="00084EFB" w:rsidP="00084EFB">
      <w:pPr>
        <w:numPr>
          <w:ilvl w:val="0"/>
          <w:numId w:val="147"/>
        </w:numPr>
        <w:ind w:right="1061" w:hanging="255"/>
      </w:pPr>
      <w:r>
        <w:t xml:space="preserve">Under the Security Center main menu, select </w:t>
      </w:r>
      <w:r>
        <w:rPr>
          <w:b/>
        </w:rPr>
        <w:t>Search</w:t>
      </w:r>
      <w:r>
        <w:t>.</w:t>
      </w:r>
    </w:p>
    <w:p w:rsidR="00084EFB" w:rsidRDefault="00084EFB" w:rsidP="00084EFB">
      <w:pPr>
        <w:spacing w:after="285" w:line="259" w:lineRule="auto"/>
        <w:ind w:left="348" w:right="0" w:firstLine="0"/>
        <w:jc w:val="left"/>
      </w:pPr>
      <w:r>
        <w:rPr>
          <w:noProof/>
        </w:rPr>
        <w:drawing>
          <wp:inline distT="0" distB="0" distL="0" distR="0" wp14:anchorId="3CEAF9C0" wp14:editId="1D7C1FAE">
            <wp:extent cx="2035108" cy="312507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30495" name="Picture 30495"/>
                    <pic:cNvPicPr/>
                  </pic:nvPicPr>
                  <pic:blipFill>
                    <a:blip r:embed="rId232"/>
                    <a:stretch>
                      <a:fillRect/>
                    </a:stretch>
                  </pic:blipFill>
                  <pic:spPr>
                    <a:xfrm>
                      <a:off x="0" y="0"/>
                      <a:ext cx="2035108" cy="3125072"/>
                    </a:xfrm>
                    <a:prstGeom prst="rect">
                      <a:avLst/>
                    </a:prstGeom>
                  </pic:spPr>
                </pic:pic>
              </a:graphicData>
            </a:graphic>
          </wp:inline>
        </w:drawing>
      </w:r>
    </w:p>
    <w:p w:rsidR="00084EFB" w:rsidRDefault="00084EFB" w:rsidP="00084EFB">
      <w:pPr>
        <w:numPr>
          <w:ilvl w:val="0"/>
          <w:numId w:val="147"/>
        </w:numPr>
        <w:ind w:right="1061" w:hanging="255"/>
      </w:pPr>
      <w:r>
        <w:t>Security Center lists all workspaces under your Azure subscriptions. Select a workspace. (If you have only one workspace, this workspace selector does not appear.)</w:t>
      </w:r>
    </w:p>
    <w:p w:rsidR="00084EFB" w:rsidRDefault="00084EFB" w:rsidP="00084EFB">
      <w:pPr>
        <w:spacing w:after="285" w:line="259" w:lineRule="auto"/>
        <w:ind w:left="348" w:right="0" w:firstLine="0"/>
        <w:jc w:val="left"/>
      </w:pPr>
      <w:r>
        <w:rPr>
          <w:noProof/>
        </w:rPr>
        <w:drawing>
          <wp:inline distT="0" distB="0" distL="0" distR="0" wp14:anchorId="3DD82363" wp14:editId="27D26A41">
            <wp:extent cx="5716594" cy="284305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30518" name="Picture 30518"/>
                    <pic:cNvPicPr/>
                  </pic:nvPicPr>
                  <pic:blipFill>
                    <a:blip r:embed="rId233"/>
                    <a:stretch>
                      <a:fillRect/>
                    </a:stretch>
                  </pic:blipFill>
                  <pic:spPr>
                    <a:xfrm>
                      <a:off x="0" y="0"/>
                      <a:ext cx="5716594" cy="2843053"/>
                    </a:xfrm>
                    <a:prstGeom prst="rect">
                      <a:avLst/>
                    </a:prstGeom>
                  </pic:spPr>
                </pic:pic>
              </a:graphicData>
            </a:graphic>
          </wp:inline>
        </w:drawing>
      </w:r>
    </w:p>
    <w:p w:rsidR="00084EFB" w:rsidRDefault="00084EFB" w:rsidP="00084EFB">
      <w:pPr>
        <w:numPr>
          <w:ilvl w:val="0"/>
          <w:numId w:val="147"/>
        </w:numPr>
        <w:spacing w:line="341" w:lineRule="auto"/>
        <w:ind w:right="1061" w:hanging="255"/>
      </w:pPr>
      <w:r>
        <w:rPr>
          <w:b/>
        </w:rPr>
        <w:t>Log Search</w:t>
      </w:r>
      <w:r>
        <w:t xml:space="preserve"> opens. To query for more data under the selected workspace, enter this example query: </w:t>
      </w:r>
      <w:proofErr w:type="spellStart"/>
      <w:r>
        <w:t>SecurityEvent</w:t>
      </w:r>
      <w:proofErr w:type="spellEnd"/>
      <w:r>
        <w:t xml:space="preserve"> | where </w:t>
      </w:r>
      <w:proofErr w:type="spellStart"/>
      <w:r>
        <w:t>EventID</w:t>
      </w:r>
      <w:proofErr w:type="spellEnd"/>
      <w:r>
        <w:t xml:space="preserve"> == 4625 | summarize </w:t>
      </w:r>
      <w:proofErr w:type="gramStart"/>
      <w:r>
        <w:t>count(</w:t>
      </w:r>
      <w:proofErr w:type="gramEnd"/>
      <w:r>
        <w:t xml:space="preserve">) by </w:t>
      </w:r>
      <w:proofErr w:type="spellStart"/>
      <w:r>
        <w:t>TargetAccount</w:t>
      </w:r>
      <w:proofErr w:type="spellEnd"/>
      <w:r>
        <w:t xml:space="preserve"> Result shows all accounts that failed to logon (event 4625).</w:t>
      </w:r>
    </w:p>
    <w:p w:rsidR="00084EFB" w:rsidRDefault="00084EFB" w:rsidP="00084EFB">
      <w:pPr>
        <w:spacing w:after="309" w:line="259" w:lineRule="auto"/>
        <w:ind w:left="348" w:right="0" w:firstLine="0"/>
        <w:jc w:val="left"/>
      </w:pPr>
      <w:r>
        <w:rPr>
          <w:noProof/>
        </w:rPr>
        <w:lastRenderedPageBreak/>
        <w:drawing>
          <wp:inline distT="0" distB="0" distL="0" distR="0" wp14:anchorId="4E42F88F" wp14:editId="7A466195">
            <wp:extent cx="5716594" cy="226377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30532" name="Picture 30532"/>
                    <pic:cNvPicPr/>
                  </pic:nvPicPr>
                  <pic:blipFill>
                    <a:blip r:embed="rId234"/>
                    <a:stretch>
                      <a:fillRect/>
                    </a:stretch>
                  </pic:blipFill>
                  <pic:spPr>
                    <a:xfrm>
                      <a:off x="0" y="0"/>
                      <a:ext cx="5716594" cy="2263772"/>
                    </a:xfrm>
                    <a:prstGeom prst="rect">
                      <a:avLst/>
                    </a:prstGeom>
                  </pic:spPr>
                </pic:pic>
              </a:graphicData>
            </a:graphic>
          </wp:inline>
        </w:drawing>
      </w:r>
    </w:p>
    <w:p w:rsidR="00084EFB" w:rsidRDefault="00084EFB" w:rsidP="00084EFB">
      <w:pPr>
        <w:pStyle w:val="ListParagraph"/>
        <w:numPr>
          <w:ilvl w:val="0"/>
          <w:numId w:val="147"/>
        </w:numPr>
        <w:spacing w:after="354"/>
        <w:ind w:right="65"/>
      </w:pPr>
      <w:r>
        <w:t xml:space="preserve">Results can also be </w:t>
      </w:r>
      <w:proofErr w:type="gramStart"/>
      <w:r>
        <w:t>EXPORTED</w:t>
      </w:r>
      <w:proofErr w:type="gramEnd"/>
      <w:r>
        <w:t xml:space="preserve"> or you can use </w:t>
      </w:r>
      <w:proofErr w:type="spellStart"/>
      <w:r>
        <w:t>PowerBI</w:t>
      </w:r>
      <w:proofErr w:type="spellEnd"/>
      <w:r>
        <w:t xml:space="preserve"> to display results.</w:t>
      </w:r>
    </w:p>
    <w:p w:rsidR="00084EFB" w:rsidRDefault="00084EFB" w:rsidP="00084EFB">
      <w:pPr>
        <w:spacing w:after="354"/>
        <w:ind w:left="106" w:right="65"/>
      </w:pPr>
      <w:r>
        <w:t xml:space="preserve">See </w:t>
      </w:r>
      <w:hyperlink r:id="rId235">
        <w:r>
          <w:rPr>
            <w:color w:val="007BB8"/>
          </w:rPr>
          <w:t>Log Analytics query language</w:t>
        </w:r>
      </w:hyperlink>
      <w:r>
        <w:t xml:space="preserve"> for more information on how to query for data under the selected workspace.</w:t>
      </w:r>
    </w:p>
    <w:p w:rsidR="00084EFB" w:rsidRPr="00084EFB" w:rsidRDefault="00084EFB">
      <w:pPr>
        <w:spacing w:after="3" w:line="259" w:lineRule="auto"/>
        <w:ind w:left="99" w:right="0" w:hanging="10"/>
        <w:jc w:val="left"/>
        <w:rPr>
          <w:b/>
          <w:sz w:val="43"/>
        </w:rPr>
      </w:pPr>
      <w:r w:rsidRPr="00084EFB">
        <w:rPr>
          <w:b/>
          <w:sz w:val="43"/>
        </w:rPr>
        <w:t>Security Center Alert Rules – Red Subscription</w:t>
      </w:r>
    </w:p>
    <w:p w:rsidR="00084EFB" w:rsidRDefault="00084EFB">
      <w:pPr>
        <w:spacing w:after="3" w:line="259" w:lineRule="auto"/>
        <w:ind w:left="99" w:right="0" w:hanging="10"/>
        <w:jc w:val="left"/>
        <w:rPr>
          <w:sz w:val="43"/>
        </w:rPr>
      </w:pPr>
    </w:p>
    <w:p w:rsidR="00EC5111" w:rsidRDefault="002721AF">
      <w:pPr>
        <w:spacing w:after="3" w:line="259" w:lineRule="auto"/>
        <w:ind w:left="99" w:right="0" w:hanging="10"/>
        <w:jc w:val="left"/>
      </w:pPr>
      <w:r>
        <w:rPr>
          <w:sz w:val="43"/>
        </w:rPr>
        <w:t>What are custom alert rules in Security Center?</w:t>
      </w:r>
    </w:p>
    <w:p w:rsidR="00EC5111" w:rsidRDefault="002721AF">
      <w:pPr>
        <w:spacing w:after="162" w:line="222" w:lineRule="auto"/>
        <w:ind w:left="91" w:right="791"/>
        <w:jc w:val="left"/>
      </w:pPr>
      <w:r>
        <w:t xml:space="preserve">Security Center has a set of predefined </w:t>
      </w:r>
      <w:hyperlink r:id="rId236">
        <w:r>
          <w:rPr>
            <w:color w:val="007BB8"/>
          </w:rPr>
          <w:t>security alerts</w:t>
        </w:r>
      </w:hyperlink>
      <w:r>
        <w:t>, which are triggered when a threat, or suspicious activity takes place. In some scenarios, you may want to create a custom alert to address specific needs of your environment.</w:t>
      </w:r>
    </w:p>
    <w:p w:rsidR="00EC5111" w:rsidRDefault="002721AF">
      <w:pPr>
        <w:spacing w:after="357"/>
        <w:ind w:left="106" w:right="822"/>
      </w:pPr>
      <w:r>
        <w:t xml:space="preserve">Custom alert rules in Security Center allow you to define new security alerts based on data that is already collected from your environment. You can create queries, and the result of these queries can be used as criteria for the custom rule, and once </w:t>
      </w:r>
      <w:proofErr w:type="gramStart"/>
      <w:r>
        <w:t>this criteria</w:t>
      </w:r>
      <w:proofErr w:type="gramEnd"/>
      <w:r>
        <w:t xml:space="preserve"> is matched, the rule is executed. You can use computers security events, partner's security solution logs or data ingested using APIs to create your custom queries.</w:t>
      </w:r>
    </w:p>
    <w:p w:rsidR="00EC5111" w:rsidRDefault="002721AF">
      <w:pPr>
        <w:pStyle w:val="Heading2"/>
        <w:pBdr>
          <w:top w:val="single" w:sz="5" w:space="0" w:color="0070A7"/>
          <w:left w:val="single" w:sz="5" w:space="0" w:color="0070A7"/>
          <w:bottom w:val="single" w:sz="5" w:space="0" w:color="0070A7"/>
          <w:right w:val="single" w:sz="5" w:space="0" w:color="0070A7"/>
        </w:pBdr>
        <w:shd w:val="clear" w:color="auto" w:fill="F5F5F5"/>
        <w:spacing w:after="2"/>
        <w:ind w:left="272" w:right="106"/>
      </w:pPr>
      <w:r>
        <w:rPr>
          <w:b/>
          <w:color w:val="0070A7"/>
          <w:sz w:val="23"/>
        </w:rPr>
        <w:t>NOTE</w:t>
      </w:r>
    </w:p>
    <w:p w:rsidR="00EC5111" w:rsidRDefault="002721AF">
      <w:pPr>
        <w:pBdr>
          <w:top w:val="single" w:sz="5" w:space="0" w:color="0070A7"/>
          <w:left w:val="single" w:sz="5" w:space="0" w:color="0070A7"/>
          <w:bottom w:val="single" w:sz="5" w:space="0" w:color="0070A7"/>
          <w:right w:val="single" w:sz="5" w:space="0" w:color="0070A7"/>
        </w:pBdr>
        <w:shd w:val="clear" w:color="auto" w:fill="F5F5F5"/>
        <w:spacing w:after="749" w:line="220" w:lineRule="auto"/>
        <w:ind w:left="269" w:right="106"/>
        <w:jc w:val="left"/>
      </w:pPr>
      <w:r>
        <w:rPr>
          <w:color w:val="333333"/>
          <w:sz w:val="23"/>
        </w:rPr>
        <w:t xml:space="preserve">Custom alerts are not supported in Security Center's </w:t>
      </w:r>
      <w:r>
        <w:rPr>
          <w:color w:val="0050C5"/>
          <w:sz w:val="23"/>
        </w:rPr>
        <w:t>investigation feature</w:t>
      </w:r>
      <w:r>
        <w:rPr>
          <w:color w:val="333333"/>
          <w:sz w:val="23"/>
        </w:rPr>
        <w:t>.</w:t>
      </w:r>
    </w:p>
    <w:p w:rsidR="00EC5111" w:rsidRDefault="002721AF">
      <w:pPr>
        <w:spacing w:after="3" w:line="259" w:lineRule="auto"/>
        <w:ind w:left="99" w:right="0" w:hanging="10"/>
        <w:jc w:val="left"/>
      </w:pPr>
      <w:r>
        <w:rPr>
          <w:sz w:val="43"/>
        </w:rPr>
        <w:t>How to create a custom alert rule in Security Center?</w:t>
      </w:r>
    </w:p>
    <w:p w:rsidR="00EC5111" w:rsidRDefault="002721AF">
      <w:pPr>
        <w:spacing w:after="124"/>
        <w:ind w:left="106" w:right="65"/>
      </w:pPr>
      <w:r>
        <w:t xml:space="preserve">Open </w:t>
      </w:r>
      <w:r>
        <w:rPr>
          <w:b/>
        </w:rPr>
        <w:t>Security Center</w:t>
      </w:r>
      <w:r>
        <w:t xml:space="preserve"> dashboard, and follow these steps to create a custom alert rule:</w:t>
      </w:r>
    </w:p>
    <w:p w:rsidR="00EC5111" w:rsidRDefault="002721AF">
      <w:pPr>
        <w:numPr>
          <w:ilvl w:val="0"/>
          <w:numId w:val="133"/>
        </w:numPr>
        <w:spacing w:after="3" w:line="260" w:lineRule="auto"/>
        <w:ind w:right="65" w:hanging="255"/>
      </w:pPr>
      <w:r>
        <w:t xml:space="preserve">In the left pane, under </w:t>
      </w:r>
      <w:r>
        <w:rPr>
          <w:b/>
        </w:rPr>
        <w:t>Detection</w:t>
      </w:r>
      <w:r>
        <w:t xml:space="preserve"> click </w:t>
      </w:r>
      <w:r>
        <w:rPr>
          <w:b/>
        </w:rPr>
        <w:t>Custom alert rules (Preview)</w:t>
      </w:r>
      <w:r>
        <w:t>.</w:t>
      </w:r>
    </w:p>
    <w:p w:rsidR="00EC5111" w:rsidRDefault="002721AF">
      <w:pPr>
        <w:numPr>
          <w:ilvl w:val="0"/>
          <w:numId w:val="133"/>
        </w:numPr>
        <w:spacing w:after="3" w:line="260" w:lineRule="auto"/>
        <w:ind w:right="65" w:hanging="255"/>
      </w:pPr>
      <w:r>
        <w:t xml:space="preserve">In the </w:t>
      </w:r>
      <w:r>
        <w:rPr>
          <w:b/>
        </w:rPr>
        <w:t>Security Center – Custom alert rules (Preview)</w:t>
      </w:r>
      <w:r>
        <w:t xml:space="preserve"> page click </w:t>
      </w:r>
      <w:r>
        <w:rPr>
          <w:b/>
        </w:rPr>
        <w:t>New custom alert rule</w:t>
      </w:r>
      <w:r>
        <w:t>.</w:t>
      </w:r>
    </w:p>
    <w:p w:rsidR="00EC5111" w:rsidRDefault="002721AF">
      <w:pPr>
        <w:spacing w:after="285" w:line="259" w:lineRule="auto"/>
        <w:ind w:left="360" w:right="0" w:firstLine="0"/>
        <w:jc w:val="left"/>
      </w:pPr>
      <w:r>
        <w:rPr>
          <w:noProof/>
        </w:rPr>
        <w:lastRenderedPageBreak/>
        <w:drawing>
          <wp:inline distT="0" distB="0" distL="0" distR="0">
            <wp:extent cx="5708972" cy="1600647"/>
            <wp:effectExtent l="0" t="0" r="0" b="0"/>
            <wp:docPr id="28061" name="Picture 28061"/>
            <wp:cNvGraphicFramePr/>
            <a:graphic xmlns:a="http://schemas.openxmlformats.org/drawingml/2006/main">
              <a:graphicData uri="http://schemas.openxmlformats.org/drawingml/2006/picture">
                <pic:pic xmlns:pic="http://schemas.openxmlformats.org/drawingml/2006/picture">
                  <pic:nvPicPr>
                    <pic:cNvPr id="28061" name="Picture 28061"/>
                    <pic:cNvPicPr/>
                  </pic:nvPicPr>
                  <pic:blipFill>
                    <a:blip r:embed="rId237"/>
                    <a:stretch>
                      <a:fillRect/>
                    </a:stretch>
                  </pic:blipFill>
                  <pic:spPr>
                    <a:xfrm>
                      <a:off x="0" y="0"/>
                      <a:ext cx="5708972" cy="1600647"/>
                    </a:xfrm>
                    <a:prstGeom prst="rect">
                      <a:avLst/>
                    </a:prstGeom>
                  </pic:spPr>
                </pic:pic>
              </a:graphicData>
            </a:graphic>
          </wp:inline>
        </w:drawing>
      </w:r>
    </w:p>
    <w:p w:rsidR="00EC5111" w:rsidRDefault="002721AF">
      <w:pPr>
        <w:numPr>
          <w:ilvl w:val="0"/>
          <w:numId w:val="133"/>
        </w:numPr>
        <w:ind w:right="65" w:hanging="255"/>
      </w:pPr>
      <w:r>
        <w:t>The Create custom alert rule page appears with the following options:</w:t>
      </w:r>
    </w:p>
    <w:p w:rsidR="00EC5111" w:rsidRDefault="002721AF">
      <w:pPr>
        <w:spacing w:after="285" w:line="259" w:lineRule="auto"/>
        <w:ind w:left="360" w:right="0" w:firstLine="0"/>
        <w:jc w:val="left"/>
      </w:pPr>
      <w:r>
        <w:rPr>
          <w:noProof/>
        </w:rPr>
        <w:drawing>
          <wp:inline distT="0" distB="0" distL="0" distR="0">
            <wp:extent cx="4458944" cy="6913269"/>
            <wp:effectExtent l="0" t="0" r="0" b="0"/>
            <wp:docPr id="28105" name="Picture 28105"/>
            <wp:cNvGraphicFramePr/>
            <a:graphic xmlns:a="http://schemas.openxmlformats.org/drawingml/2006/main">
              <a:graphicData uri="http://schemas.openxmlformats.org/drawingml/2006/picture">
                <pic:pic xmlns:pic="http://schemas.openxmlformats.org/drawingml/2006/picture">
                  <pic:nvPicPr>
                    <pic:cNvPr id="28105" name="Picture 28105"/>
                    <pic:cNvPicPr/>
                  </pic:nvPicPr>
                  <pic:blipFill>
                    <a:blip r:embed="rId238"/>
                    <a:stretch>
                      <a:fillRect/>
                    </a:stretch>
                  </pic:blipFill>
                  <pic:spPr>
                    <a:xfrm>
                      <a:off x="0" y="0"/>
                      <a:ext cx="4458944" cy="6913269"/>
                    </a:xfrm>
                    <a:prstGeom prst="rect">
                      <a:avLst/>
                    </a:prstGeom>
                  </pic:spPr>
                </pic:pic>
              </a:graphicData>
            </a:graphic>
          </wp:inline>
        </w:drawing>
      </w:r>
    </w:p>
    <w:p w:rsidR="00EC5111" w:rsidRDefault="002721AF">
      <w:pPr>
        <w:numPr>
          <w:ilvl w:val="0"/>
          <w:numId w:val="133"/>
        </w:numPr>
        <w:spacing w:after="114"/>
        <w:ind w:right="65" w:hanging="255"/>
      </w:pPr>
      <w:r>
        <w:lastRenderedPageBreak/>
        <w:t xml:space="preserve">Type the name for this custom rule in the </w:t>
      </w:r>
      <w:r>
        <w:rPr>
          <w:b/>
        </w:rPr>
        <w:t>Name</w:t>
      </w:r>
      <w:r>
        <w:t xml:space="preserve"> field.</w:t>
      </w:r>
    </w:p>
    <w:p w:rsidR="00EC5111" w:rsidRDefault="002721AF">
      <w:pPr>
        <w:numPr>
          <w:ilvl w:val="0"/>
          <w:numId w:val="133"/>
        </w:numPr>
        <w:ind w:right="65" w:hanging="255"/>
      </w:pPr>
      <w:r>
        <w:t xml:space="preserve">Type a brief description that reflects the intent of this rule in the </w:t>
      </w:r>
      <w:r>
        <w:rPr>
          <w:b/>
        </w:rPr>
        <w:t>Description</w:t>
      </w:r>
      <w:r>
        <w:t xml:space="preserve"> field.</w:t>
      </w:r>
    </w:p>
    <w:p w:rsidR="00EC5111" w:rsidRDefault="002721AF">
      <w:pPr>
        <w:numPr>
          <w:ilvl w:val="0"/>
          <w:numId w:val="133"/>
        </w:numPr>
        <w:ind w:right="65" w:hanging="255"/>
      </w:pPr>
      <w:r>
        <w:t xml:space="preserve">Select the severity level (High, Medium, Low) according to your needs in the </w:t>
      </w:r>
      <w:r>
        <w:rPr>
          <w:b/>
        </w:rPr>
        <w:t>Severity</w:t>
      </w:r>
      <w:r>
        <w:t xml:space="preserve"> field.</w:t>
      </w:r>
    </w:p>
    <w:p w:rsidR="00EC5111" w:rsidRDefault="002721AF">
      <w:pPr>
        <w:numPr>
          <w:ilvl w:val="0"/>
          <w:numId w:val="133"/>
        </w:numPr>
        <w:ind w:right="65" w:hanging="255"/>
      </w:pPr>
      <w:r>
        <w:t xml:space="preserve">Select the subscription in which this rule is applicable in the </w:t>
      </w:r>
      <w:r>
        <w:rPr>
          <w:b/>
        </w:rPr>
        <w:t>Subscription</w:t>
      </w:r>
      <w:r>
        <w:t xml:space="preserve"> field.</w:t>
      </w:r>
    </w:p>
    <w:p w:rsidR="00EC5111" w:rsidRDefault="002721AF">
      <w:pPr>
        <w:numPr>
          <w:ilvl w:val="0"/>
          <w:numId w:val="133"/>
        </w:numPr>
        <w:spacing w:after="357"/>
        <w:ind w:right="65" w:hanging="255"/>
      </w:pPr>
      <w:r>
        <w:t xml:space="preserve">Select the workspace that you want to monitor with this rule in the </w:t>
      </w:r>
      <w:r>
        <w:rPr>
          <w:b/>
        </w:rPr>
        <w:t>Workspace</w:t>
      </w:r>
      <w:r>
        <w:t xml:space="preserve"> field, and in the </w:t>
      </w:r>
      <w:r>
        <w:rPr>
          <w:b/>
        </w:rPr>
        <w:t>Search Query</w:t>
      </w:r>
      <w:r>
        <w:t xml:space="preserve"> field, the query that you want to use to obtain the results.</w:t>
      </w:r>
    </w:p>
    <w:p w:rsidR="00EC5111" w:rsidRDefault="002721AF">
      <w:pPr>
        <w:pStyle w:val="Heading2"/>
        <w:pBdr>
          <w:top w:val="single" w:sz="5" w:space="0" w:color="0070A7"/>
          <w:left w:val="single" w:sz="5" w:space="0" w:color="0070A7"/>
          <w:bottom w:val="single" w:sz="5" w:space="0" w:color="0070A7"/>
          <w:right w:val="single" w:sz="5" w:space="0" w:color="0070A7"/>
        </w:pBdr>
        <w:shd w:val="clear" w:color="auto" w:fill="F5F5F5"/>
        <w:spacing w:after="2"/>
        <w:ind w:left="550" w:right="106"/>
      </w:pPr>
      <w:r>
        <w:rPr>
          <w:b/>
          <w:color w:val="0070A7"/>
          <w:sz w:val="23"/>
        </w:rPr>
        <w:t>NOTE</w:t>
      </w:r>
    </w:p>
    <w:p w:rsidR="00EC5111" w:rsidRDefault="002721AF">
      <w:pPr>
        <w:pBdr>
          <w:top w:val="single" w:sz="5" w:space="0" w:color="0070A7"/>
          <w:left w:val="single" w:sz="5" w:space="0" w:color="0070A7"/>
          <w:bottom w:val="single" w:sz="5" w:space="0" w:color="0070A7"/>
          <w:right w:val="single" w:sz="5" w:space="0" w:color="0070A7"/>
        </w:pBdr>
        <w:shd w:val="clear" w:color="auto" w:fill="F5F5F5"/>
        <w:spacing w:after="536" w:line="220" w:lineRule="auto"/>
        <w:ind w:left="547" w:right="106"/>
        <w:jc w:val="left"/>
      </w:pPr>
      <w:r>
        <w:rPr>
          <w:color w:val="333333"/>
          <w:sz w:val="23"/>
        </w:rPr>
        <w:t>You need write permission in the workspace that you select to store your custom alert.</w:t>
      </w:r>
    </w:p>
    <w:p w:rsidR="00EC5111" w:rsidRDefault="002721AF">
      <w:pPr>
        <w:ind w:left="367" w:right="1052"/>
      </w:pPr>
      <w:r>
        <w:t>The query’s result triggers the alert. Notice that when you type a valid query, the green check mark appears in the right corner of this field:</w:t>
      </w:r>
    </w:p>
    <w:p w:rsidR="00EC5111" w:rsidRDefault="002721AF">
      <w:pPr>
        <w:spacing w:after="285" w:line="259" w:lineRule="auto"/>
        <w:ind w:left="360" w:right="0" w:firstLine="0"/>
        <w:jc w:val="left"/>
      </w:pPr>
      <w:r>
        <w:rPr>
          <w:noProof/>
        </w:rPr>
        <w:drawing>
          <wp:inline distT="0" distB="0" distL="0" distR="0">
            <wp:extent cx="4230280" cy="1417716"/>
            <wp:effectExtent l="0" t="0" r="0" b="0"/>
            <wp:docPr id="28151" name="Picture 28151"/>
            <wp:cNvGraphicFramePr/>
            <a:graphic xmlns:a="http://schemas.openxmlformats.org/drawingml/2006/main">
              <a:graphicData uri="http://schemas.openxmlformats.org/drawingml/2006/picture">
                <pic:pic xmlns:pic="http://schemas.openxmlformats.org/drawingml/2006/picture">
                  <pic:nvPicPr>
                    <pic:cNvPr id="28151" name="Picture 28151"/>
                    <pic:cNvPicPr/>
                  </pic:nvPicPr>
                  <pic:blipFill>
                    <a:blip r:embed="rId239"/>
                    <a:stretch>
                      <a:fillRect/>
                    </a:stretch>
                  </pic:blipFill>
                  <pic:spPr>
                    <a:xfrm>
                      <a:off x="0" y="0"/>
                      <a:ext cx="4230280" cy="1417716"/>
                    </a:xfrm>
                    <a:prstGeom prst="rect">
                      <a:avLst/>
                    </a:prstGeom>
                  </pic:spPr>
                </pic:pic>
              </a:graphicData>
            </a:graphic>
          </wp:inline>
        </w:drawing>
      </w:r>
    </w:p>
    <w:p w:rsidR="00EC5111" w:rsidRDefault="002721AF">
      <w:pPr>
        <w:numPr>
          <w:ilvl w:val="0"/>
          <w:numId w:val="134"/>
        </w:numPr>
        <w:ind w:right="65" w:hanging="363"/>
      </w:pPr>
      <w:r>
        <w:t xml:space="preserve">Select the time span in which the query above will be executed in the </w:t>
      </w:r>
      <w:r>
        <w:rPr>
          <w:b/>
        </w:rPr>
        <w:t>Period</w:t>
      </w:r>
      <w:r>
        <w:t xml:space="preserve"> field. Notice that the search result in the bottom of this field will change the according to the time span that you select.</w:t>
      </w:r>
    </w:p>
    <w:p w:rsidR="00EC5111" w:rsidRDefault="002721AF">
      <w:pPr>
        <w:spacing w:after="285" w:line="259" w:lineRule="auto"/>
        <w:ind w:left="360" w:right="0" w:firstLine="0"/>
        <w:jc w:val="left"/>
      </w:pPr>
      <w:r>
        <w:rPr>
          <w:noProof/>
        </w:rPr>
        <w:drawing>
          <wp:inline distT="0" distB="0" distL="0" distR="0">
            <wp:extent cx="4131193" cy="579282"/>
            <wp:effectExtent l="0" t="0" r="0" b="0"/>
            <wp:docPr id="28159" name="Picture 28159"/>
            <wp:cNvGraphicFramePr/>
            <a:graphic xmlns:a="http://schemas.openxmlformats.org/drawingml/2006/main">
              <a:graphicData uri="http://schemas.openxmlformats.org/drawingml/2006/picture">
                <pic:pic xmlns:pic="http://schemas.openxmlformats.org/drawingml/2006/picture">
                  <pic:nvPicPr>
                    <pic:cNvPr id="28159" name="Picture 28159"/>
                    <pic:cNvPicPr/>
                  </pic:nvPicPr>
                  <pic:blipFill>
                    <a:blip r:embed="rId240"/>
                    <a:stretch>
                      <a:fillRect/>
                    </a:stretch>
                  </pic:blipFill>
                  <pic:spPr>
                    <a:xfrm>
                      <a:off x="0" y="0"/>
                      <a:ext cx="4131193" cy="579282"/>
                    </a:xfrm>
                    <a:prstGeom prst="rect">
                      <a:avLst/>
                    </a:prstGeom>
                  </pic:spPr>
                </pic:pic>
              </a:graphicData>
            </a:graphic>
          </wp:inline>
        </w:drawing>
      </w:r>
    </w:p>
    <w:p w:rsidR="00EC5111" w:rsidRDefault="002721AF">
      <w:pPr>
        <w:numPr>
          <w:ilvl w:val="0"/>
          <w:numId w:val="134"/>
        </w:numPr>
        <w:spacing w:after="124"/>
        <w:ind w:right="65" w:hanging="363"/>
      </w:pPr>
      <w:r>
        <w:t xml:space="preserve">In the </w:t>
      </w:r>
      <w:r>
        <w:rPr>
          <w:b/>
        </w:rPr>
        <w:t>Evaluation</w:t>
      </w:r>
      <w:r>
        <w:t xml:space="preserve"> field select the frequency that this rule should be evaluated and executed.</w:t>
      </w:r>
    </w:p>
    <w:p w:rsidR="00EC5111" w:rsidRDefault="002721AF">
      <w:pPr>
        <w:numPr>
          <w:ilvl w:val="0"/>
          <w:numId w:val="134"/>
        </w:numPr>
        <w:ind w:right="65" w:hanging="363"/>
      </w:pPr>
      <w:r>
        <w:t xml:space="preserve">In the </w:t>
      </w:r>
      <w:r>
        <w:rPr>
          <w:b/>
        </w:rPr>
        <w:t xml:space="preserve">Number of </w:t>
      </w:r>
      <w:proofErr w:type="gramStart"/>
      <w:r>
        <w:rPr>
          <w:b/>
        </w:rPr>
        <w:t>results</w:t>
      </w:r>
      <w:r>
        <w:t xml:space="preserve"> field</w:t>
      </w:r>
      <w:proofErr w:type="gramEnd"/>
      <w:r>
        <w:t>, select the operator (greater than, or lower than).</w:t>
      </w:r>
    </w:p>
    <w:p w:rsidR="00EC5111" w:rsidRDefault="002721AF">
      <w:pPr>
        <w:numPr>
          <w:ilvl w:val="0"/>
          <w:numId w:val="134"/>
        </w:numPr>
        <w:ind w:right="65" w:hanging="363"/>
      </w:pPr>
      <w:r>
        <w:t xml:space="preserve">In the </w:t>
      </w:r>
      <w:r>
        <w:rPr>
          <w:b/>
        </w:rPr>
        <w:t>Threshold</w:t>
      </w:r>
      <w:r>
        <w:t xml:space="preserve"> field type a number that will be used as reference for the operator that was previous selected.</w:t>
      </w:r>
    </w:p>
    <w:p w:rsidR="00EC5111" w:rsidRDefault="002721AF">
      <w:pPr>
        <w:numPr>
          <w:ilvl w:val="0"/>
          <w:numId w:val="134"/>
        </w:numPr>
        <w:ind w:right="65" w:hanging="363"/>
      </w:pPr>
      <w:r>
        <w:rPr>
          <w:b/>
        </w:rPr>
        <w:t>Enable Suppress Alerts</w:t>
      </w:r>
      <w:r>
        <w:t xml:space="preserve"> option if you want to set a time to wait before Security Center sends another alert for this rule.</w:t>
      </w:r>
    </w:p>
    <w:p w:rsidR="00EC5111" w:rsidRDefault="002721AF">
      <w:pPr>
        <w:numPr>
          <w:ilvl w:val="0"/>
          <w:numId w:val="134"/>
        </w:numPr>
        <w:spacing w:after="138"/>
        <w:ind w:right="65" w:hanging="363"/>
      </w:pPr>
      <w:r>
        <w:t xml:space="preserve">Click </w:t>
      </w:r>
      <w:r>
        <w:rPr>
          <w:b/>
        </w:rPr>
        <w:t>OK</w:t>
      </w:r>
      <w:r>
        <w:t xml:space="preserve"> to finish.</w:t>
      </w:r>
    </w:p>
    <w:p w:rsidR="00EC5111" w:rsidRDefault="002721AF">
      <w:pPr>
        <w:ind w:left="106" w:right="851"/>
      </w:pPr>
      <w:r>
        <w:t xml:space="preserve">After you finish creating the new alert rule, it will appear in the list of custom alert rules. Once the conditions of that rule are met, a new alert will be triggered, and you can see in the </w:t>
      </w:r>
      <w:r>
        <w:rPr>
          <w:b/>
        </w:rPr>
        <w:t>Security Alerts</w:t>
      </w:r>
      <w:r>
        <w:t xml:space="preserve"> dashboard.</w:t>
      </w:r>
    </w:p>
    <w:p w:rsidR="00EC5111" w:rsidRDefault="002721AF">
      <w:pPr>
        <w:spacing w:after="284" w:line="259" w:lineRule="auto"/>
        <w:ind w:left="96" w:right="0" w:firstLine="0"/>
        <w:jc w:val="left"/>
      </w:pPr>
      <w:r>
        <w:rPr>
          <w:noProof/>
        </w:rPr>
        <w:lastRenderedPageBreak/>
        <w:drawing>
          <wp:inline distT="0" distB="0" distL="0" distR="0">
            <wp:extent cx="3498556" cy="4801940"/>
            <wp:effectExtent l="0" t="0" r="0" b="0"/>
            <wp:docPr id="28170" name="Picture 28170"/>
            <wp:cNvGraphicFramePr/>
            <a:graphic xmlns:a="http://schemas.openxmlformats.org/drawingml/2006/main">
              <a:graphicData uri="http://schemas.openxmlformats.org/drawingml/2006/picture">
                <pic:pic xmlns:pic="http://schemas.openxmlformats.org/drawingml/2006/picture">
                  <pic:nvPicPr>
                    <pic:cNvPr id="28170" name="Picture 28170"/>
                    <pic:cNvPicPr/>
                  </pic:nvPicPr>
                  <pic:blipFill>
                    <a:blip r:embed="rId241"/>
                    <a:stretch>
                      <a:fillRect/>
                    </a:stretch>
                  </pic:blipFill>
                  <pic:spPr>
                    <a:xfrm>
                      <a:off x="0" y="0"/>
                      <a:ext cx="3498556" cy="4801940"/>
                    </a:xfrm>
                    <a:prstGeom prst="rect">
                      <a:avLst/>
                    </a:prstGeom>
                  </pic:spPr>
                </pic:pic>
              </a:graphicData>
            </a:graphic>
          </wp:inline>
        </w:drawing>
      </w:r>
    </w:p>
    <w:p w:rsidR="00EC5111" w:rsidRDefault="002721AF">
      <w:pPr>
        <w:ind w:left="106" w:right="65"/>
      </w:pPr>
      <w:r>
        <w:t>Notice that the parameters (search query, threshold, etc.) that were established during the rule creation are</w:t>
      </w:r>
    </w:p>
    <w:p w:rsidR="00EC5111" w:rsidRDefault="002721AF">
      <w:pPr>
        <w:spacing w:after="354"/>
        <w:ind w:left="106" w:right="65"/>
      </w:pPr>
      <w:r>
        <w:t>available in the alert for this custom rule.</w:t>
      </w:r>
    </w:p>
    <w:p w:rsidR="00F469AE" w:rsidRDefault="00F469AE" w:rsidP="007C4344">
      <w:pPr>
        <w:spacing w:after="354"/>
        <w:ind w:left="0" w:right="65" w:firstLine="0"/>
      </w:pPr>
      <w:bookmarkStart w:id="0" w:name="_GoBack"/>
      <w:bookmarkEnd w:id="0"/>
    </w:p>
    <w:sectPr w:rsidR="00F469AE">
      <w:headerReference w:type="even" r:id="rId242"/>
      <w:headerReference w:type="default" r:id="rId243"/>
      <w:footerReference w:type="even" r:id="rId244"/>
      <w:footerReference w:type="default" r:id="rId245"/>
      <w:headerReference w:type="first" r:id="rId246"/>
      <w:footerReference w:type="first" r:id="rId247"/>
      <w:pgSz w:w="11900" w:h="16840"/>
      <w:pgMar w:top="570" w:right="513" w:bottom="578" w:left="93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6946" w:rsidRDefault="00816946">
      <w:pPr>
        <w:spacing w:after="0" w:line="240" w:lineRule="auto"/>
      </w:pPr>
      <w:r>
        <w:separator/>
      </w:r>
    </w:p>
  </w:endnote>
  <w:endnote w:type="continuationSeparator" w:id="0">
    <w:p w:rsidR="00816946" w:rsidRDefault="00816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337" w:rsidRDefault="003B53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337" w:rsidRDefault="003B5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337" w:rsidRDefault="003B53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6946" w:rsidRDefault="00816946">
      <w:pPr>
        <w:spacing w:after="0" w:line="240" w:lineRule="auto"/>
      </w:pPr>
      <w:r>
        <w:separator/>
      </w:r>
    </w:p>
  </w:footnote>
  <w:footnote w:type="continuationSeparator" w:id="0">
    <w:p w:rsidR="00816946" w:rsidRDefault="008169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3AD2" w:rsidRDefault="00793AD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3AD2" w:rsidRDefault="00793AD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0C10" w:rsidRDefault="00640C10" w:rsidP="00640C10">
    <w:pPr>
      <w:spacing w:after="0" w:line="259" w:lineRule="auto"/>
      <w:ind w:left="0" w:right="10228" w:firstLine="0"/>
      <w:jc w:val="left"/>
    </w:pPr>
  </w:p>
  <w:p w:rsidR="00793AD2" w:rsidRDefault="00793AD2" w:rsidP="00640C10">
    <w:pPr>
      <w:spacing w:after="0" w:line="259" w:lineRule="auto"/>
      <w:ind w:left="0" w:right="10228"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689701</wp:posOffset>
              </wp:positionH>
              <wp:positionV relativeFrom="page">
                <wp:posOffset>445790</wp:posOffset>
              </wp:positionV>
              <wp:extent cx="45733" cy="45734"/>
              <wp:effectExtent l="0" t="0" r="0" b="0"/>
              <wp:wrapSquare wrapText="bothSides"/>
              <wp:docPr id="293618" name="Group 293618"/>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93619" name="Shape 293619"/>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293618" style="width:3.60101pt;height:3.60107pt;position:absolute;mso-position-horizontal-relative:page;mso-position-horizontal:absolute;margin-left:54.3072pt;mso-position-vertical-relative:page;margin-top:35.1016pt;" coordsize="457,457">
              <v:shape id="Shape 293619"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D53"/>
    <w:multiLevelType w:val="hybridMultilevel"/>
    <w:tmpl w:val="6EAAE13E"/>
    <w:lvl w:ilvl="0" w:tplc="9EFA69C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F92A01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6CEBC1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7D4494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B56285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542D93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34A0D7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612596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2447AB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 w15:restartNumberingAfterBreak="0">
    <w:nsid w:val="01833350"/>
    <w:multiLevelType w:val="hybridMultilevel"/>
    <w:tmpl w:val="5DA4D8DC"/>
    <w:lvl w:ilvl="0" w:tplc="2A80BFDC">
      <w:start w:val="9"/>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00264B8">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38CDC14">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D926674">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5585D74">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7861BCC">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70EBCE0">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3827256">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7EC764C">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 w15:restartNumberingAfterBreak="0">
    <w:nsid w:val="019E3410"/>
    <w:multiLevelType w:val="hybridMultilevel"/>
    <w:tmpl w:val="225A536C"/>
    <w:lvl w:ilvl="0" w:tplc="EC76286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908924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60EE90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656DFF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1FCF7C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6F893D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E2C2E3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7A6A2D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454533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 w15:restartNumberingAfterBreak="0">
    <w:nsid w:val="01A00D9D"/>
    <w:multiLevelType w:val="hybridMultilevel"/>
    <w:tmpl w:val="07861098"/>
    <w:lvl w:ilvl="0" w:tplc="1D861CEC">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01A0504">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1AE9D9E">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7A8FBDC">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2CEB37A">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08A9500">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4C8F4B8">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00C10F0">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222E20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 w15:restartNumberingAfterBreak="0">
    <w:nsid w:val="02731DFE"/>
    <w:multiLevelType w:val="hybridMultilevel"/>
    <w:tmpl w:val="ACF22D6C"/>
    <w:lvl w:ilvl="0" w:tplc="F2844C2E">
      <w:start w:val="1"/>
      <w:numFmt w:val="decimal"/>
      <w:lvlText w:val="%1."/>
      <w:lvlJc w:val="left"/>
      <w:pPr>
        <w:ind w:left="3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1EE3A38">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BB89CF2">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104A8A8">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5ACD824">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FD4AB54">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9EAFE6A">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BE2560C">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7EF5C0">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 w15:restartNumberingAfterBreak="0">
    <w:nsid w:val="02FE71BD"/>
    <w:multiLevelType w:val="hybridMultilevel"/>
    <w:tmpl w:val="8562696E"/>
    <w:lvl w:ilvl="0" w:tplc="123A7C3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82CC5B4">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CB21CF0">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A260F68">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4285C4A">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99CBFFE">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CBEC200">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EAC27DC">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C6242CC">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 w15:restartNumberingAfterBreak="0">
    <w:nsid w:val="03A33C35"/>
    <w:multiLevelType w:val="hybridMultilevel"/>
    <w:tmpl w:val="02607E10"/>
    <w:lvl w:ilvl="0" w:tplc="A9F6EBC2">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5B066D4">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4B6267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DCC4FD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B04B57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590CF48">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CAAE83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248626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BA4CA34">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 w15:restartNumberingAfterBreak="0">
    <w:nsid w:val="03EC24C7"/>
    <w:multiLevelType w:val="hybridMultilevel"/>
    <w:tmpl w:val="5B88D5B6"/>
    <w:lvl w:ilvl="0" w:tplc="5C5A482A">
      <w:start w:val="3"/>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AC22E3E">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82E3348">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27E9644">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902337E">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988BF64">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6A0667E">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AC241FC">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D2CF6C0">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 w15:restartNumberingAfterBreak="0">
    <w:nsid w:val="04B12941"/>
    <w:multiLevelType w:val="hybridMultilevel"/>
    <w:tmpl w:val="B66030D4"/>
    <w:lvl w:ilvl="0" w:tplc="9ED4B58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CCCD54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85014E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47CBCB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638838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DCC6B9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9F2A46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782886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FEA43E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 w15:restartNumberingAfterBreak="0">
    <w:nsid w:val="04C063D9"/>
    <w:multiLevelType w:val="hybridMultilevel"/>
    <w:tmpl w:val="A6161302"/>
    <w:lvl w:ilvl="0" w:tplc="77883E44">
      <w:start w:val="3"/>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00CE058">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60AFCFE">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31083FC">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B36BD80">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3647FD2">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5A82C18">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E947130">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12AE8B2">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 w15:restartNumberingAfterBreak="0">
    <w:nsid w:val="0581437E"/>
    <w:multiLevelType w:val="hybridMultilevel"/>
    <w:tmpl w:val="0FD0DD4E"/>
    <w:lvl w:ilvl="0" w:tplc="96D6192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506F36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2A296E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436072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A6890F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5E05B7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4CE191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BB6179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1E488B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 w15:restartNumberingAfterBreak="0">
    <w:nsid w:val="06663811"/>
    <w:multiLevelType w:val="hybridMultilevel"/>
    <w:tmpl w:val="2E745C7A"/>
    <w:lvl w:ilvl="0" w:tplc="260E7418">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6C20BF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698B1C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056464A">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E6623A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9F4AD6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64CDA5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4BC8EC4">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974BCF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 w15:restartNumberingAfterBreak="0">
    <w:nsid w:val="07311D77"/>
    <w:multiLevelType w:val="hybridMultilevel"/>
    <w:tmpl w:val="0A40A6F4"/>
    <w:lvl w:ilvl="0" w:tplc="7FB25FC4">
      <w:start w:val="3"/>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EF4465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4622CB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A1638E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598ED6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64CA33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016325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9FC84C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C18B5D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 w15:restartNumberingAfterBreak="0">
    <w:nsid w:val="07D947F7"/>
    <w:multiLevelType w:val="hybridMultilevel"/>
    <w:tmpl w:val="2418EDA4"/>
    <w:lvl w:ilvl="0" w:tplc="4726FDA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65A5B2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CAE932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210286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90092F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FD69E7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68890D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90AB20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CE4307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 w15:restartNumberingAfterBreak="0">
    <w:nsid w:val="0872289C"/>
    <w:multiLevelType w:val="hybridMultilevel"/>
    <w:tmpl w:val="4210C648"/>
    <w:lvl w:ilvl="0" w:tplc="5844BC18">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978602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F76E9F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06066B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768FF2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2FA47C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F18C60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CD2B27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31A541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 w15:restartNumberingAfterBreak="0">
    <w:nsid w:val="08C76EF1"/>
    <w:multiLevelType w:val="hybridMultilevel"/>
    <w:tmpl w:val="ADE6BE4A"/>
    <w:lvl w:ilvl="0" w:tplc="A3FEC86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0828C02">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AD6098C">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BA2F8FC">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C481336">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F1ECEAA">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28EE380">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95C8D4A">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1D0FDA6">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 w15:restartNumberingAfterBreak="0">
    <w:nsid w:val="096400BB"/>
    <w:multiLevelType w:val="hybridMultilevel"/>
    <w:tmpl w:val="5DFC0568"/>
    <w:lvl w:ilvl="0" w:tplc="B53086F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94A7CAA">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67E142C">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5489DB4">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F7AA012">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B884C4C">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B784872">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2D40B42">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D94137C">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 w15:restartNumberingAfterBreak="0">
    <w:nsid w:val="0A243468"/>
    <w:multiLevelType w:val="hybridMultilevel"/>
    <w:tmpl w:val="4A981DD8"/>
    <w:lvl w:ilvl="0" w:tplc="28024CFE">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AD81BD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ABC500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8EE7728">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B4871A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8E0634E">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4B0AE7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8BABD7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4D4BA4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 w15:restartNumberingAfterBreak="0">
    <w:nsid w:val="0B9F1766"/>
    <w:multiLevelType w:val="hybridMultilevel"/>
    <w:tmpl w:val="9B48A1BE"/>
    <w:lvl w:ilvl="0" w:tplc="66E8322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ABE86CA">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DEA8BCE">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E50F6F2">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53266A6">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3C6CD48">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F1482A8">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9F4FBFC">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1562B6A">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 w15:restartNumberingAfterBreak="0">
    <w:nsid w:val="0BA73BA6"/>
    <w:multiLevelType w:val="hybridMultilevel"/>
    <w:tmpl w:val="F93C14A4"/>
    <w:lvl w:ilvl="0" w:tplc="53904E9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904656E">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1BE6494">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C38A48A">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ED0CE32">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D5482B4">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990C5BC">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434BAA6">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FCEB048">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0" w15:restartNumberingAfterBreak="0">
    <w:nsid w:val="0E4C1DA4"/>
    <w:multiLevelType w:val="hybridMultilevel"/>
    <w:tmpl w:val="BB4CEF6E"/>
    <w:lvl w:ilvl="0" w:tplc="E9EA48C2">
      <w:start w:val="1"/>
      <w:numFmt w:val="decimal"/>
      <w:lvlText w:val="%1."/>
      <w:lvlJc w:val="left"/>
      <w:pPr>
        <w:ind w:left="3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93E6B8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FF67BD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4EAE66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CB6639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360892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880F6E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8ACB9F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40EF3D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1" w15:restartNumberingAfterBreak="0">
    <w:nsid w:val="0E836A2C"/>
    <w:multiLevelType w:val="hybridMultilevel"/>
    <w:tmpl w:val="E3A0FC30"/>
    <w:lvl w:ilvl="0" w:tplc="75385E4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ACAB51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D82505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FEA4EC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BD60E3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D80513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04973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926F18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65A17A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2" w15:restartNumberingAfterBreak="0">
    <w:nsid w:val="0EFF75EB"/>
    <w:multiLevelType w:val="hybridMultilevel"/>
    <w:tmpl w:val="F9E44E46"/>
    <w:lvl w:ilvl="0" w:tplc="2284AA1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39070C8">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DCE0BF2">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1387FAA">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6522EFE">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5D4AC56">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4FC7242">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6BC37D8">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0F4463E">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3" w15:restartNumberingAfterBreak="0">
    <w:nsid w:val="0F277A71"/>
    <w:multiLevelType w:val="hybridMultilevel"/>
    <w:tmpl w:val="1F0677FC"/>
    <w:lvl w:ilvl="0" w:tplc="9CDAC0D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B763524">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ADAC16E">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E805DBC">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8E664CE">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21EDD16">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B520454">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0787194">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CC410CE">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4" w15:restartNumberingAfterBreak="0">
    <w:nsid w:val="0FA97313"/>
    <w:multiLevelType w:val="hybridMultilevel"/>
    <w:tmpl w:val="EED608B0"/>
    <w:lvl w:ilvl="0" w:tplc="9AAC363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D0C002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C3A688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87A4AA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14CCBC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22E72E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270232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7129D6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30C9E4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5" w15:restartNumberingAfterBreak="0">
    <w:nsid w:val="0FCF1DA1"/>
    <w:multiLevelType w:val="hybridMultilevel"/>
    <w:tmpl w:val="AD08BB8E"/>
    <w:lvl w:ilvl="0" w:tplc="CA84AA3C">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848A858">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36CAF70">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3B63BCE">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F84D6E2">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0AEC72C">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954D84A">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01E3FB8">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3D0AFAA">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6" w15:restartNumberingAfterBreak="0">
    <w:nsid w:val="10246A83"/>
    <w:multiLevelType w:val="hybridMultilevel"/>
    <w:tmpl w:val="E5F6C1F0"/>
    <w:lvl w:ilvl="0" w:tplc="C18216F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19C4D7E">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01AA456">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D4C0ED4">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DF2B8B8">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FD2411C">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E1C9268">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7103848">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1B23EA0">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7" w15:restartNumberingAfterBreak="0">
    <w:nsid w:val="102E66F9"/>
    <w:multiLevelType w:val="hybridMultilevel"/>
    <w:tmpl w:val="77A0B920"/>
    <w:lvl w:ilvl="0" w:tplc="B872608A">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5E42056">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86A26C0">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C9CF864">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5AA9ED4">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9440400">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F9876E2">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9B01F98">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1ECF554">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8" w15:restartNumberingAfterBreak="0">
    <w:nsid w:val="10891E0B"/>
    <w:multiLevelType w:val="hybridMultilevel"/>
    <w:tmpl w:val="817C03B6"/>
    <w:lvl w:ilvl="0" w:tplc="DC8C63C8">
      <w:start w:val="6"/>
      <w:numFmt w:val="decimal"/>
      <w:lvlText w:val="%1."/>
      <w:lvlJc w:val="left"/>
      <w:pPr>
        <w:ind w:left="3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212FA42">
      <w:start w:val="1"/>
      <w:numFmt w:val="lowerLetter"/>
      <w:lvlText w:val="%2."/>
      <w:lvlJc w:val="left"/>
      <w:pPr>
        <w:ind w:left="5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4C832CC">
      <w:start w:val="1"/>
      <w:numFmt w:val="lowerRoman"/>
      <w:lvlText w:val="%3"/>
      <w:lvlJc w:val="left"/>
      <w:pPr>
        <w:ind w:left="13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124E3BE">
      <w:start w:val="1"/>
      <w:numFmt w:val="decimal"/>
      <w:lvlText w:val="%4"/>
      <w:lvlJc w:val="left"/>
      <w:pPr>
        <w:ind w:left="20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B289082">
      <w:start w:val="1"/>
      <w:numFmt w:val="lowerLetter"/>
      <w:lvlText w:val="%5"/>
      <w:lvlJc w:val="left"/>
      <w:pPr>
        <w:ind w:left="27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0F23D56">
      <w:start w:val="1"/>
      <w:numFmt w:val="lowerRoman"/>
      <w:lvlText w:val="%6"/>
      <w:lvlJc w:val="left"/>
      <w:pPr>
        <w:ind w:left="35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9122326">
      <w:start w:val="1"/>
      <w:numFmt w:val="decimal"/>
      <w:lvlText w:val="%7"/>
      <w:lvlJc w:val="left"/>
      <w:pPr>
        <w:ind w:left="42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E44C9C4">
      <w:start w:val="1"/>
      <w:numFmt w:val="lowerLetter"/>
      <w:lvlText w:val="%8"/>
      <w:lvlJc w:val="left"/>
      <w:pPr>
        <w:ind w:left="49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7203AB4">
      <w:start w:val="1"/>
      <w:numFmt w:val="lowerRoman"/>
      <w:lvlText w:val="%9"/>
      <w:lvlJc w:val="left"/>
      <w:pPr>
        <w:ind w:left="56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9" w15:restartNumberingAfterBreak="0">
    <w:nsid w:val="11576D9A"/>
    <w:multiLevelType w:val="hybridMultilevel"/>
    <w:tmpl w:val="F1366CE2"/>
    <w:lvl w:ilvl="0" w:tplc="9652687A">
      <w:start w:val="3"/>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C02CBA2">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6BE9FC2">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49E9526">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C56B3C4">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5A20CF6">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EACB590">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DCC3F72">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A81942">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0" w15:restartNumberingAfterBreak="0">
    <w:nsid w:val="11D00A42"/>
    <w:multiLevelType w:val="hybridMultilevel"/>
    <w:tmpl w:val="577C8F42"/>
    <w:lvl w:ilvl="0" w:tplc="52BA0E5E">
      <w:start w:val="1"/>
      <w:numFmt w:val="decimal"/>
      <w:lvlText w:val="%1."/>
      <w:lvlJc w:val="left"/>
      <w:pPr>
        <w:ind w:left="2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71EC1D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5FE79A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B66522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B1C20E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2BA094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F82081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AA84CD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4BA613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1" w15:restartNumberingAfterBreak="0">
    <w:nsid w:val="14250E7F"/>
    <w:multiLevelType w:val="hybridMultilevel"/>
    <w:tmpl w:val="83CCC68C"/>
    <w:lvl w:ilvl="0" w:tplc="70F048F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73A793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D4235E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1DADDD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7BE7CC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C4ED0A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1141A5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0A45EEC">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9BC85E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2" w15:restartNumberingAfterBreak="0">
    <w:nsid w:val="143D139D"/>
    <w:multiLevelType w:val="hybridMultilevel"/>
    <w:tmpl w:val="3E349D78"/>
    <w:lvl w:ilvl="0" w:tplc="6C600946">
      <w:start w:val="1"/>
      <w:numFmt w:val="decimal"/>
      <w:lvlText w:val="%1."/>
      <w:lvlJc w:val="left"/>
      <w:pPr>
        <w:ind w:left="1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85EF020">
      <w:start w:val="1"/>
      <w:numFmt w:val="lowerLetter"/>
      <w:lvlText w:val="%2"/>
      <w:lvlJc w:val="left"/>
      <w:pPr>
        <w:ind w:left="109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87E8F14">
      <w:start w:val="1"/>
      <w:numFmt w:val="lowerRoman"/>
      <w:lvlText w:val="%3"/>
      <w:lvlJc w:val="left"/>
      <w:pPr>
        <w:ind w:left="181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77087CA">
      <w:start w:val="1"/>
      <w:numFmt w:val="decimal"/>
      <w:lvlText w:val="%4"/>
      <w:lvlJc w:val="left"/>
      <w:pPr>
        <w:ind w:left="253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B0065DC">
      <w:start w:val="1"/>
      <w:numFmt w:val="lowerLetter"/>
      <w:lvlText w:val="%5"/>
      <w:lvlJc w:val="left"/>
      <w:pPr>
        <w:ind w:left="325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9B2AFB8">
      <w:start w:val="1"/>
      <w:numFmt w:val="lowerRoman"/>
      <w:lvlText w:val="%6"/>
      <w:lvlJc w:val="left"/>
      <w:pPr>
        <w:ind w:left="397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5BE91E6">
      <w:start w:val="1"/>
      <w:numFmt w:val="decimal"/>
      <w:lvlText w:val="%7"/>
      <w:lvlJc w:val="left"/>
      <w:pPr>
        <w:ind w:left="469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838E6AC">
      <w:start w:val="1"/>
      <w:numFmt w:val="lowerLetter"/>
      <w:lvlText w:val="%8"/>
      <w:lvlJc w:val="left"/>
      <w:pPr>
        <w:ind w:left="541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F382992">
      <w:start w:val="1"/>
      <w:numFmt w:val="lowerRoman"/>
      <w:lvlText w:val="%9"/>
      <w:lvlJc w:val="left"/>
      <w:pPr>
        <w:ind w:left="613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3" w15:restartNumberingAfterBreak="0">
    <w:nsid w:val="15FA435C"/>
    <w:multiLevelType w:val="hybridMultilevel"/>
    <w:tmpl w:val="CCD25102"/>
    <w:lvl w:ilvl="0" w:tplc="1B7CADBE">
      <w:start w:val="1"/>
      <w:numFmt w:val="decimal"/>
      <w:lvlText w:val="%1."/>
      <w:lvlJc w:val="left"/>
      <w:pPr>
        <w:ind w:left="14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30AB4A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F8E027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D7A1AF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F7E64C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3D44BF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3A6DB7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888AC0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5246FD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4" w15:restartNumberingAfterBreak="0">
    <w:nsid w:val="16365724"/>
    <w:multiLevelType w:val="hybridMultilevel"/>
    <w:tmpl w:val="943A0E9A"/>
    <w:lvl w:ilvl="0" w:tplc="7B3C39E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7F4622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50AF1E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DC87BF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A7C2D8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5C8E2C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BE8B38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E782AB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634396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5" w15:restartNumberingAfterBreak="0">
    <w:nsid w:val="17567AA0"/>
    <w:multiLevelType w:val="hybridMultilevel"/>
    <w:tmpl w:val="4E92BE7C"/>
    <w:lvl w:ilvl="0" w:tplc="4DA4FC24">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3FE09D4">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CA84582">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9D8FF04">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31CB252">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682C7C6">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DA8B15C">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AE6AE84">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47E378A">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6" w15:restartNumberingAfterBreak="0">
    <w:nsid w:val="185A7618"/>
    <w:multiLevelType w:val="hybridMultilevel"/>
    <w:tmpl w:val="A7A86CAA"/>
    <w:lvl w:ilvl="0" w:tplc="24D0C55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F78C436">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758FE9C">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D624B48">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64E11AE">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0D624B2">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23444C0">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26CAEBA">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2CE4ED8">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7" w15:restartNumberingAfterBreak="0">
    <w:nsid w:val="18DF6103"/>
    <w:multiLevelType w:val="hybridMultilevel"/>
    <w:tmpl w:val="0A7A51D0"/>
    <w:lvl w:ilvl="0" w:tplc="1D2CA23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2CE5168">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6562C48">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52A3AC2">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B160AE2">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13AF852">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A9E948C">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A98B4FE">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1867D7E">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8" w15:restartNumberingAfterBreak="0">
    <w:nsid w:val="18F10FDE"/>
    <w:multiLevelType w:val="hybridMultilevel"/>
    <w:tmpl w:val="D130D20E"/>
    <w:lvl w:ilvl="0" w:tplc="12D26B16">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D40BDC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ACA5BF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C3EFFD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9E21AF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8B2972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DACC5E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2AEA38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9D8E6D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9" w15:restartNumberingAfterBreak="0">
    <w:nsid w:val="1A030F02"/>
    <w:multiLevelType w:val="hybridMultilevel"/>
    <w:tmpl w:val="E84A0E74"/>
    <w:lvl w:ilvl="0" w:tplc="B91C178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FAC7D3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322690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9DEDBC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7F8A97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F20DBE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534BD4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E703B4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2A2629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0" w15:restartNumberingAfterBreak="0">
    <w:nsid w:val="1A0F712B"/>
    <w:multiLevelType w:val="hybridMultilevel"/>
    <w:tmpl w:val="98C8999C"/>
    <w:lvl w:ilvl="0" w:tplc="7A12A20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8268D8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3ECAA8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04C1D1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542FF4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B222BA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AF067F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D42A7E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0B4380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1" w15:restartNumberingAfterBreak="0">
    <w:nsid w:val="1AF6034A"/>
    <w:multiLevelType w:val="hybridMultilevel"/>
    <w:tmpl w:val="D940264A"/>
    <w:lvl w:ilvl="0" w:tplc="3F786CCA">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FB6A76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4A471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B54E71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4FEABA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BA0E79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584D31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76A41A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FF8339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2" w15:restartNumberingAfterBreak="0">
    <w:nsid w:val="1C121D0F"/>
    <w:multiLevelType w:val="hybridMultilevel"/>
    <w:tmpl w:val="224C088C"/>
    <w:lvl w:ilvl="0" w:tplc="4238DDB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6F661E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79C87A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3E2361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56C6D7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818BAE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0068E1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776AFE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F1CC3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3" w15:restartNumberingAfterBreak="0">
    <w:nsid w:val="1D1865A2"/>
    <w:multiLevelType w:val="hybridMultilevel"/>
    <w:tmpl w:val="76BED28E"/>
    <w:lvl w:ilvl="0" w:tplc="1D30052E">
      <w:start w:val="1"/>
      <w:numFmt w:val="decimal"/>
      <w:lvlText w:val="%1."/>
      <w:lvlJc w:val="left"/>
      <w:pPr>
        <w:ind w:left="4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70C512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CEE60F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E0AABB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C023FC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72C139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5EC8BA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10A5ED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620805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4" w15:restartNumberingAfterBreak="0">
    <w:nsid w:val="1D226432"/>
    <w:multiLevelType w:val="hybridMultilevel"/>
    <w:tmpl w:val="1696D86C"/>
    <w:lvl w:ilvl="0" w:tplc="3440D23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4D089E0">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7064654">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36EE568">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BD43064">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DB0FD30">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4401F88">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1783676">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D5076A4">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5" w15:restartNumberingAfterBreak="0">
    <w:nsid w:val="1E2C46D7"/>
    <w:multiLevelType w:val="hybridMultilevel"/>
    <w:tmpl w:val="C768534A"/>
    <w:lvl w:ilvl="0" w:tplc="BB0C474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DA2F1E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3D6938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A808A4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60CA86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C68A1E2">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7907E8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5BEB1A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CCC252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6" w15:restartNumberingAfterBreak="0">
    <w:nsid w:val="1E72252D"/>
    <w:multiLevelType w:val="hybridMultilevel"/>
    <w:tmpl w:val="B6288D3E"/>
    <w:lvl w:ilvl="0" w:tplc="0028503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746563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A46855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7D092A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DD62CC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C7CC74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B16071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E02CB2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63AEA4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7" w15:restartNumberingAfterBreak="0">
    <w:nsid w:val="204C31F4"/>
    <w:multiLevelType w:val="hybridMultilevel"/>
    <w:tmpl w:val="5622B526"/>
    <w:lvl w:ilvl="0" w:tplc="09B48F66">
      <w:start w:val="1"/>
      <w:numFmt w:val="decimal"/>
      <w:lvlText w:val="%1."/>
      <w:lvlJc w:val="left"/>
      <w:pPr>
        <w:ind w:left="2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5FA108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E3CE5AA">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BF4798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EC46F82">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8649DBC">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FFA709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1C4049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80038FA">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8" w15:restartNumberingAfterBreak="0">
    <w:nsid w:val="21295B7D"/>
    <w:multiLevelType w:val="hybridMultilevel"/>
    <w:tmpl w:val="0D688978"/>
    <w:lvl w:ilvl="0" w:tplc="633458DA">
      <w:start w:val="1"/>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2F0D91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088E20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05E698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686284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EF4D9D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5CEA9D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9C2549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E104E7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9" w15:restartNumberingAfterBreak="0">
    <w:nsid w:val="22A9565E"/>
    <w:multiLevelType w:val="hybridMultilevel"/>
    <w:tmpl w:val="1F3A606C"/>
    <w:lvl w:ilvl="0" w:tplc="7BACEB2E">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A7430CE">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79C416C">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AAA6186">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C0A5BFC">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75438CE">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2F6F3C0">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C9AD340">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378EEE2">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0" w15:restartNumberingAfterBreak="0">
    <w:nsid w:val="259631B2"/>
    <w:multiLevelType w:val="hybridMultilevel"/>
    <w:tmpl w:val="52A02978"/>
    <w:lvl w:ilvl="0" w:tplc="638C516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7503C0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CA66EAC">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A74D236">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3A23CAA">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D804AD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D8CAA68">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17C4B6E">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BDC0BF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1" w15:restartNumberingAfterBreak="0">
    <w:nsid w:val="25E20DAC"/>
    <w:multiLevelType w:val="hybridMultilevel"/>
    <w:tmpl w:val="539A939C"/>
    <w:lvl w:ilvl="0" w:tplc="5F3E6C7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C687BD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73EFC5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BFCCC5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6FC71A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D32776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7961E9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9FA2AC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F6C782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2" w15:restartNumberingAfterBreak="0">
    <w:nsid w:val="27465CDF"/>
    <w:multiLevelType w:val="hybridMultilevel"/>
    <w:tmpl w:val="541ABC42"/>
    <w:lvl w:ilvl="0" w:tplc="BE60193E">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BBE1DCC">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678F140">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F349EDC">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6FCA546">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8F2912E">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49CB912">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3CC1CCC">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FE88E76">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3" w15:restartNumberingAfterBreak="0">
    <w:nsid w:val="278C6720"/>
    <w:multiLevelType w:val="hybridMultilevel"/>
    <w:tmpl w:val="E6F85BDC"/>
    <w:lvl w:ilvl="0" w:tplc="8C24ED1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5A20CA4">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38A6146">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A2ABF16">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E807E6E">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4C08800">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E9E190E">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0649D70">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D20FC58">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4" w15:restartNumberingAfterBreak="0">
    <w:nsid w:val="28B31372"/>
    <w:multiLevelType w:val="hybridMultilevel"/>
    <w:tmpl w:val="6444EB26"/>
    <w:lvl w:ilvl="0" w:tplc="95F0B7D6">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4E8FA58">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756EC5E">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8565FBE">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59ADF0A">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7C43224">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B9A75A4">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00C928C">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F38AB76">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5" w15:restartNumberingAfterBreak="0">
    <w:nsid w:val="295A1821"/>
    <w:multiLevelType w:val="hybridMultilevel"/>
    <w:tmpl w:val="A522AB02"/>
    <w:lvl w:ilvl="0" w:tplc="E0D87E18">
      <w:start w:val="3"/>
      <w:numFmt w:val="decimal"/>
      <w:lvlText w:val="%1."/>
      <w:lvlJc w:val="left"/>
      <w:pPr>
        <w:ind w:left="1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C587474">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A40670A">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C26FD7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666ADB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3AA9DD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D06655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2F42430">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218190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6" w15:restartNumberingAfterBreak="0">
    <w:nsid w:val="2A8F70D7"/>
    <w:multiLevelType w:val="hybridMultilevel"/>
    <w:tmpl w:val="6330B934"/>
    <w:lvl w:ilvl="0" w:tplc="A48E5A90">
      <w:start w:val="1"/>
      <w:numFmt w:val="decimal"/>
      <w:lvlText w:val="%1."/>
      <w:lvlJc w:val="left"/>
      <w:pPr>
        <w:ind w:left="3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11EBFB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4ECCDA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06A292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D42CF8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0CAAE0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2B478F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B5ED48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70AA82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7" w15:restartNumberingAfterBreak="0">
    <w:nsid w:val="2AAF3CA7"/>
    <w:multiLevelType w:val="hybridMultilevel"/>
    <w:tmpl w:val="2C38B1C4"/>
    <w:lvl w:ilvl="0" w:tplc="520C261A">
      <w:start w:val="1"/>
      <w:numFmt w:val="decimal"/>
      <w:lvlText w:val="%1."/>
      <w:lvlJc w:val="left"/>
      <w:pPr>
        <w:ind w:left="2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E1EE68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A34BE7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26E577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C7ACE0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786B28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7E2380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D3A030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F9AD39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8" w15:restartNumberingAfterBreak="0">
    <w:nsid w:val="2C700C6C"/>
    <w:multiLevelType w:val="hybridMultilevel"/>
    <w:tmpl w:val="6A547780"/>
    <w:lvl w:ilvl="0" w:tplc="FFA4D1DA">
      <w:start w:val="1"/>
      <w:numFmt w:val="decimal"/>
      <w:lvlText w:val="%1."/>
      <w:lvlJc w:val="left"/>
      <w:pPr>
        <w:ind w:left="1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224E9D2">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EE2280C">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07E4270">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106E4BA">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FD68B80">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52A2364">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616CDB2">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B38BCB8">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9" w15:restartNumberingAfterBreak="0">
    <w:nsid w:val="2CBB437A"/>
    <w:multiLevelType w:val="hybridMultilevel"/>
    <w:tmpl w:val="D9C4ADFE"/>
    <w:lvl w:ilvl="0" w:tplc="887224C0">
      <w:start w:val="1"/>
      <w:numFmt w:val="decimal"/>
      <w:lvlText w:val="%1."/>
      <w:lvlJc w:val="left"/>
      <w:pPr>
        <w:ind w:left="8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53EA2E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61AB2A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AC89B6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AC4660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D86E95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868C2F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D7A81D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E84718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0" w15:restartNumberingAfterBreak="0">
    <w:nsid w:val="2E7454C2"/>
    <w:multiLevelType w:val="hybridMultilevel"/>
    <w:tmpl w:val="A6023A9C"/>
    <w:lvl w:ilvl="0" w:tplc="E850FE1A">
      <w:start w:val="1"/>
      <w:numFmt w:val="decimal"/>
      <w:lvlText w:val="%1."/>
      <w:lvlJc w:val="left"/>
      <w:pPr>
        <w:ind w:left="2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3285742">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7A80A90">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2627C52">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7E685C0">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55617E2">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3A2032C">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5A6D70E">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F96EEFA">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1" w15:restartNumberingAfterBreak="0">
    <w:nsid w:val="2E861913"/>
    <w:multiLevelType w:val="multilevel"/>
    <w:tmpl w:val="4D788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2B3541"/>
    <w:multiLevelType w:val="hybridMultilevel"/>
    <w:tmpl w:val="9F3E9506"/>
    <w:lvl w:ilvl="0" w:tplc="9BE6503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A229E00">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9CA0122">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0006B16">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9D4731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2DA90E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1D25CFA">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E980DBC">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528C668">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3" w15:restartNumberingAfterBreak="0">
    <w:nsid w:val="31413721"/>
    <w:multiLevelType w:val="hybridMultilevel"/>
    <w:tmpl w:val="77B86268"/>
    <w:lvl w:ilvl="0" w:tplc="872C4A98">
      <w:start w:val="2"/>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9A8444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8F22A42">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7CC36E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B0AF9C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EA2576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65E3C34">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2FCF4A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A804044">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4" w15:restartNumberingAfterBreak="0">
    <w:nsid w:val="319E3918"/>
    <w:multiLevelType w:val="hybridMultilevel"/>
    <w:tmpl w:val="26CA9542"/>
    <w:lvl w:ilvl="0" w:tplc="AC06032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47647D8">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1561276">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9E0FE0E">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D42B978">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8B2BA02">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905BF8">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21CA554">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67A4266">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5" w15:restartNumberingAfterBreak="0">
    <w:nsid w:val="325938CA"/>
    <w:multiLevelType w:val="hybridMultilevel"/>
    <w:tmpl w:val="C7DCEB2E"/>
    <w:lvl w:ilvl="0" w:tplc="E06040D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4AC92DA">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5CABE26">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41C3984">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228B1C0">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A6E7C04">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1D42354">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526C94A">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7488B1E">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6" w15:restartNumberingAfterBreak="0">
    <w:nsid w:val="32AD4265"/>
    <w:multiLevelType w:val="hybridMultilevel"/>
    <w:tmpl w:val="D2BE62BE"/>
    <w:lvl w:ilvl="0" w:tplc="6CE86C4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D2A665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47E98EE">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0ACBC4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7D8A86E">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CA4F4F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25C3CA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DA8A44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34E55FC">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7" w15:restartNumberingAfterBreak="0">
    <w:nsid w:val="32B22566"/>
    <w:multiLevelType w:val="hybridMultilevel"/>
    <w:tmpl w:val="F98C3A54"/>
    <w:lvl w:ilvl="0" w:tplc="3834904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A2EF876">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8FAAF36">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D50C3AA">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CFAE344">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41E561A">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50E02DE">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7469E42">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4C24C88">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8" w15:restartNumberingAfterBreak="0">
    <w:nsid w:val="32BF120B"/>
    <w:multiLevelType w:val="hybridMultilevel"/>
    <w:tmpl w:val="A10E3EF2"/>
    <w:lvl w:ilvl="0" w:tplc="3678257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5E2AE9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AB056C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1F2B1A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AD6B89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48C611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1BE9FE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676936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71ABF7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9" w15:restartNumberingAfterBreak="0">
    <w:nsid w:val="34C239F0"/>
    <w:multiLevelType w:val="hybridMultilevel"/>
    <w:tmpl w:val="B66CC9BA"/>
    <w:lvl w:ilvl="0" w:tplc="A218E054">
      <w:start w:val="1"/>
      <w:numFmt w:val="decimal"/>
      <w:lvlText w:val="%1."/>
      <w:lvlJc w:val="left"/>
      <w:pPr>
        <w:ind w:left="4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CB8C32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F561F6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33A194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CD89E3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5FA994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79807F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F0C1B8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33AD72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0" w15:restartNumberingAfterBreak="0">
    <w:nsid w:val="35901A6E"/>
    <w:multiLevelType w:val="hybridMultilevel"/>
    <w:tmpl w:val="6AB64148"/>
    <w:lvl w:ilvl="0" w:tplc="D548E080">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8AC8B84">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15A2472">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D840196">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5DC08E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BAEB49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E3624E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AA0F1B4">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808C5D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1" w15:restartNumberingAfterBreak="0">
    <w:nsid w:val="36656D7F"/>
    <w:multiLevelType w:val="hybridMultilevel"/>
    <w:tmpl w:val="E8906DBC"/>
    <w:lvl w:ilvl="0" w:tplc="2C8EBAB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C2CB980">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4A609DC">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F3679F8">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31CE27C">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830925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4F0232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31AF2A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2E8C34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2" w15:restartNumberingAfterBreak="0">
    <w:nsid w:val="36687CDA"/>
    <w:multiLevelType w:val="hybridMultilevel"/>
    <w:tmpl w:val="1C2E9130"/>
    <w:lvl w:ilvl="0" w:tplc="799274D4">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D5C1ED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D86A9D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8B8CDC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F30D3A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826988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32292E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ADE76C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1347A6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3" w15:restartNumberingAfterBreak="0">
    <w:nsid w:val="37336385"/>
    <w:multiLevelType w:val="hybridMultilevel"/>
    <w:tmpl w:val="56406DB6"/>
    <w:lvl w:ilvl="0" w:tplc="64440BA2">
      <w:start w:val="1"/>
      <w:numFmt w:val="decimal"/>
      <w:lvlText w:val="%1."/>
      <w:lvlJc w:val="left"/>
      <w:pPr>
        <w:ind w:left="2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2E27A38">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C22B54E">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5CA65F4">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9B4CC68">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D5CDE76">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D822CFC">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5727EFA">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AECD07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4" w15:restartNumberingAfterBreak="0">
    <w:nsid w:val="37771937"/>
    <w:multiLevelType w:val="hybridMultilevel"/>
    <w:tmpl w:val="0B10DA52"/>
    <w:lvl w:ilvl="0" w:tplc="22F0CBB2">
      <w:start w:val="1"/>
      <w:numFmt w:val="decimal"/>
      <w:lvlText w:val="%1."/>
      <w:lvlJc w:val="left"/>
      <w:pPr>
        <w:ind w:left="2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87819D6">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0820B72">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43609B8">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598D72C">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2B22A9C">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17AFAD4">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774DB58">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C381016">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5" w15:restartNumberingAfterBreak="0">
    <w:nsid w:val="37B262DC"/>
    <w:multiLevelType w:val="hybridMultilevel"/>
    <w:tmpl w:val="BD46AC26"/>
    <w:lvl w:ilvl="0" w:tplc="D84EAB3C">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1FEF720">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74E769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9AE3324">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9C8527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3C2678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54407F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AE69E14">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8A03DBE">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6" w15:restartNumberingAfterBreak="0">
    <w:nsid w:val="393F58A8"/>
    <w:multiLevelType w:val="hybridMultilevel"/>
    <w:tmpl w:val="C94E4954"/>
    <w:lvl w:ilvl="0" w:tplc="93664F5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4FC761C">
      <w:start w:val="1"/>
      <w:numFmt w:val="lowerLetter"/>
      <w:lvlText w:val="%2."/>
      <w:lvlJc w:val="left"/>
      <w:pPr>
        <w:ind w:left="5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93040E6">
      <w:start w:val="1"/>
      <w:numFmt w:val="lowerRoman"/>
      <w:lvlText w:val="%3"/>
      <w:lvlJc w:val="left"/>
      <w:pPr>
        <w:ind w:left="13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114A41A">
      <w:start w:val="1"/>
      <w:numFmt w:val="decimal"/>
      <w:lvlText w:val="%4"/>
      <w:lvlJc w:val="left"/>
      <w:pPr>
        <w:ind w:left="20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A02F194">
      <w:start w:val="1"/>
      <w:numFmt w:val="lowerLetter"/>
      <w:lvlText w:val="%5"/>
      <w:lvlJc w:val="left"/>
      <w:pPr>
        <w:ind w:left="27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44AC880">
      <w:start w:val="1"/>
      <w:numFmt w:val="lowerRoman"/>
      <w:lvlText w:val="%6"/>
      <w:lvlJc w:val="left"/>
      <w:pPr>
        <w:ind w:left="35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F42AC40">
      <w:start w:val="1"/>
      <w:numFmt w:val="decimal"/>
      <w:lvlText w:val="%7"/>
      <w:lvlJc w:val="left"/>
      <w:pPr>
        <w:ind w:left="42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EB24D3E">
      <w:start w:val="1"/>
      <w:numFmt w:val="lowerLetter"/>
      <w:lvlText w:val="%8"/>
      <w:lvlJc w:val="left"/>
      <w:pPr>
        <w:ind w:left="49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54CBA32">
      <w:start w:val="1"/>
      <w:numFmt w:val="lowerRoman"/>
      <w:lvlText w:val="%9"/>
      <w:lvlJc w:val="left"/>
      <w:pPr>
        <w:ind w:left="56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7" w15:restartNumberingAfterBreak="0">
    <w:nsid w:val="3A895405"/>
    <w:multiLevelType w:val="hybridMultilevel"/>
    <w:tmpl w:val="1E783750"/>
    <w:lvl w:ilvl="0" w:tplc="67E63C0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54C88E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5A03F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3363D7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E40014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AC0287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8A29D2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850323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F1CA35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8" w15:restartNumberingAfterBreak="0">
    <w:nsid w:val="3ABA2FB2"/>
    <w:multiLevelType w:val="hybridMultilevel"/>
    <w:tmpl w:val="F7C85F60"/>
    <w:lvl w:ilvl="0" w:tplc="82AC9BB4">
      <w:start w:val="1"/>
      <w:numFmt w:val="decimal"/>
      <w:lvlText w:val="%1."/>
      <w:lvlJc w:val="left"/>
      <w:pPr>
        <w:ind w:left="2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526CDB2">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93C760E">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722AE7C">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6183B7C">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BD8BF1A">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6AE4848">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0EA8B58">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D42574E">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9" w15:restartNumberingAfterBreak="0">
    <w:nsid w:val="3C7526DD"/>
    <w:multiLevelType w:val="hybridMultilevel"/>
    <w:tmpl w:val="70E6AD16"/>
    <w:lvl w:ilvl="0" w:tplc="CF12934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F48A1F0">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D2A6C9A">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F1856D4">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40E07E2">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1624640">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D9E893A">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0E6F440">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628A7D6">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0" w15:restartNumberingAfterBreak="0">
    <w:nsid w:val="3E0F05C0"/>
    <w:multiLevelType w:val="hybridMultilevel"/>
    <w:tmpl w:val="9F76DBBE"/>
    <w:lvl w:ilvl="0" w:tplc="8A9C034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C564D5E">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4B6F0E2">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AB67C58">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968DB76">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E3E5630">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1CA7C3A">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9E0CB58">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814CCBC">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1" w15:restartNumberingAfterBreak="0">
    <w:nsid w:val="3E1F62C5"/>
    <w:multiLevelType w:val="hybridMultilevel"/>
    <w:tmpl w:val="C41E5930"/>
    <w:lvl w:ilvl="0" w:tplc="FCEEC29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902FBA2">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5AE013E">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6A2B4D6">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9CA3EC0">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A52354A">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CFCEBD2">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6A8E8D2">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C084E22">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2" w15:restartNumberingAfterBreak="0">
    <w:nsid w:val="3EE81216"/>
    <w:multiLevelType w:val="hybridMultilevel"/>
    <w:tmpl w:val="2D86E21A"/>
    <w:lvl w:ilvl="0" w:tplc="BBCC39DE">
      <w:start w:val="1"/>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32E57A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66C45C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1E4366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B3AB57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86C4A7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B2019D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6DE980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2D6827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3" w15:restartNumberingAfterBreak="0">
    <w:nsid w:val="3F031C74"/>
    <w:multiLevelType w:val="hybridMultilevel"/>
    <w:tmpl w:val="A74EFA40"/>
    <w:lvl w:ilvl="0" w:tplc="2A4631B8">
      <w:start w:val="1"/>
      <w:numFmt w:val="decimal"/>
      <w:lvlText w:val="%1."/>
      <w:lvlJc w:val="left"/>
      <w:pPr>
        <w:ind w:left="3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B28A6A4">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12A99C4">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B2A70C8">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3F0ABBA">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370982A">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54C248A">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8E2526A">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584A5CC">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4" w15:restartNumberingAfterBreak="0">
    <w:nsid w:val="3F073760"/>
    <w:multiLevelType w:val="hybridMultilevel"/>
    <w:tmpl w:val="589E0126"/>
    <w:lvl w:ilvl="0" w:tplc="76A874B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864CE04">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AE4C89E">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49AA5A6">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46E5642">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2543D22">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3CCC898">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8BE13C0">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30A87C0">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5" w15:restartNumberingAfterBreak="0">
    <w:nsid w:val="3F1077B1"/>
    <w:multiLevelType w:val="hybridMultilevel"/>
    <w:tmpl w:val="48CAD112"/>
    <w:lvl w:ilvl="0" w:tplc="4D02B4F8">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4F63C3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078DEA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730FEB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71E16D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4AE9CF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1C0561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606F55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AAE81C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6" w15:restartNumberingAfterBreak="0">
    <w:nsid w:val="3F4457AB"/>
    <w:multiLevelType w:val="hybridMultilevel"/>
    <w:tmpl w:val="08B20144"/>
    <w:lvl w:ilvl="0" w:tplc="D89A3CEA">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62EB2A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726939C">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68284A8">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F88C9CC">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EAA678A">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C98385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1BA9B80">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61AFE6C">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7" w15:restartNumberingAfterBreak="0">
    <w:nsid w:val="3F7230B8"/>
    <w:multiLevelType w:val="hybridMultilevel"/>
    <w:tmpl w:val="80FCD5E0"/>
    <w:lvl w:ilvl="0" w:tplc="A6DE2A2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4C0352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384B0B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0DEAD5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5C0E5B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408B53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1ACED9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8E2B4F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13E54B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8" w15:restartNumberingAfterBreak="0">
    <w:nsid w:val="3FA60F7D"/>
    <w:multiLevelType w:val="hybridMultilevel"/>
    <w:tmpl w:val="C414EADA"/>
    <w:lvl w:ilvl="0" w:tplc="38A44B9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434361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79AC9C8">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9180AA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6CAC8CA">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9608BA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1560F6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85C6FC4">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A348F1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9" w15:restartNumberingAfterBreak="0">
    <w:nsid w:val="424C23F5"/>
    <w:multiLevelType w:val="hybridMultilevel"/>
    <w:tmpl w:val="2C401D2E"/>
    <w:lvl w:ilvl="0" w:tplc="B0FC40DA">
      <w:start w:val="1"/>
      <w:numFmt w:val="decimal"/>
      <w:lvlText w:val="%1."/>
      <w:lvlJc w:val="left"/>
      <w:pPr>
        <w:ind w:left="6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DDC06C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0C414B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0860D8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2D2C31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868809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6A10B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114B38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56D7B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0" w15:restartNumberingAfterBreak="0">
    <w:nsid w:val="43294C31"/>
    <w:multiLevelType w:val="hybridMultilevel"/>
    <w:tmpl w:val="5C8A8C3C"/>
    <w:lvl w:ilvl="0" w:tplc="4FC82750">
      <w:start w:val="1"/>
      <w:numFmt w:val="decimal"/>
      <w:lvlText w:val="%1."/>
      <w:lvlJc w:val="left"/>
      <w:pPr>
        <w:ind w:left="0"/>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1" w:tplc="B15A65D6">
      <w:start w:val="1"/>
      <w:numFmt w:val="lowerLetter"/>
      <w:lvlText w:val="%2"/>
      <w:lvlJc w:val="left"/>
      <w:pPr>
        <w:ind w:left="124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2" w:tplc="528A0DC4">
      <w:start w:val="1"/>
      <w:numFmt w:val="lowerRoman"/>
      <w:lvlText w:val="%3"/>
      <w:lvlJc w:val="left"/>
      <w:pPr>
        <w:ind w:left="196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3" w:tplc="66346D4E">
      <w:start w:val="1"/>
      <w:numFmt w:val="decimal"/>
      <w:lvlText w:val="%4"/>
      <w:lvlJc w:val="left"/>
      <w:pPr>
        <w:ind w:left="268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4" w:tplc="EC7CEC5A">
      <w:start w:val="1"/>
      <w:numFmt w:val="lowerLetter"/>
      <w:lvlText w:val="%5"/>
      <w:lvlJc w:val="left"/>
      <w:pPr>
        <w:ind w:left="340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5" w:tplc="D9B2411C">
      <w:start w:val="1"/>
      <w:numFmt w:val="lowerRoman"/>
      <w:lvlText w:val="%6"/>
      <w:lvlJc w:val="left"/>
      <w:pPr>
        <w:ind w:left="412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6" w:tplc="3D3EEB52">
      <w:start w:val="1"/>
      <w:numFmt w:val="decimal"/>
      <w:lvlText w:val="%7"/>
      <w:lvlJc w:val="left"/>
      <w:pPr>
        <w:ind w:left="484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7" w:tplc="33A0D8C0">
      <w:start w:val="1"/>
      <w:numFmt w:val="lowerLetter"/>
      <w:lvlText w:val="%8"/>
      <w:lvlJc w:val="left"/>
      <w:pPr>
        <w:ind w:left="556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lvl w:ilvl="8" w:tplc="E424C2DE">
      <w:start w:val="1"/>
      <w:numFmt w:val="lowerRoman"/>
      <w:lvlText w:val="%9"/>
      <w:lvlJc w:val="left"/>
      <w:pPr>
        <w:ind w:left="6288"/>
      </w:pPr>
      <w:rPr>
        <w:rFonts w:ascii="Segoe UI" w:eastAsia="Segoe UI" w:hAnsi="Segoe UI" w:cs="Segoe UI"/>
        <w:b w:val="0"/>
        <w:i w:val="0"/>
        <w:strike w:val="0"/>
        <w:dstrike w:val="0"/>
        <w:color w:val="222222"/>
        <w:sz w:val="23"/>
        <w:szCs w:val="23"/>
        <w:u w:val="none" w:color="000000"/>
        <w:bdr w:val="none" w:sz="0" w:space="0" w:color="auto"/>
        <w:shd w:val="clear" w:color="auto" w:fill="auto"/>
        <w:vertAlign w:val="baseline"/>
      </w:rPr>
    </w:lvl>
  </w:abstractNum>
  <w:abstractNum w:abstractNumId="91" w15:restartNumberingAfterBreak="0">
    <w:nsid w:val="4352663E"/>
    <w:multiLevelType w:val="hybridMultilevel"/>
    <w:tmpl w:val="425C3D2C"/>
    <w:lvl w:ilvl="0" w:tplc="2E6086A4">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A2CA528">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4984D88">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8A6E046">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ADA4E04">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68C6502">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65C4FC8">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8DA07FC">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3C4404C">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2" w15:restartNumberingAfterBreak="0">
    <w:nsid w:val="437C2EDB"/>
    <w:multiLevelType w:val="hybridMultilevel"/>
    <w:tmpl w:val="800E2442"/>
    <w:lvl w:ilvl="0" w:tplc="6F8CAC64">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D5E4E3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756C2E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1E8FA1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176F28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E7A525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E64D5D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52A2AB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7DE86F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3" w15:restartNumberingAfterBreak="0">
    <w:nsid w:val="441768AB"/>
    <w:multiLevelType w:val="hybridMultilevel"/>
    <w:tmpl w:val="6BAC437E"/>
    <w:lvl w:ilvl="0" w:tplc="A7BA27F2">
      <w:start w:val="1"/>
      <w:numFmt w:val="decimal"/>
      <w:lvlText w:val="%1."/>
      <w:lvlJc w:val="left"/>
      <w:pPr>
        <w:ind w:left="3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2CA1DCA">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F98A516">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ADAF00C">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BCC79D6">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0A8EECA">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4A065A2">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D92072E">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5E43292">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4" w15:restartNumberingAfterBreak="0">
    <w:nsid w:val="47193D4C"/>
    <w:multiLevelType w:val="hybridMultilevel"/>
    <w:tmpl w:val="82160608"/>
    <w:lvl w:ilvl="0" w:tplc="C1BCD266">
      <w:start w:val="4"/>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18EB372">
      <w:start w:val="1"/>
      <w:numFmt w:val="lowerLetter"/>
      <w:lvlText w:val="%2."/>
      <w:lvlJc w:val="left"/>
      <w:pPr>
        <w:ind w:left="5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B50F4CA">
      <w:start w:val="1"/>
      <w:numFmt w:val="lowerRoman"/>
      <w:lvlText w:val="%3"/>
      <w:lvlJc w:val="left"/>
      <w:pPr>
        <w:ind w:left="13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C4C0D06">
      <w:start w:val="1"/>
      <w:numFmt w:val="decimal"/>
      <w:lvlText w:val="%4"/>
      <w:lvlJc w:val="left"/>
      <w:pPr>
        <w:ind w:left="20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5C07438">
      <w:start w:val="1"/>
      <w:numFmt w:val="lowerLetter"/>
      <w:lvlText w:val="%5"/>
      <w:lvlJc w:val="left"/>
      <w:pPr>
        <w:ind w:left="27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396B278">
      <w:start w:val="1"/>
      <w:numFmt w:val="lowerRoman"/>
      <w:lvlText w:val="%6"/>
      <w:lvlJc w:val="left"/>
      <w:pPr>
        <w:ind w:left="34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6FA1E82">
      <w:start w:val="1"/>
      <w:numFmt w:val="decimal"/>
      <w:lvlText w:val="%7"/>
      <w:lvlJc w:val="left"/>
      <w:pPr>
        <w:ind w:left="42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A38AE34">
      <w:start w:val="1"/>
      <w:numFmt w:val="lowerLetter"/>
      <w:lvlText w:val="%8"/>
      <w:lvlJc w:val="left"/>
      <w:pPr>
        <w:ind w:left="49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8D82B06">
      <w:start w:val="1"/>
      <w:numFmt w:val="lowerRoman"/>
      <w:lvlText w:val="%9"/>
      <w:lvlJc w:val="left"/>
      <w:pPr>
        <w:ind w:left="56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5" w15:restartNumberingAfterBreak="0">
    <w:nsid w:val="473C05E8"/>
    <w:multiLevelType w:val="hybridMultilevel"/>
    <w:tmpl w:val="ACE6A212"/>
    <w:lvl w:ilvl="0" w:tplc="2D6863CE">
      <w:start w:val="1"/>
      <w:numFmt w:val="decimal"/>
      <w:lvlText w:val="%1."/>
      <w:lvlJc w:val="left"/>
      <w:pPr>
        <w:ind w:left="1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B7A7DD2">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F4A2994">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D00513C">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0DC32A4">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208FD8A">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A8451E4">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D70C9F4">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F2CCB46">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6" w15:restartNumberingAfterBreak="0">
    <w:nsid w:val="47956A7A"/>
    <w:multiLevelType w:val="hybridMultilevel"/>
    <w:tmpl w:val="49128A9A"/>
    <w:lvl w:ilvl="0" w:tplc="CB54D4D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682AC84">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D861C1C">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E70320C">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77E5072">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4F646BE">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94AF266">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8CC7F30">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EA853AE">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7" w15:restartNumberingAfterBreak="0">
    <w:nsid w:val="48174C74"/>
    <w:multiLevelType w:val="hybridMultilevel"/>
    <w:tmpl w:val="A508A982"/>
    <w:lvl w:ilvl="0" w:tplc="7D5EEA4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01C53F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E3A876A">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C36032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F328AF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F56A32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120424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96C500">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03214E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8" w15:restartNumberingAfterBreak="0">
    <w:nsid w:val="4B775055"/>
    <w:multiLevelType w:val="hybridMultilevel"/>
    <w:tmpl w:val="0B9245F4"/>
    <w:lvl w:ilvl="0" w:tplc="F4E480E2">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B649B64">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35E37FE">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3F4F19E">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8767446">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BEA6D40">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128AE58">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E8AA7C2">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784F1EE">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9" w15:restartNumberingAfterBreak="0">
    <w:nsid w:val="4B901C24"/>
    <w:multiLevelType w:val="hybridMultilevel"/>
    <w:tmpl w:val="863AC63C"/>
    <w:lvl w:ilvl="0" w:tplc="8B9667F6">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162C438">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09E8E4C">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DC674E2">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6C824AC">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E947104">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0D4DB28">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61E7EA8">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11AA38A">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0" w15:restartNumberingAfterBreak="0">
    <w:nsid w:val="4C6E5F45"/>
    <w:multiLevelType w:val="hybridMultilevel"/>
    <w:tmpl w:val="2DC09388"/>
    <w:lvl w:ilvl="0" w:tplc="4D3C8786">
      <w:start w:val="1"/>
      <w:numFmt w:val="decimal"/>
      <w:lvlText w:val="%1."/>
      <w:lvlJc w:val="left"/>
      <w:pPr>
        <w:ind w:left="2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CE8B93E">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6BC7AE0">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7C2E98E">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CCE0C00">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00AD1E0">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F88950C">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8840784">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E30BE4C">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1" w15:restartNumberingAfterBreak="0">
    <w:nsid w:val="4CD83998"/>
    <w:multiLevelType w:val="hybridMultilevel"/>
    <w:tmpl w:val="9BCC4DEE"/>
    <w:lvl w:ilvl="0" w:tplc="06A08C7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98AC15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D8452F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9F8F83C">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03A479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6D8C384">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0B88B3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28C7FE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CA25A50">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2" w15:restartNumberingAfterBreak="0">
    <w:nsid w:val="4EB06FE1"/>
    <w:multiLevelType w:val="hybridMultilevel"/>
    <w:tmpl w:val="B6E4F420"/>
    <w:lvl w:ilvl="0" w:tplc="3224026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6001CE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8986A1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EE202D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CBA854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336FCF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6BA787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8C07CE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CB67E7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3" w15:restartNumberingAfterBreak="0">
    <w:nsid w:val="4EEB6523"/>
    <w:multiLevelType w:val="hybridMultilevel"/>
    <w:tmpl w:val="991C4A94"/>
    <w:lvl w:ilvl="0" w:tplc="8224114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6D4DEAA">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EF099C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D86856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4D65E4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F569A44">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4F4E96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0DCE65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57AA40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4" w15:restartNumberingAfterBreak="0">
    <w:nsid w:val="4EF37792"/>
    <w:multiLevelType w:val="hybridMultilevel"/>
    <w:tmpl w:val="F6D86CBA"/>
    <w:lvl w:ilvl="0" w:tplc="83DE771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4E83148">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10AF5E6">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3F8DE80">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1585438">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0B88866">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50C6FB2">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AFC2536">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76AD12C">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5" w15:restartNumberingAfterBreak="0">
    <w:nsid w:val="4F3B4339"/>
    <w:multiLevelType w:val="hybridMultilevel"/>
    <w:tmpl w:val="602AA86C"/>
    <w:lvl w:ilvl="0" w:tplc="B34841A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3E0E01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15C4A6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798578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722943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5F0E2C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E54A01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7AEDC9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8A98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6" w15:restartNumberingAfterBreak="0">
    <w:nsid w:val="50407218"/>
    <w:multiLevelType w:val="hybridMultilevel"/>
    <w:tmpl w:val="C8A87F04"/>
    <w:lvl w:ilvl="0" w:tplc="4728612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A90F0DA">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CC2B2AA">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7AA029A">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962B43A">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1962724">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61AF090">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4F48EF0">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7D8A4E0">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7" w15:restartNumberingAfterBreak="0">
    <w:nsid w:val="50A8741F"/>
    <w:multiLevelType w:val="hybridMultilevel"/>
    <w:tmpl w:val="17DC9D0C"/>
    <w:lvl w:ilvl="0" w:tplc="4E1022E8">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988DCC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3EEABF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EB255A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C9EDF6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0E4772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07224E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24048F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684496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8" w15:restartNumberingAfterBreak="0">
    <w:nsid w:val="51057F92"/>
    <w:multiLevelType w:val="hybridMultilevel"/>
    <w:tmpl w:val="AB880022"/>
    <w:lvl w:ilvl="0" w:tplc="6770CB4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3E2EE4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05E916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EAAF6C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44AB5A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51C43A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B76072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97CF89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D0C371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9" w15:restartNumberingAfterBreak="0">
    <w:nsid w:val="51B84F64"/>
    <w:multiLevelType w:val="hybridMultilevel"/>
    <w:tmpl w:val="EBB0855A"/>
    <w:lvl w:ilvl="0" w:tplc="6120693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C92F1B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51426B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636A83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47456F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D80E49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ED0C68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1705CD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690DDF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0" w15:restartNumberingAfterBreak="0">
    <w:nsid w:val="527460D2"/>
    <w:multiLevelType w:val="hybridMultilevel"/>
    <w:tmpl w:val="589E0546"/>
    <w:lvl w:ilvl="0" w:tplc="8EB077C8">
      <w:start w:val="4"/>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8E21F08">
      <w:start w:val="1"/>
      <w:numFmt w:val="upperLetter"/>
      <w:lvlText w:val="%2"/>
      <w:lvlJc w:val="left"/>
      <w:pPr>
        <w:ind w:left="35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9187EC4">
      <w:start w:val="1"/>
      <w:numFmt w:val="lowerRoman"/>
      <w:lvlText w:val="%3"/>
      <w:lvlJc w:val="left"/>
      <w:pPr>
        <w:ind w:left="13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C3CE3FA">
      <w:start w:val="1"/>
      <w:numFmt w:val="decimal"/>
      <w:lvlText w:val="%4"/>
      <w:lvlJc w:val="left"/>
      <w:pPr>
        <w:ind w:left="20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2482136">
      <w:start w:val="1"/>
      <w:numFmt w:val="lowerLetter"/>
      <w:lvlText w:val="%5"/>
      <w:lvlJc w:val="left"/>
      <w:pPr>
        <w:ind w:left="27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8CA5286">
      <w:start w:val="1"/>
      <w:numFmt w:val="lowerRoman"/>
      <w:lvlText w:val="%6"/>
      <w:lvlJc w:val="left"/>
      <w:pPr>
        <w:ind w:left="35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7EECBCE">
      <w:start w:val="1"/>
      <w:numFmt w:val="decimal"/>
      <w:lvlText w:val="%7"/>
      <w:lvlJc w:val="left"/>
      <w:pPr>
        <w:ind w:left="42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73C5114">
      <w:start w:val="1"/>
      <w:numFmt w:val="lowerLetter"/>
      <w:lvlText w:val="%8"/>
      <w:lvlJc w:val="left"/>
      <w:pPr>
        <w:ind w:left="49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76CDB8A">
      <w:start w:val="1"/>
      <w:numFmt w:val="lowerRoman"/>
      <w:lvlText w:val="%9"/>
      <w:lvlJc w:val="left"/>
      <w:pPr>
        <w:ind w:left="56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1" w15:restartNumberingAfterBreak="0">
    <w:nsid w:val="52A4375C"/>
    <w:multiLevelType w:val="hybridMultilevel"/>
    <w:tmpl w:val="29BEA396"/>
    <w:lvl w:ilvl="0" w:tplc="4A18093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E26A3A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786F27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B363FE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DD4A26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808AE6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162D8A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E3C46A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6CC75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2" w15:restartNumberingAfterBreak="0">
    <w:nsid w:val="52CF07FA"/>
    <w:multiLevelType w:val="hybridMultilevel"/>
    <w:tmpl w:val="89CCBC34"/>
    <w:lvl w:ilvl="0" w:tplc="9C2261B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62A5D9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F101FBA">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E6EC858">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D16DA66">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4D490C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7095CA">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74CE5A4">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7F439CA">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3" w15:restartNumberingAfterBreak="0">
    <w:nsid w:val="5350689B"/>
    <w:multiLevelType w:val="hybridMultilevel"/>
    <w:tmpl w:val="A1608B72"/>
    <w:lvl w:ilvl="0" w:tplc="05586E9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91CB9AC">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1367E00">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DAC2064">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1AABE46">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6F86A38">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5A8E8A">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D720F86">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EEEBF50">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4" w15:restartNumberingAfterBreak="0">
    <w:nsid w:val="54017FD4"/>
    <w:multiLevelType w:val="hybridMultilevel"/>
    <w:tmpl w:val="6EC63F96"/>
    <w:lvl w:ilvl="0" w:tplc="E4529EFC">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32E925A">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BDE7A96">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910582A">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414A6F4">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C46F18E">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52A6366">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37E65D2">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3E646BE">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5" w15:restartNumberingAfterBreak="0">
    <w:nsid w:val="551B45AF"/>
    <w:multiLevelType w:val="hybridMultilevel"/>
    <w:tmpl w:val="F8825A76"/>
    <w:lvl w:ilvl="0" w:tplc="B6324310">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E26C31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7E2E96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0ACA59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E04C50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820B94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D88BF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1228FD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1DE631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6" w15:restartNumberingAfterBreak="0">
    <w:nsid w:val="555B4840"/>
    <w:multiLevelType w:val="hybridMultilevel"/>
    <w:tmpl w:val="F1E4781E"/>
    <w:lvl w:ilvl="0" w:tplc="BBECDFDC">
      <w:start w:val="1"/>
      <w:numFmt w:val="decimal"/>
      <w:lvlText w:val="%1."/>
      <w:lvlJc w:val="left"/>
      <w:pPr>
        <w:ind w:left="4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E126C58">
      <w:start w:val="1"/>
      <w:numFmt w:val="lowerLetter"/>
      <w:lvlText w:val="%2"/>
      <w:lvlJc w:val="left"/>
      <w:pPr>
        <w:ind w:left="112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EB204A0">
      <w:start w:val="1"/>
      <w:numFmt w:val="lowerRoman"/>
      <w:lvlText w:val="%3"/>
      <w:lvlJc w:val="left"/>
      <w:pPr>
        <w:ind w:left="184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F902BE4">
      <w:start w:val="1"/>
      <w:numFmt w:val="decimal"/>
      <w:lvlText w:val="%4"/>
      <w:lvlJc w:val="left"/>
      <w:pPr>
        <w:ind w:left="256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3DEB094">
      <w:start w:val="1"/>
      <w:numFmt w:val="lowerLetter"/>
      <w:lvlText w:val="%5"/>
      <w:lvlJc w:val="left"/>
      <w:pPr>
        <w:ind w:left="328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836A618">
      <w:start w:val="1"/>
      <w:numFmt w:val="lowerRoman"/>
      <w:lvlText w:val="%6"/>
      <w:lvlJc w:val="left"/>
      <w:pPr>
        <w:ind w:left="400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33C926E">
      <w:start w:val="1"/>
      <w:numFmt w:val="decimal"/>
      <w:lvlText w:val="%7"/>
      <w:lvlJc w:val="left"/>
      <w:pPr>
        <w:ind w:left="472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0445BE0">
      <w:start w:val="1"/>
      <w:numFmt w:val="lowerLetter"/>
      <w:lvlText w:val="%8"/>
      <w:lvlJc w:val="left"/>
      <w:pPr>
        <w:ind w:left="544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CC00714">
      <w:start w:val="1"/>
      <w:numFmt w:val="lowerRoman"/>
      <w:lvlText w:val="%9"/>
      <w:lvlJc w:val="left"/>
      <w:pPr>
        <w:ind w:left="616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7" w15:restartNumberingAfterBreak="0">
    <w:nsid w:val="564964DF"/>
    <w:multiLevelType w:val="hybridMultilevel"/>
    <w:tmpl w:val="11CE86EA"/>
    <w:lvl w:ilvl="0" w:tplc="4D6EF30A">
      <w:start w:val="3"/>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BEE9318">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A6C4856">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246A6D6">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1E870A8">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8FE990E">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5905B90">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06A79F8">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2768FB4">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8" w15:restartNumberingAfterBreak="0">
    <w:nsid w:val="58A328DC"/>
    <w:multiLevelType w:val="hybridMultilevel"/>
    <w:tmpl w:val="89A2803C"/>
    <w:lvl w:ilvl="0" w:tplc="08480B28">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504B02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044416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2A49FC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43238E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9E44F8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94A3A0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6A8FAC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CA4F09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9" w15:restartNumberingAfterBreak="0">
    <w:nsid w:val="58AD3A6D"/>
    <w:multiLevelType w:val="hybridMultilevel"/>
    <w:tmpl w:val="308A6B6C"/>
    <w:lvl w:ilvl="0" w:tplc="70FE37E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36AE68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7F882E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6448F7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A4A4A5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2281B4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56A869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08AF67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2EE60F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0" w15:restartNumberingAfterBreak="0">
    <w:nsid w:val="5940321B"/>
    <w:multiLevelType w:val="hybridMultilevel"/>
    <w:tmpl w:val="D76E15C8"/>
    <w:lvl w:ilvl="0" w:tplc="ED3A574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3D6B3A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340D7F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054F54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82ECA6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59284E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344C65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8ECC41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C3A707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1" w15:restartNumberingAfterBreak="0">
    <w:nsid w:val="595E2435"/>
    <w:multiLevelType w:val="hybridMultilevel"/>
    <w:tmpl w:val="624ECDD2"/>
    <w:lvl w:ilvl="0" w:tplc="9CB4277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EAE9DB4">
      <w:start w:val="1"/>
      <w:numFmt w:val="lowerLetter"/>
      <w:lvlText w:val="%2"/>
      <w:lvlJc w:val="left"/>
      <w:pPr>
        <w:ind w:left="10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1DCF36E">
      <w:start w:val="1"/>
      <w:numFmt w:val="lowerRoman"/>
      <w:lvlText w:val="%3"/>
      <w:lvlJc w:val="left"/>
      <w:pPr>
        <w:ind w:left="18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496FF82">
      <w:start w:val="1"/>
      <w:numFmt w:val="decimal"/>
      <w:lvlText w:val="%4"/>
      <w:lvlJc w:val="left"/>
      <w:pPr>
        <w:ind w:left="25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F36CB2C">
      <w:start w:val="1"/>
      <w:numFmt w:val="lowerLetter"/>
      <w:lvlText w:val="%5"/>
      <w:lvlJc w:val="left"/>
      <w:pPr>
        <w:ind w:left="32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D788110">
      <w:start w:val="1"/>
      <w:numFmt w:val="lowerRoman"/>
      <w:lvlText w:val="%6"/>
      <w:lvlJc w:val="left"/>
      <w:pPr>
        <w:ind w:left="397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B74D5DE">
      <w:start w:val="1"/>
      <w:numFmt w:val="decimal"/>
      <w:lvlText w:val="%7"/>
      <w:lvlJc w:val="left"/>
      <w:pPr>
        <w:ind w:left="46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BB05D24">
      <w:start w:val="1"/>
      <w:numFmt w:val="lowerLetter"/>
      <w:lvlText w:val="%8"/>
      <w:lvlJc w:val="left"/>
      <w:pPr>
        <w:ind w:left="54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0708EB6">
      <w:start w:val="1"/>
      <w:numFmt w:val="lowerRoman"/>
      <w:lvlText w:val="%9"/>
      <w:lvlJc w:val="left"/>
      <w:pPr>
        <w:ind w:left="61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2" w15:restartNumberingAfterBreak="0">
    <w:nsid w:val="5C5201B4"/>
    <w:multiLevelType w:val="hybridMultilevel"/>
    <w:tmpl w:val="2C727620"/>
    <w:lvl w:ilvl="0" w:tplc="205A92E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99C06BA">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D12C1B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F2E174A">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F1E2DB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E68A448">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0C0FB0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078E5B6">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5C6B44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3" w15:restartNumberingAfterBreak="0">
    <w:nsid w:val="5C6728C8"/>
    <w:multiLevelType w:val="hybridMultilevel"/>
    <w:tmpl w:val="6EBE08BE"/>
    <w:lvl w:ilvl="0" w:tplc="AA261E6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A50F6AC">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F806EE6">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A40472C">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B96A2B8">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302B97A">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190B468">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2DC8BD8">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762A8D2">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4" w15:restartNumberingAfterBreak="0">
    <w:nsid w:val="5C7543AD"/>
    <w:multiLevelType w:val="hybridMultilevel"/>
    <w:tmpl w:val="FDBA65CA"/>
    <w:lvl w:ilvl="0" w:tplc="63FC301A">
      <w:start w:val="1"/>
      <w:numFmt w:val="decimal"/>
      <w:lvlText w:val="%1."/>
      <w:lvlJc w:val="left"/>
      <w:pPr>
        <w:ind w:left="5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25E371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B344CA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490E94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204FCD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5AA09D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F088D2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860DFE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53019F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5" w15:restartNumberingAfterBreak="0">
    <w:nsid w:val="5D3C13CE"/>
    <w:multiLevelType w:val="hybridMultilevel"/>
    <w:tmpl w:val="12A80336"/>
    <w:lvl w:ilvl="0" w:tplc="D2B067F8">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126" w15:restartNumberingAfterBreak="0">
    <w:nsid w:val="5EB10090"/>
    <w:multiLevelType w:val="hybridMultilevel"/>
    <w:tmpl w:val="9DFA205E"/>
    <w:lvl w:ilvl="0" w:tplc="2A683044">
      <w:start w:val="2"/>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C2C41A2">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B42ACA6">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3CC7F9E">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F8045A8">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432A194">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CBE1974">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E6CC1A4">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99AEFCE">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7" w15:restartNumberingAfterBreak="0">
    <w:nsid w:val="5F6F72BA"/>
    <w:multiLevelType w:val="hybridMultilevel"/>
    <w:tmpl w:val="10E6CDEA"/>
    <w:lvl w:ilvl="0" w:tplc="1E5C395A">
      <w:start w:val="1"/>
      <w:numFmt w:val="decimal"/>
      <w:lvlText w:val="%1."/>
      <w:lvlJc w:val="left"/>
      <w:pPr>
        <w:ind w:left="4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D1489E4">
      <w:start w:val="1"/>
      <w:numFmt w:val="lowerLetter"/>
      <w:lvlText w:val="%2"/>
      <w:lvlJc w:val="left"/>
      <w:pPr>
        <w:ind w:left="113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F8636EA">
      <w:start w:val="1"/>
      <w:numFmt w:val="lowerRoman"/>
      <w:lvlText w:val="%3"/>
      <w:lvlJc w:val="left"/>
      <w:pPr>
        <w:ind w:left="185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85EF290">
      <w:start w:val="1"/>
      <w:numFmt w:val="decimal"/>
      <w:lvlText w:val="%4"/>
      <w:lvlJc w:val="left"/>
      <w:pPr>
        <w:ind w:left="257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ADED562">
      <w:start w:val="1"/>
      <w:numFmt w:val="lowerLetter"/>
      <w:lvlText w:val="%5"/>
      <w:lvlJc w:val="left"/>
      <w:pPr>
        <w:ind w:left="329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B2E0D96">
      <w:start w:val="1"/>
      <w:numFmt w:val="lowerRoman"/>
      <w:lvlText w:val="%6"/>
      <w:lvlJc w:val="left"/>
      <w:pPr>
        <w:ind w:left="401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5C61E8E">
      <w:start w:val="1"/>
      <w:numFmt w:val="decimal"/>
      <w:lvlText w:val="%7"/>
      <w:lvlJc w:val="left"/>
      <w:pPr>
        <w:ind w:left="473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5FA2F62">
      <w:start w:val="1"/>
      <w:numFmt w:val="lowerLetter"/>
      <w:lvlText w:val="%8"/>
      <w:lvlJc w:val="left"/>
      <w:pPr>
        <w:ind w:left="545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0D6F708">
      <w:start w:val="1"/>
      <w:numFmt w:val="lowerRoman"/>
      <w:lvlText w:val="%9"/>
      <w:lvlJc w:val="left"/>
      <w:pPr>
        <w:ind w:left="617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8" w15:restartNumberingAfterBreak="0">
    <w:nsid w:val="5FAB6777"/>
    <w:multiLevelType w:val="hybridMultilevel"/>
    <w:tmpl w:val="31A84130"/>
    <w:lvl w:ilvl="0" w:tplc="26D4F89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10A203C">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322E4FA">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778BF6A">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83A76CE">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B766C2A">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F86A056">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77C2B24">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0F27070">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9" w15:restartNumberingAfterBreak="0">
    <w:nsid w:val="60F56902"/>
    <w:multiLevelType w:val="hybridMultilevel"/>
    <w:tmpl w:val="A51EECAA"/>
    <w:lvl w:ilvl="0" w:tplc="C9486F66">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71AAB70">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5305496">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59EBB8E">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1FA256C">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54693CA">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E467FA4">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1BEEC58">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8547832">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0" w15:restartNumberingAfterBreak="0">
    <w:nsid w:val="613163C1"/>
    <w:multiLevelType w:val="hybridMultilevel"/>
    <w:tmpl w:val="59941FB0"/>
    <w:lvl w:ilvl="0" w:tplc="2B1AF940">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9B8805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878D07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46E080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DC4BFE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9AAFA9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2122B9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70AD5F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0ACBFC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1" w15:restartNumberingAfterBreak="0">
    <w:nsid w:val="61F07F43"/>
    <w:multiLevelType w:val="hybridMultilevel"/>
    <w:tmpl w:val="00CAC4E0"/>
    <w:lvl w:ilvl="0" w:tplc="5AC21E9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61C1ACA">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F68D1A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D5846C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D204A3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146C23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6406D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A4E92A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C8CEF08">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2" w15:restartNumberingAfterBreak="0">
    <w:nsid w:val="625E7549"/>
    <w:multiLevelType w:val="hybridMultilevel"/>
    <w:tmpl w:val="68945828"/>
    <w:lvl w:ilvl="0" w:tplc="4EE28ACC">
      <w:start w:val="5"/>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63E6F2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0D4D5D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88270F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356FCF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C0C96C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38C33B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B563F6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2CE53F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3" w15:restartNumberingAfterBreak="0">
    <w:nsid w:val="63E35215"/>
    <w:multiLevelType w:val="hybridMultilevel"/>
    <w:tmpl w:val="74A20BBE"/>
    <w:lvl w:ilvl="0" w:tplc="D076EE96">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372EADA">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D8AF4A8">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5C2D19A">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DA62F44">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D94CE78">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7AC6FEC">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2A68C6A">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586FAA0">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4" w15:restartNumberingAfterBreak="0">
    <w:nsid w:val="64E872A1"/>
    <w:multiLevelType w:val="hybridMultilevel"/>
    <w:tmpl w:val="94564B90"/>
    <w:lvl w:ilvl="0" w:tplc="37840AF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0D6F7C0">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5AE95A4">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4C896F0">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0FAED06">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19AC064">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C46A4A0">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DE628C6">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94EF734">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5" w15:restartNumberingAfterBreak="0">
    <w:nsid w:val="65541180"/>
    <w:multiLevelType w:val="hybridMultilevel"/>
    <w:tmpl w:val="37C254D0"/>
    <w:lvl w:ilvl="0" w:tplc="27F07AE8">
      <w:start w:val="1"/>
      <w:numFmt w:val="decimal"/>
      <w:lvlText w:val="%1."/>
      <w:lvlJc w:val="left"/>
      <w:pPr>
        <w:ind w:left="2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9A6DBA4">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9CAFCA8">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128EAC4">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CAEC650">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F2851B8">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92A960C">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4F80118">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E840C8A">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6" w15:restartNumberingAfterBreak="0">
    <w:nsid w:val="65A65FDA"/>
    <w:multiLevelType w:val="hybridMultilevel"/>
    <w:tmpl w:val="F8A09666"/>
    <w:lvl w:ilvl="0" w:tplc="4D22815C">
      <w:start w:val="1"/>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CC632D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45A033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06860C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866DBF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AE00BF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D10E1E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D36EE2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794D99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7" w15:restartNumberingAfterBreak="0">
    <w:nsid w:val="65BF223A"/>
    <w:multiLevelType w:val="hybridMultilevel"/>
    <w:tmpl w:val="773E1878"/>
    <w:lvl w:ilvl="0" w:tplc="F4E48BC2">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900218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C28D5C2">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E086E4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3E496C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DB0C45E">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0EEBC9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96EFBE8">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B7A4928">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8" w15:restartNumberingAfterBreak="0">
    <w:nsid w:val="65CF03A8"/>
    <w:multiLevelType w:val="hybridMultilevel"/>
    <w:tmpl w:val="F9B419DC"/>
    <w:lvl w:ilvl="0" w:tplc="591029A8">
      <w:start w:val="1"/>
      <w:numFmt w:val="lowerLetter"/>
      <w:lvlText w:val="%1."/>
      <w:lvlJc w:val="left"/>
      <w:pPr>
        <w:ind w:left="5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8F45FD8">
      <w:start w:val="1"/>
      <w:numFmt w:val="lowerLetter"/>
      <w:lvlText w:val="%2"/>
      <w:lvlJc w:val="left"/>
      <w:pPr>
        <w:ind w:left="13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E768ECE">
      <w:start w:val="1"/>
      <w:numFmt w:val="lowerRoman"/>
      <w:lvlText w:val="%3"/>
      <w:lvlJc w:val="left"/>
      <w:pPr>
        <w:ind w:left="20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BA2217C">
      <w:start w:val="1"/>
      <w:numFmt w:val="decimal"/>
      <w:lvlText w:val="%4"/>
      <w:lvlJc w:val="left"/>
      <w:pPr>
        <w:ind w:left="27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4AC53AE">
      <w:start w:val="1"/>
      <w:numFmt w:val="lowerLetter"/>
      <w:lvlText w:val="%5"/>
      <w:lvlJc w:val="left"/>
      <w:pPr>
        <w:ind w:left="34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49A6CD0">
      <w:start w:val="1"/>
      <w:numFmt w:val="lowerRoman"/>
      <w:lvlText w:val="%6"/>
      <w:lvlJc w:val="left"/>
      <w:pPr>
        <w:ind w:left="42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2B2C2EA">
      <w:start w:val="1"/>
      <w:numFmt w:val="decimal"/>
      <w:lvlText w:val="%7"/>
      <w:lvlJc w:val="left"/>
      <w:pPr>
        <w:ind w:left="49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5469DD8">
      <w:start w:val="1"/>
      <w:numFmt w:val="lowerLetter"/>
      <w:lvlText w:val="%8"/>
      <w:lvlJc w:val="left"/>
      <w:pPr>
        <w:ind w:left="56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5B6470A">
      <w:start w:val="1"/>
      <w:numFmt w:val="lowerRoman"/>
      <w:lvlText w:val="%9"/>
      <w:lvlJc w:val="left"/>
      <w:pPr>
        <w:ind w:left="63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9" w15:restartNumberingAfterBreak="0">
    <w:nsid w:val="674F13E0"/>
    <w:multiLevelType w:val="hybridMultilevel"/>
    <w:tmpl w:val="5A0A9506"/>
    <w:lvl w:ilvl="0" w:tplc="A69639F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210AFC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F6C660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210E22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28849C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D32893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B72F58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C20C49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1BE53A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0" w15:restartNumberingAfterBreak="0">
    <w:nsid w:val="678812B2"/>
    <w:multiLevelType w:val="hybridMultilevel"/>
    <w:tmpl w:val="57FCD964"/>
    <w:lvl w:ilvl="0" w:tplc="1922A9D8">
      <w:start w:val="1"/>
      <w:numFmt w:val="decimal"/>
      <w:lvlText w:val="%1."/>
      <w:lvlJc w:val="left"/>
      <w:pPr>
        <w:ind w:left="456" w:hanging="360"/>
      </w:pPr>
      <w:rPr>
        <w:rFonts w:hint="default"/>
      </w:rPr>
    </w:lvl>
    <w:lvl w:ilvl="1" w:tplc="04090019">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141" w15:restartNumberingAfterBreak="0">
    <w:nsid w:val="68DD2E49"/>
    <w:multiLevelType w:val="hybridMultilevel"/>
    <w:tmpl w:val="B71C2984"/>
    <w:lvl w:ilvl="0" w:tplc="2340D0A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11ADDD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4A8297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F128AF8">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4C0DE1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322F3E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5FC820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E92D3F6">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90E2CCA">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2" w15:restartNumberingAfterBreak="0">
    <w:nsid w:val="693C6957"/>
    <w:multiLevelType w:val="hybridMultilevel"/>
    <w:tmpl w:val="CDC6CB9C"/>
    <w:lvl w:ilvl="0" w:tplc="C76C335C">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143" w15:restartNumberingAfterBreak="0">
    <w:nsid w:val="6BA90F8A"/>
    <w:multiLevelType w:val="hybridMultilevel"/>
    <w:tmpl w:val="85D4A01A"/>
    <w:lvl w:ilvl="0" w:tplc="A1DAA9FE">
      <w:start w:val="1"/>
      <w:numFmt w:val="decimal"/>
      <w:lvlText w:val="%1."/>
      <w:lvlJc w:val="left"/>
      <w:pPr>
        <w:ind w:left="2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B60A438">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2B4A0E2">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AEE1426">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42EF348">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70271DC">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3CEAD9C">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230C63C">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776D772">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4" w15:restartNumberingAfterBreak="0">
    <w:nsid w:val="6CBF1E0E"/>
    <w:multiLevelType w:val="hybridMultilevel"/>
    <w:tmpl w:val="4C9C6DEE"/>
    <w:lvl w:ilvl="0" w:tplc="CA9EB30A">
      <w:start w:val="1"/>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568BD4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CC0064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97C24C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E944C3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7F4333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6E6F7A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4606BF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598307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5" w15:restartNumberingAfterBreak="0">
    <w:nsid w:val="6E75477B"/>
    <w:multiLevelType w:val="hybridMultilevel"/>
    <w:tmpl w:val="1F821562"/>
    <w:lvl w:ilvl="0" w:tplc="9E2CA8F8">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F42C43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F84538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1A84A4C">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B385AE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2BA9A9E">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01A44E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4927EB6">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BB2B05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6" w15:restartNumberingAfterBreak="0">
    <w:nsid w:val="6EF44DA4"/>
    <w:multiLevelType w:val="hybridMultilevel"/>
    <w:tmpl w:val="A9D851F2"/>
    <w:lvl w:ilvl="0" w:tplc="309889FC">
      <w:start w:val="1"/>
      <w:numFmt w:val="decimal"/>
      <w:lvlText w:val="%1."/>
      <w:lvlJc w:val="left"/>
      <w:pPr>
        <w:ind w:left="19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862AA24">
      <w:start w:val="1"/>
      <w:numFmt w:val="lowerLetter"/>
      <w:lvlText w:val="%2"/>
      <w:lvlJc w:val="left"/>
      <w:pPr>
        <w:ind w:left="13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0A4DDD4">
      <w:start w:val="1"/>
      <w:numFmt w:val="lowerRoman"/>
      <w:lvlText w:val="%3"/>
      <w:lvlJc w:val="left"/>
      <w:pPr>
        <w:ind w:left="2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CD26030">
      <w:start w:val="1"/>
      <w:numFmt w:val="decimal"/>
      <w:lvlText w:val="%4"/>
      <w:lvlJc w:val="left"/>
      <w:pPr>
        <w:ind w:left="2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012864A">
      <w:start w:val="1"/>
      <w:numFmt w:val="lowerLetter"/>
      <w:lvlText w:val="%5"/>
      <w:lvlJc w:val="left"/>
      <w:pPr>
        <w:ind w:left="3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F6AF580">
      <w:start w:val="1"/>
      <w:numFmt w:val="lowerRoman"/>
      <w:lvlText w:val="%6"/>
      <w:lvlJc w:val="left"/>
      <w:pPr>
        <w:ind w:left="4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F8E7D08">
      <w:start w:val="1"/>
      <w:numFmt w:val="decimal"/>
      <w:lvlText w:val="%7"/>
      <w:lvlJc w:val="left"/>
      <w:pPr>
        <w:ind w:left="4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DC45B00">
      <w:start w:val="1"/>
      <w:numFmt w:val="lowerLetter"/>
      <w:lvlText w:val="%8"/>
      <w:lvlJc w:val="left"/>
      <w:pPr>
        <w:ind w:left="5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38C2538">
      <w:start w:val="1"/>
      <w:numFmt w:val="lowerRoman"/>
      <w:lvlText w:val="%9"/>
      <w:lvlJc w:val="left"/>
      <w:pPr>
        <w:ind w:left="6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7" w15:restartNumberingAfterBreak="0">
    <w:nsid w:val="700B23D5"/>
    <w:multiLevelType w:val="hybridMultilevel"/>
    <w:tmpl w:val="A576483E"/>
    <w:lvl w:ilvl="0" w:tplc="03E6C892">
      <w:start w:val="1"/>
      <w:numFmt w:val="decimal"/>
      <w:lvlText w:val="%1."/>
      <w:lvlJc w:val="left"/>
      <w:pPr>
        <w:ind w:left="6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006C3E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B6AB97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F88FA1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D3424E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FC08A3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EA4F53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912B0C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1A04850">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8" w15:restartNumberingAfterBreak="0">
    <w:nsid w:val="70DF7B7D"/>
    <w:multiLevelType w:val="hybridMultilevel"/>
    <w:tmpl w:val="868E7F72"/>
    <w:lvl w:ilvl="0" w:tplc="D65034D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6B890E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0AC2F0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5526A5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04A080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3262A5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DE4531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00609F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B244F6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9" w15:restartNumberingAfterBreak="0">
    <w:nsid w:val="73F83887"/>
    <w:multiLevelType w:val="hybridMultilevel"/>
    <w:tmpl w:val="BAA4D6BE"/>
    <w:lvl w:ilvl="0" w:tplc="E4E01B4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6F69F1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798F6C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C60B85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1CE9BD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FEA6D5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F8A46F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1160FA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D40246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0" w15:restartNumberingAfterBreak="0">
    <w:nsid w:val="74720B63"/>
    <w:multiLevelType w:val="hybridMultilevel"/>
    <w:tmpl w:val="FEEA0D8C"/>
    <w:lvl w:ilvl="0" w:tplc="191228FE">
      <w:start w:val="1"/>
      <w:numFmt w:val="decimal"/>
      <w:lvlText w:val="%1."/>
      <w:lvlJc w:val="left"/>
      <w:pPr>
        <w:ind w:left="3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BF8341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574D30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A3ED52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2DA334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670F53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5223F5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938903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A2AC29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1" w15:restartNumberingAfterBreak="0">
    <w:nsid w:val="77607C5F"/>
    <w:multiLevelType w:val="hybridMultilevel"/>
    <w:tmpl w:val="1C02EBB8"/>
    <w:lvl w:ilvl="0" w:tplc="8BFE34F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B082E5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D381A6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496AF4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C44709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B50B41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BE8FFC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D0621C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484FA5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2" w15:restartNumberingAfterBreak="0">
    <w:nsid w:val="78941FDC"/>
    <w:multiLevelType w:val="hybridMultilevel"/>
    <w:tmpl w:val="DD3E363C"/>
    <w:lvl w:ilvl="0" w:tplc="EFC01DD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5662532">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62E4384">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5842592">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3CEC83A">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DE0C440">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5DAE7C0">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C16E894">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17E3B90">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3" w15:restartNumberingAfterBreak="0">
    <w:nsid w:val="78D308E3"/>
    <w:multiLevelType w:val="hybridMultilevel"/>
    <w:tmpl w:val="3816348A"/>
    <w:lvl w:ilvl="0" w:tplc="12DE14F2">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FBC0820">
      <w:start w:val="1"/>
      <w:numFmt w:val="lowerLetter"/>
      <w:lvlText w:val="%2"/>
      <w:lvlJc w:val="left"/>
      <w:pPr>
        <w:ind w:left="10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4BE107A">
      <w:start w:val="1"/>
      <w:numFmt w:val="lowerRoman"/>
      <w:lvlText w:val="%3"/>
      <w:lvlJc w:val="left"/>
      <w:pPr>
        <w:ind w:left="18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AFCB78C">
      <w:start w:val="1"/>
      <w:numFmt w:val="decimal"/>
      <w:lvlText w:val="%4"/>
      <w:lvlJc w:val="left"/>
      <w:pPr>
        <w:ind w:left="25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110DDC2">
      <w:start w:val="1"/>
      <w:numFmt w:val="lowerLetter"/>
      <w:lvlText w:val="%5"/>
      <w:lvlJc w:val="left"/>
      <w:pPr>
        <w:ind w:left="32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AB23388">
      <w:start w:val="1"/>
      <w:numFmt w:val="lowerRoman"/>
      <w:lvlText w:val="%6"/>
      <w:lvlJc w:val="left"/>
      <w:pPr>
        <w:ind w:left="397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701370">
      <w:start w:val="1"/>
      <w:numFmt w:val="decimal"/>
      <w:lvlText w:val="%7"/>
      <w:lvlJc w:val="left"/>
      <w:pPr>
        <w:ind w:left="46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DE66B66">
      <w:start w:val="1"/>
      <w:numFmt w:val="lowerLetter"/>
      <w:lvlText w:val="%8"/>
      <w:lvlJc w:val="left"/>
      <w:pPr>
        <w:ind w:left="54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0DA18E2">
      <w:start w:val="1"/>
      <w:numFmt w:val="lowerRoman"/>
      <w:lvlText w:val="%9"/>
      <w:lvlJc w:val="left"/>
      <w:pPr>
        <w:ind w:left="61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4" w15:restartNumberingAfterBreak="0">
    <w:nsid w:val="79DB0FBC"/>
    <w:multiLevelType w:val="hybridMultilevel"/>
    <w:tmpl w:val="A6A6B5E0"/>
    <w:lvl w:ilvl="0" w:tplc="C33EB67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8FC7E24">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DC460C6">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09E9F08">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E5CF68C">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8740E84">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34EA44">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0C49F0E">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316E31A">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5" w15:restartNumberingAfterBreak="0">
    <w:nsid w:val="7AA729A5"/>
    <w:multiLevelType w:val="hybridMultilevel"/>
    <w:tmpl w:val="B4F6E3BC"/>
    <w:lvl w:ilvl="0" w:tplc="522AA5BA">
      <w:start w:val="1"/>
      <w:numFmt w:val="decimal"/>
      <w:lvlText w:val="%1."/>
      <w:lvlJc w:val="left"/>
      <w:pPr>
        <w:ind w:left="4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1A8D91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17E3F4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02EB20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91AB74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CC8A3D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026193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35CAFC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C64FCF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6" w15:restartNumberingAfterBreak="0">
    <w:nsid w:val="7BB1162C"/>
    <w:multiLevelType w:val="hybridMultilevel"/>
    <w:tmpl w:val="97D8E96C"/>
    <w:lvl w:ilvl="0" w:tplc="71960F64">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A1065BC">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D267710">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4D0DC12">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0EE86AC">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AE8697E">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62A2DB0">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5A2D0F0">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76C9F60">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7" w15:restartNumberingAfterBreak="0">
    <w:nsid w:val="7BDA39AE"/>
    <w:multiLevelType w:val="hybridMultilevel"/>
    <w:tmpl w:val="0838C478"/>
    <w:lvl w:ilvl="0" w:tplc="B11AADFA">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55CB0AC">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A46D8F8">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1D6816C">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D4A0FAA">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B48D6BA">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C8C1E7A">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8B039A8">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12EF962">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8" w15:restartNumberingAfterBreak="0">
    <w:nsid w:val="7BF82A54"/>
    <w:multiLevelType w:val="hybridMultilevel"/>
    <w:tmpl w:val="32E25B34"/>
    <w:lvl w:ilvl="0" w:tplc="59A0CD16">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D6E94C6">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094094A">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A44DF3A">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0161CEC">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6CC06B0">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5B4909A">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0D89436">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2C0F93C">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9" w15:restartNumberingAfterBreak="0">
    <w:nsid w:val="7CE53437"/>
    <w:multiLevelType w:val="hybridMultilevel"/>
    <w:tmpl w:val="9E9439E4"/>
    <w:lvl w:ilvl="0" w:tplc="5296B9FE">
      <w:start w:val="1"/>
      <w:numFmt w:val="lowerLetter"/>
      <w:lvlText w:val="%1."/>
      <w:lvlJc w:val="left"/>
      <w:pPr>
        <w:ind w:left="6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FCAE070">
      <w:start w:val="1"/>
      <w:numFmt w:val="lowerLetter"/>
      <w:lvlText w:val="%2"/>
      <w:lvlJc w:val="left"/>
      <w:pPr>
        <w:ind w:left="11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08CF3EE">
      <w:start w:val="1"/>
      <w:numFmt w:val="lowerRoman"/>
      <w:lvlText w:val="%3"/>
      <w:lvlJc w:val="left"/>
      <w:pPr>
        <w:ind w:left="19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DA2FBA0">
      <w:start w:val="1"/>
      <w:numFmt w:val="decimal"/>
      <w:lvlText w:val="%4"/>
      <w:lvlJc w:val="left"/>
      <w:pPr>
        <w:ind w:left="26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2485402">
      <w:start w:val="1"/>
      <w:numFmt w:val="lowerLetter"/>
      <w:lvlText w:val="%5"/>
      <w:lvlJc w:val="left"/>
      <w:pPr>
        <w:ind w:left="33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FAE417C">
      <w:start w:val="1"/>
      <w:numFmt w:val="lowerRoman"/>
      <w:lvlText w:val="%6"/>
      <w:lvlJc w:val="left"/>
      <w:pPr>
        <w:ind w:left="40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A0C268A">
      <w:start w:val="1"/>
      <w:numFmt w:val="decimal"/>
      <w:lvlText w:val="%7"/>
      <w:lvlJc w:val="left"/>
      <w:pPr>
        <w:ind w:left="47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FECD79C">
      <w:start w:val="1"/>
      <w:numFmt w:val="lowerLetter"/>
      <w:lvlText w:val="%8"/>
      <w:lvlJc w:val="left"/>
      <w:pPr>
        <w:ind w:left="55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DD0F0CC">
      <w:start w:val="1"/>
      <w:numFmt w:val="lowerRoman"/>
      <w:lvlText w:val="%9"/>
      <w:lvlJc w:val="left"/>
      <w:pPr>
        <w:ind w:left="62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0" w15:restartNumberingAfterBreak="0">
    <w:nsid w:val="7DD24653"/>
    <w:multiLevelType w:val="hybridMultilevel"/>
    <w:tmpl w:val="1D800DA6"/>
    <w:lvl w:ilvl="0" w:tplc="E68C402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BF68E82">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DF076A0">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D5AD2F8">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21487AA">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870C60C">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DA8E1E6">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DC24B70">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E8CE56C">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1" w15:restartNumberingAfterBreak="0">
    <w:nsid w:val="7EC81ACB"/>
    <w:multiLevelType w:val="hybridMultilevel"/>
    <w:tmpl w:val="1D98D9E2"/>
    <w:lvl w:ilvl="0" w:tplc="56B4BC66">
      <w:start w:val="1"/>
      <w:numFmt w:val="decimal"/>
      <w:lvlText w:val="%1."/>
      <w:lvlJc w:val="left"/>
      <w:pPr>
        <w:ind w:left="4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11EAAB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6225BB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2F060E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B58AB0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95CD7D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938955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F1C861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7969F4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2" w15:restartNumberingAfterBreak="0">
    <w:nsid w:val="7EED1E7D"/>
    <w:multiLevelType w:val="hybridMultilevel"/>
    <w:tmpl w:val="A8BA7FB2"/>
    <w:lvl w:ilvl="0" w:tplc="2F60E4A2">
      <w:start w:val="4"/>
      <w:numFmt w:val="decimal"/>
      <w:lvlText w:val="%1."/>
      <w:lvlJc w:val="left"/>
      <w:pPr>
        <w:ind w:left="33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8DA625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A34D6C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92EFE3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A92826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E14A73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7225E2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1582D6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DDEEDA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3" w15:restartNumberingAfterBreak="0">
    <w:nsid w:val="7F1B1060"/>
    <w:multiLevelType w:val="hybridMultilevel"/>
    <w:tmpl w:val="D50CA932"/>
    <w:lvl w:ilvl="0" w:tplc="554A4CEE">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A2E2CEA">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DD827D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964D978">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1B8595E">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DFE07C2">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396C3C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2069CD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B8A174">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4" w15:restartNumberingAfterBreak="0">
    <w:nsid w:val="7F1F0F19"/>
    <w:multiLevelType w:val="hybridMultilevel"/>
    <w:tmpl w:val="C0704110"/>
    <w:lvl w:ilvl="0" w:tplc="834204F8">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33498B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FBC962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088DF4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A607D1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7A6DBE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5A2279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E6CC6E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246C64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5" w15:restartNumberingAfterBreak="0">
    <w:nsid w:val="7FB932C6"/>
    <w:multiLevelType w:val="hybridMultilevel"/>
    <w:tmpl w:val="1C3A460A"/>
    <w:lvl w:ilvl="0" w:tplc="49BE7B42">
      <w:start w:val="1"/>
      <w:numFmt w:val="decimal"/>
      <w:lvlText w:val="%1."/>
      <w:lvlJc w:val="left"/>
      <w:pPr>
        <w:ind w:left="3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C74E5F0">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3CAFBCC">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E1CF172">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278996E">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FCC3994">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600C302">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72843D6">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B92EBFA">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num w:numId="1">
    <w:abstractNumId w:val="155"/>
  </w:num>
  <w:num w:numId="2">
    <w:abstractNumId w:val="48"/>
  </w:num>
  <w:num w:numId="3">
    <w:abstractNumId w:val="82"/>
  </w:num>
  <w:num w:numId="4">
    <w:abstractNumId w:val="144"/>
  </w:num>
  <w:num w:numId="5">
    <w:abstractNumId w:val="136"/>
  </w:num>
  <w:num w:numId="6">
    <w:abstractNumId w:val="80"/>
  </w:num>
  <w:num w:numId="7">
    <w:abstractNumId w:val="127"/>
  </w:num>
  <w:num w:numId="8">
    <w:abstractNumId w:val="92"/>
  </w:num>
  <w:num w:numId="9">
    <w:abstractNumId w:val="19"/>
  </w:num>
  <w:num w:numId="10">
    <w:abstractNumId w:val="75"/>
  </w:num>
  <w:num w:numId="11">
    <w:abstractNumId w:val="13"/>
  </w:num>
  <w:num w:numId="12">
    <w:abstractNumId w:val="66"/>
  </w:num>
  <w:num w:numId="13">
    <w:abstractNumId w:val="46"/>
  </w:num>
  <w:num w:numId="14">
    <w:abstractNumId w:val="108"/>
  </w:num>
  <w:num w:numId="15">
    <w:abstractNumId w:val="2"/>
  </w:num>
  <w:num w:numId="16">
    <w:abstractNumId w:val="164"/>
  </w:num>
  <w:num w:numId="17">
    <w:abstractNumId w:val="152"/>
  </w:num>
  <w:num w:numId="18">
    <w:abstractNumId w:val="53"/>
  </w:num>
  <w:num w:numId="19">
    <w:abstractNumId w:val="84"/>
  </w:num>
  <w:num w:numId="20">
    <w:abstractNumId w:val="65"/>
  </w:num>
  <w:num w:numId="21">
    <w:abstractNumId w:val="106"/>
  </w:num>
  <w:num w:numId="22">
    <w:abstractNumId w:val="120"/>
  </w:num>
  <w:num w:numId="23">
    <w:abstractNumId w:val="119"/>
  </w:num>
  <w:num w:numId="24">
    <w:abstractNumId w:val="67"/>
  </w:num>
  <w:num w:numId="25">
    <w:abstractNumId w:val="68"/>
  </w:num>
  <w:num w:numId="26">
    <w:abstractNumId w:val="109"/>
  </w:num>
  <w:num w:numId="27">
    <w:abstractNumId w:val="77"/>
  </w:num>
  <w:num w:numId="28">
    <w:abstractNumId w:val="87"/>
  </w:num>
  <w:num w:numId="29">
    <w:abstractNumId w:val="103"/>
  </w:num>
  <w:num w:numId="30">
    <w:abstractNumId w:val="35"/>
  </w:num>
  <w:num w:numId="31">
    <w:abstractNumId w:val="12"/>
  </w:num>
  <w:num w:numId="32">
    <w:abstractNumId w:val="91"/>
  </w:num>
  <w:num w:numId="33">
    <w:abstractNumId w:val="24"/>
  </w:num>
  <w:num w:numId="34">
    <w:abstractNumId w:val="126"/>
  </w:num>
  <w:num w:numId="35">
    <w:abstractNumId w:val="44"/>
  </w:num>
  <w:num w:numId="36">
    <w:abstractNumId w:val="154"/>
  </w:num>
  <w:num w:numId="37">
    <w:abstractNumId w:val="16"/>
  </w:num>
  <w:num w:numId="38">
    <w:abstractNumId w:val="156"/>
  </w:num>
  <w:num w:numId="39">
    <w:abstractNumId w:val="112"/>
  </w:num>
  <w:num w:numId="40">
    <w:abstractNumId w:val="86"/>
  </w:num>
  <w:num w:numId="41">
    <w:abstractNumId w:val="7"/>
  </w:num>
  <w:num w:numId="42">
    <w:abstractNumId w:val="138"/>
  </w:num>
  <w:num w:numId="43">
    <w:abstractNumId w:val="128"/>
  </w:num>
  <w:num w:numId="44">
    <w:abstractNumId w:val="165"/>
  </w:num>
  <w:num w:numId="45">
    <w:abstractNumId w:val="76"/>
  </w:num>
  <w:num w:numId="46">
    <w:abstractNumId w:val="94"/>
  </w:num>
  <w:num w:numId="47">
    <w:abstractNumId w:val="159"/>
  </w:num>
  <w:num w:numId="48">
    <w:abstractNumId w:val="59"/>
  </w:num>
  <w:num w:numId="49">
    <w:abstractNumId w:val="43"/>
  </w:num>
  <w:num w:numId="50">
    <w:abstractNumId w:val="124"/>
  </w:num>
  <w:num w:numId="51">
    <w:abstractNumId w:val="104"/>
  </w:num>
  <w:num w:numId="52">
    <w:abstractNumId w:val="39"/>
  </w:num>
  <w:num w:numId="53">
    <w:abstractNumId w:val="18"/>
  </w:num>
  <w:num w:numId="54">
    <w:abstractNumId w:val="163"/>
  </w:num>
  <w:num w:numId="55">
    <w:abstractNumId w:val="88"/>
  </w:num>
  <w:num w:numId="56">
    <w:abstractNumId w:val="122"/>
  </w:num>
  <w:num w:numId="57">
    <w:abstractNumId w:val="62"/>
  </w:num>
  <w:num w:numId="58">
    <w:abstractNumId w:val="31"/>
  </w:num>
  <w:num w:numId="59">
    <w:abstractNumId w:val="101"/>
  </w:num>
  <w:num w:numId="60">
    <w:abstractNumId w:val="22"/>
  </w:num>
  <w:num w:numId="61">
    <w:abstractNumId w:val="37"/>
  </w:num>
  <w:num w:numId="62">
    <w:abstractNumId w:val="115"/>
  </w:num>
  <w:num w:numId="63">
    <w:abstractNumId w:val="130"/>
  </w:num>
  <w:num w:numId="64">
    <w:abstractNumId w:val="29"/>
  </w:num>
  <w:num w:numId="65">
    <w:abstractNumId w:val="47"/>
  </w:num>
  <w:num w:numId="66">
    <w:abstractNumId w:val="36"/>
  </w:num>
  <w:num w:numId="67">
    <w:abstractNumId w:val="38"/>
  </w:num>
  <w:num w:numId="68">
    <w:abstractNumId w:val="49"/>
  </w:num>
  <w:num w:numId="69">
    <w:abstractNumId w:val="9"/>
  </w:num>
  <w:num w:numId="70">
    <w:abstractNumId w:val="83"/>
  </w:num>
  <w:num w:numId="71">
    <w:abstractNumId w:val="41"/>
  </w:num>
  <w:num w:numId="72">
    <w:abstractNumId w:val="117"/>
  </w:num>
  <w:num w:numId="73">
    <w:abstractNumId w:val="56"/>
  </w:num>
  <w:num w:numId="74">
    <w:abstractNumId w:val="118"/>
  </w:num>
  <w:num w:numId="75">
    <w:abstractNumId w:val="110"/>
  </w:num>
  <w:num w:numId="76">
    <w:abstractNumId w:val="150"/>
  </w:num>
  <w:num w:numId="77">
    <w:abstractNumId w:val="26"/>
  </w:num>
  <w:num w:numId="78">
    <w:abstractNumId w:val="0"/>
  </w:num>
  <w:num w:numId="79">
    <w:abstractNumId w:val="100"/>
  </w:num>
  <w:num w:numId="80">
    <w:abstractNumId w:val="27"/>
  </w:num>
  <w:num w:numId="81">
    <w:abstractNumId w:val="60"/>
  </w:num>
  <w:num w:numId="82">
    <w:abstractNumId w:val="99"/>
  </w:num>
  <w:num w:numId="83">
    <w:abstractNumId w:val="64"/>
  </w:num>
  <w:num w:numId="84">
    <w:abstractNumId w:val="133"/>
  </w:num>
  <w:num w:numId="85">
    <w:abstractNumId w:val="70"/>
  </w:num>
  <w:num w:numId="86">
    <w:abstractNumId w:val="45"/>
  </w:num>
  <w:num w:numId="87">
    <w:abstractNumId w:val="97"/>
  </w:num>
  <w:num w:numId="88">
    <w:abstractNumId w:val="17"/>
  </w:num>
  <w:num w:numId="89">
    <w:abstractNumId w:val="78"/>
  </w:num>
  <w:num w:numId="90">
    <w:abstractNumId w:val="135"/>
  </w:num>
  <w:num w:numId="91">
    <w:abstractNumId w:val="96"/>
  </w:num>
  <w:num w:numId="92">
    <w:abstractNumId w:val="114"/>
  </w:num>
  <w:num w:numId="93">
    <w:abstractNumId w:val="79"/>
  </w:num>
  <w:num w:numId="94">
    <w:abstractNumId w:val="54"/>
  </w:num>
  <w:num w:numId="95">
    <w:abstractNumId w:val="72"/>
  </w:num>
  <w:num w:numId="96">
    <w:abstractNumId w:val="50"/>
  </w:num>
  <w:num w:numId="97">
    <w:abstractNumId w:val="157"/>
  </w:num>
  <w:num w:numId="98">
    <w:abstractNumId w:val="141"/>
  </w:num>
  <w:num w:numId="99">
    <w:abstractNumId w:val="121"/>
  </w:num>
  <w:num w:numId="100">
    <w:abstractNumId w:val="52"/>
  </w:num>
  <w:num w:numId="101">
    <w:abstractNumId w:val="153"/>
  </w:num>
  <w:num w:numId="102">
    <w:abstractNumId w:val="11"/>
  </w:num>
  <w:num w:numId="103">
    <w:abstractNumId w:val="137"/>
  </w:num>
  <w:num w:numId="104">
    <w:abstractNumId w:val="158"/>
  </w:num>
  <w:num w:numId="105">
    <w:abstractNumId w:val="161"/>
  </w:num>
  <w:num w:numId="106">
    <w:abstractNumId w:val="25"/>
  </w:num>
  <w:num w:numId="107">
    <w:abstractNumId w:val="107"/>
  </w:num>
  <w:num w:numId="108">
    <w:abstractNumId w:val="14"/>
  </w:num>
  <w:num w:numId="109">
    <w:abstractNumId w:val="6"/>
  </w:num>
  <w:num w:numId="110">
    <w:abstractNumId w:val="145"/>
  </w:num>
  <w:num w:numId="111">
    <w:abstractNumId w:val="85"/>
  </w:num>
  <w:num w:numId="112">
    <w:abstractNumId w:val="131"/>
  </w:num>
  <w:num w:numId="113">
    <w:abstractNumId w:val="113"/>
  </w:num>
  <w:num w:numId="114">
    <w:abstractNumId w:val="162"/>
  </w:num>
  <w:num w:numId="115">
    <w:abstractNumId w:val="20"/>
  </w:num>
  <w:num w:numId="116">
    <w:abstractNumId w:val="30"/>
  </w:num>
  <w:num w:numId="117">
    <w:abstractNumId w:val="4"/>
  </w:num>
  <w:num w:numId="118">
    <w:abstractNumId w:val="93"/>
  </w:num>
  <w:num w:numId="119">
    <w:abstractNumId w:val="74"/>
  </w:num>
  <w:num w:numId="120">
    <w:abstractNumId w:val="73"/>
  </w:num>
  <w:num w:numId="121">
    <w:abstractNumId w:val="57"/>
  </w:num>
  <w:num w:numId="122">
    <w:abstractNumId w:val="151"/>
  </w:num>
  <w:num w:numId="123">
    <w:abstractNumId w:val="71"/>
  </w:num>
  <w:num w:numId="124">
    <w:abstractNumId w:val="40"/>
  </w:num>
  <w:num w:numId="125">
    <w:abstractNumId w:val="149"/>
  </w:num>
  <w:num w:numId="126">
    <w:abstractNumId w:val="8"/>
  </w:num>
  <w:num w:numId="127">
    <w:abstractNumId w:val="143"/>
  </w:num>
  <w:num w:numId="128">
    <w:abstractNumId w:val="116"/>
  </w:num>
  <w:num w:numId="129">
    <w:abstractNumId w:val="139"/>
  </w:num>
  <w:num w:numId="130">
    <w:abstractNumId w:val="33"/>
  </w:num>
  <w:num w:numId="131">
    <w:abstractNumId w:val="23"/>
  </w:num>
  <w:num w:numId="132">
    <w:abstractNumId w:val="15"/>
  </w:num>
  <w:num w:numId="133">
    <w:abstractNumId w:val="81"/>
  </w:num>
  <w:num w:numId="134">
    <w:abstractNumId w:val="1"/>
  </w:num>
  <w:num w:numId="135">
    <w:abstractNumId w:val="105"/>
  </w:num>
  <w:num w:numId="136">
    <w:abstractNumId w:val="42"/>
  </w:num>
  <w:num w:numId="137">
    <w:abstractNumId w:val="148"/>
  </w:num>
  <w:num w:numId="138">
    <w:abstractNumId w:val="28"/>
  </w:num>
  <w:num w:numId="139">
    <w:abstractNumId w:val="69"/>
  </w:num>
  <w:num w:numId="140">
    <w:abstractNumId w:val="98"/>
  </w:num>
  <w:num w:numId="141">
    <w:abstractNumId w:val="129"/>
  </w:num>
  <w:num w:numId="142">
    <w:abstractNumId w:val="123"/>
  </w:num>
  <w:num w:numId="143">
    <w:abstractNumId w:val="160"/>
  </w:num>
  <w:num w:numId="144">
    <w:abstractNumId w:val="10"/>
  </w:num>
  <w:num w:numId="145">
    <w:abstractNumId w:val="3"/>
  </w:num>
  <w:num w:numId="146">
    <w:abstractNumId w:val="5"/>
  </w:num>
  <w:num w:numId="147">
    <w:abstractNumId w:val="21"/>
  </w:num>
  <w:num w:numId="148">
    <w:abstractNumId w:val="111"/>
  </w:num>
  <w:num w:numId="149">
    <w:abstractNumId w:val="102"/>
  </w:num>
  <w:num w:numId="150">
    <w:abstractNumId w:val="34"/>
  </w:num>
  <w:num w:numId="151">
    <w:abstractNumId w:val="132"/>
  </w:num>
  <w:num w:numId="152">
    <w:abstractNumId w:val="63"/>
  </w:num>
  <w:num w:numId="153">
    <w:abstractNumId w:val="134"/>
  </w:num>
  <w:num w:numId="154">
    <w:abstractNumId w:val="51"/>
  </w:num>
  <w:num w:numId="155">
    <w:abstractNumId w:val="32"/>
  </w:num>
  <w:num w:numId="156">
    <w:abstractNumId w:val="55"/>
  </w:num>
  <w:num w:numId="157">
    <w:abstractNumId w:val="95"/>
  </w:num>
  <w:num w:numId="158">
    <w:abstractNumId w:val="146"/>
  </w:num>
  <w:num w:numId="159">
    <w:abstractNumId w:val="58"/>
  </w:num>
  <w:num w:numId="160">
    <w:abstractNumId w:val="89"/>
  </w:num>
  <w:num w:numId="161">
    <w:abstractNumId w:val="147"/>
  </w:num>
  <w:num w:numId="162">
    <w:abstractNumId w:val="90"/>
  </w:num>
  <w:num w:numId="163">
    <w:abstractNumId w:val="142"/>
  </w:num>
  <w:num w:numId="164">
    <w:abstractNumId w:val="140"/>
  </w:num>
  <w:num w:numId="165">
    <w:abstractNumId w:val="125"/>
  </w:num>
  <w:num w:numId="166">
    <w:abstractNumId w:val="61"/>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111"/>
    <w:rsid w:val="00084EFB"/>
    <w:rsid w:val="000E70CF"/>
    <w:rsid w:val="00146303"/>
    <w:rsid w:val="00154550"/>
    <w:rsid w:val="00230442"/>
    <w:rsid w:val="0024178C"/>
    <w:rsid w:val="002721AF"/>
    <w:rsid w:val="00277F56"/>
    <w:rsid w:val="00314464"/>
    <w:rsid w:val="003B5337"/>
    <w:rsid w:val="00402560"/>
    <w:rsid w:val="00475492"/>
    <w:rsid w:val="004B2AB6"/>
    <w:rsid w:val="004C6214"/>
    <w:rsid w:val="005C4BD6"/>
    <w:rsid w:val="00640C10"/>
    <w:rsid w:val="00712179"/>
    <w:rsid w:val="00722D6C"/>
    <w:rsid w:val="00793AD2"/>
    <w:rsid w:val="007C4344"/>
    <w:rsid w:val="00816946"/>
    <w:rsid w:val="00925F8A"/>
    <w:rsid w:val="009E1B46"/>
    <w:rsid w:val="00A25432"/>
    <w:rsid w:val="00B72B5B"/>
    <w:rsid w:val="00BC504D"/>
    <w:rsid w:val="00C063C7"/>
    <w:rsid w:val="00D42D51"/>
    <w:rsid w:val="00D66A99"/>
    <w:rsid w:val="00E70915"/>
    <w:rsid w:val="00E72885"/>
    <w:rsid w:val="00E75789"/>
    <w:rsid w:val="00E94F66"/>
    <w:rsid w:val="00EC5111"/>
    <w:rsid w:val="00F02761"/>
    <w:rsid w:val="00F469AE"/>
    <w:rsid w:val="00FA0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543AD"/>
  <w15:docId w15:val="{8F8DAC81-559D-4033-89A3-DEEF26F65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103" w:right="200" w:hanging="7"/>
      <w:jc w:val="both"/>
    </w:pPr>
    <w:rPr>
      <w:rFonts w:ascii="Segoe UI" w:eastAsia="Segoe UI" w:hAnsi="Segoe UI" w:cs="Segoe UI"/>
      <w:color w:val="222222"/>
      <w:sz w:val="25"/>
    </w:rPr>
  </w:style>
  <w:style w:type="paragraph" w:styleId="Heading1">
    <w:name w:val="heading 1"/>
    <w:next w:val="Normal"/>
    <w:link w:val="Heading1Char"/>
    <w:uiPriority w:val="9"/>
    <w:qFormat/>
    <w:pPr>
      <w:keepNext/>
      <w:keepLines/>
      <w:shd w:val="clear" w:color="auto" w:fill="0078D4"/>
      <w:spacing w:after="0" w:line="216" w:lineRule="auto"/>
      <w:ind w:left="298" w:hanging="3"/>
      <w:outlineLvl w:val="0"/>
    </w:pPr>
    <w:rPr>
      <w:rFonts w:ascii="Segoe UI" w:eastAsia="Segoe UI" w:hAnsi="Segoe UI" w:cs="Segoe UI"/>
      <w:color w:val="FFFFFF"/>
      <w:sz w:val="54"/>
    </w:rPr>
  </w:style>
  <w:style w:type="paragraph" w:styleId="Heading2">
    <w:name w:val="heading 2"/>
    <w:next w:val="Normal"/>
    <w:link w:val="Heading2Char"/>
    <w:uiPriority w:val="9"/>
    <w:unhideWhenUsed/>
    <w:qFormat/>
    <w:pPr>
      <w:keepNext/>
      <w:keepLines/>
      <w:spacing w:after="3"/>
      <w:ind w:left="111" w:hanging="10"/>
      <w:outlineLvl w:val="1"/>
    </w:pPr>
    <w:rPr>
      <w:rFonts w:ascii="Segoe UI" w:eastAsia="Segoe UI" w:hAnsi="Segoe UI" w:cs="Segoe UI"/>
      <w:color w:val="222222"/>
      <w:sz w:val="43"/>
    </w:rPr>
  </w:style>
  <w:style w:type="paragraph" w:styleId="Heading3">
    <w:name w:val="heading 3"/>
    <w:next w:val="Normal"/>
    <w:link w:val="Heading3Char"/>
    <w:uiPriority w:val="9"/>
    <w:unhideWhenUsed/>
    <w:qFormat/>
    <w:pPr>
      <w:keepNext/>
      <w:keepLines/>
      <w:spacing w:after="5" w:line="258" w:lineRule="auto"/>
      <w:ind w:left="100" w:hanging="7"/>
      <w:outlineLvl w:val="2"/>
    </w:pPr>
    <w:rPr>
      <w:rFonts w:ascii="Segoe UI" w:eastAsia="Segoe UI" w:hAnsi="Segoe UI" w:cs="Segoe UI"/>
      <w:b/>
      <w:color w:val="222222"/>
      <w:sz w:val="25"/>
    </w:rPr>
  </w:style>
  <w:style w:type="paragraph" w:styleId="Heading4">
    <w:name w:val="heading 4"/>
    <w:next w:val="Normal"/>
    <w:link w:val="Heading4Char"/>
    <w:uiPriority w:val="9"/>
    <w:unhideWhenUsed/>
    <w:qFormat/>
    <w:pPr>
      <w:keepNext/>
      <w:keepLines/>
      <w:pBdr>
        <w:top w:val="single" w:sz="5" w:space="0" w:color="0070A7"/>
        <w:left w:val="single" w:sz="5" w:space="0" w:color="0070A7"/>
        <w:bottom w:val="single" w:sz="5" w:space="0" w:color="0070A7"/>
        <w:right w:val="single" w:sz="5" w:space="0" w:color="0070A7"/>
      </w:pBdr>
      <w:shd w:val="clear" w:color="auto" w:fill="F5F5F5"/>
      <w:spacing w:after="2"/>
      <w:ind w:left="307" w:hanging="10"/>
      <w:outlineLvl w:val="3"/>
    </w:pPr>
    <w:rPr>
      <w:rFonts w:ascii="Segoe UI" w:eastAsia="Segoe UI" w:hAnsi="Segoe UI" w:cs="Segoe UI"/>
      <w:b/>
      <w:color w:val="0070A7"/>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22222"/>
      <w:sz w:val="43"/>
    </w:rPr>
  </w:style>
  <w:style w:type="character" w:customStyle="1" w:styleId="Heading1Char">
    <w:name w:val="Heading 1 Char"/>
    <w:link w:val="Heading1"/>
    <w:rPr>
      <w:rFonts w:ascii="Segoe UI" w:eastAsia="Segoe UI" w:hAnsi="Segoe UI" w:cs="Segoe UI"/>
      <w:color w:val="FFFFFF"/>
      <w:sz w:val="54"/>
    </w:rPr>
  </w:style>
  <w:style w:type="character" w:customStyle="1" w:styleId="Heading4Char">
    <w:name w:val="Heading 4 Char"/>
    <w:link w:val="Heading4"/>
    <w:rPr>
      <w:rFonts w:ascii="Segoe UI" w:eastAsia="Segoe UI" w:hAnsi="Segoe UI" w:cs="Segoe UI"/>
      <w:b/>
      <w:color w:val="0070A7"/>
      <w:sz w:val="23"/>
    </w:rPr>
  </w:style>
  <w:style w:type="character" w:customStyle="1" w:styleId="Heading3Char">
    <w:name w:val="Heading 3 Char"/>
    <w:link w:val="Heading3"/>
    <w:rPr>
      <w:rFonts w:ascii="Segoe UI" w:eastAsia="Segoe UI" w:hAnsi="Segoe UI" w:cs="Segoe UI"/>
      <w:b/>
      <w:color w:val="222222"/>
      <w:sz w:val="2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721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1AF"/>
    <w:rPr>
      <w:rFonts w:ascii="Segoe UI" w:eastAsia="Segoe UI" w:hAnsi="Segoe UI" w:cs="Segoe UI"/>
      <w:color w:val="222222"/>
      <w:sz w:val="25"/>
    </w:rPr>
  </w:style>
  <w:style w:type="paragraph" w:styleId="ListParagraph">
    <w:name w:val="List Paragraph"/>
    <w:basedOn w:val="Normal"/>
    <w:uiPriority w:val="34"/>
    <w:qFormat/>
    <w:rsid w:val="00722D6C"/>
    <w:pPr>
      <w:ind w:left="720"/>
      <w:contextualSpacing/>
    </w:pPr>
  </w:style>
  <w:style w:type="character" w:styleId="Hyperlink">
    <w:name w:val="Hyperlink"/>
    <w:basedOn w:val="DefaultParagraphFont"/>
    <w:uiPriority w:val="99"/>
    <w:unhideWhenUsed/>
    <w:rsid w:val="00722D6C"/>
    <w:rPr>
      <w:color w:val="0000FF"/>
      <w:u w:val="single"/>
    </w:rPr>
  </w:style>
  <w:style w:type="character" w:styleId="FollowedHyperlink">
    <w:name w:val="FollowedHyperlink"/>
    <w:basedOn w:val="DefaultParagraphFont"/>
    <w:uiPriority w:val="99"/>
    <w:semiHidden/>
    <w:unhideWhenUsed/>
    <w:rsid w:val="00722D6C"/>
    <w:rPr>
      <w:color w:val="954F72" w:themeColor="followedHyperlink"/>
      <w:u w:val="single"/>
    </w:rPr>
  </w:style>
  <w:style w:type="character" w:styleId="UnresolvedMention">
    <w:name w:val="Unresolved Mention"/>
    <w:basedOn w:val="DefaultParagraphFont"/>
    <w:uiPriority w:val="99"/>
    <w:semiHidden/>
    <w:unhideWhenUsed/>
    <w:rsid w:val="00722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93274">
      <w:bodyDiv w:val="1"/>
      <w:marLeft w:val="0"/>
      <w:marRight w:val="0"/>
      <w:marTop w:val="0"/>
      <w:marBottom w:val="0"/>
      <w:divBdr>
        <w:top w:val="none" w:sz="0" w:space="0" w:color="auto"/>
        <w:left w:val="none" w:sz="0" w:space="0" w:color="auto"/>
        <w:bottom w:val="none" w:sz="0" w:space="0" w:color="auto"/>
        <w:right w:val="none" w:sz="0" w:space="0" w:color="auto"/>
      </w:divBdr>
    </w:div>
    <w:div w:id="846864783">
      <w:bodyDiv w:val="1"/>
      <w:marLeft w:val="0"/>
      <w:marRight w:val="0"/>
      <w:marTop w:val="0"/>
      <w:marBottom w:val="0"/>
      <w:divBdr>
        <w:top w:val="none" w:sz="0" w:space="0" w:color="auto"/>
        <w:left w:val="none" w:sz="0" w:space="0" w:color="auto"/>
        <w:bottom w:val="none" w:sz="0" w:space="0" w:color="auto"/>
        <w:right w:val="none" w:sz="0" w:space="0" w:color="auto"/>
      </w:divBdr>
    </w:div>
    <w:div w:id="1893077416">
      <w:bodyDiv w:val="1"/>
      <w:marLeft w:val="0"/>
      <w:marRight w:val="0"/>
      <w:marTop w:val="0"/>
      <w:marBottom w:val="0"/>
      <w:divBdr>
        <w:top w:val="none" w:sz="0" w:space="0" w:color="auto"/>
        <w:left w:val="none" w:sz="0" w:space="0" w:color="auto"/>
        <w:bottom w:val="none" w:sz="0" w:space="0" w:color="auto"/>
        <w:right w:val="none" w:sz="0" w:space="0" w:color="auto"/>
      </w:divBdr>
      <w:divsChild>
        <w:div w:id="475804085">
          <w:marLeft w:val="0"/>
          <w:marRight w:val="0"/>
          <w:marTop w:val="0"/>
          <w:marBottom w:val="0"/>
          <w:divBdr>
            <w:top w:val="none" w:sz="0" w:space="0" w:color="auto"/>
            <w:left w:val="none" w:sz="0" w:space="0" w:color="auto"/>
            <w:bottom w:val="none" w:sz="0" w:space="0" w:color="auto"/>
            <w:right w:val="none" w:sz="0" w:space="0" w:color="auto"/>
          </w:divBdr>
          <w:divsChild>
            <w:div w:id="1920824659">
              <w:marLeft w:val="0"/>
              <w:marRight w:val="0"/>
              <w:marTop w:val="0"/>
              <w:marBottom w:val="0"/>
              <w:divBdr>
                <w:top w:val="none" w:sz="0" w:space="0" w:color="auto"/>
                <w:left w:val="none" w:sz="0" w:space="0" w:color="auto"/>
                <w:bottom w:val="none" w:sz="0" w:space="0" w:color="auto"/>
                <w:right w:val="none" w:sz="0" w:space="0" w:color="auto"/>
              </w:divBdr>
              <w:divsChild>
                <w:div w:id="1723752274">
                  <w:marLeft w:val="0"/>
                  <w:marRight w:val="0"/>
                  <w:marTop w:val="0"/>
                  <w:marBottom w:val="0"/>
                  <w:divBdr>
                    <w:top w:val="none" w:sz="0" w:space="0" w:color="auto"/>
                    <w:left w:val="none" w:sz="0" w:space="0" w:color="auto"/>
                    <w:bottom w:val="none" w:sz="0" w:space="0" w:color="auto"/>
                    <w:right w:val="none" w:sz="0" w:space="0" w:color="auto"/>
                  </w:divBdr>
                  <w:divsChild>
                    <w:div w:id="1834639573">
                      <w:marLeft w:val="0"/>
                      <w:marRight w:val="0"/>
                      <w:marTop w:val="0"/>
                      <w:marBottom w:val="0"/>
                      <w:divBdr>
                        <w:top w:val="none" w:sz="0" w:space="0" w:color="auto"/>
                        <w:left w:val="none" w:sz="0" w:space="0" w:color="auto"/>
                        <w:bottom w:val="none" w:sz="0" w:space="0" w:color="auto"/>
                        <w:right w:val="none" w:sz="0" w:space="0" w:color="auto"/>
                      </w:divBdr>
                      <w:divsChild>
                        <w:div w:id="1019770487">
                          <w:marLeft w:val="0"/>
                          <w:marRight w:val="0"/>
                          <w:marTop w:val="0"/>
                          <w:marBottom w:val="0"/>
                          <w:divBdr>
                            <w:top w:val="none" w:sz="0" w:space="0" w:color="auto"/>
                            <w:left w:val="none" w:sz="0" w:space="0" w:color="auto"/>
                            <w:bottom w:val="none" w:sz="0" w:space="0" w:color="auto"/>
                            <w:right w:val="none" w:sz="0" w:space="0" w:color="auto"/>
                          </w:divBdr>
                          <w:divsChild>
                            <w:div w:id="3347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jpg"/><Relationship Id="rId63" Type="http://schemas.openxmlformats.org/officeDocument/2006/relationships/hyperlink" Target="https://docs.microsoft.com/en-us/azure/role-based-access-control/role-assignments-portal" TargetMode="External"/><Relationship Id="rId84" Type="http://schemas.openxmlformats.org/officeDocument/2006/relationships/image" Target="media/image15.jpg"/><Relationship Id="rId138" Type="http://schemas.openxmlformats.org/officeDocument/2006/relationships/hyperlink" Target="https://docs.microsoft.com/en-us/azure/role-based-access-control/role-assignments-portal" TargetMode="External"/><Relationship Id="rId159" Type="http://schemas.openxmlformats.org/officeDocument/2006/relationships/image" Target="media/image63.jpg"/><Relationship Id="rId170" Type="http://schemas.openxmlformats.org/officeDocument/2006/relationships/image" Target="media/image73.jpg"/><Relationship Id="rId191" Type="http://schemas.openxmlformats.org/officeDocument/2006/relationships/image" Target="media/image94.jpg"/><Relationship Id="rId205" Type="http://schemas.openxmlformats.org/officeDocument/2006/relationships/image" Target="media/image101.jpg"/><Relationship Id="rId226" Type="http://schemas.openxmlformats.org/officeDocument/2006/relationships/hyperlink" Target="https://docs.microsoft.com/en-us/azure/azure-monitor/platform/data-sources-syslog" TargetMode="External"/><Relationship Id="rId247" Type="http://schemas.openxmlformats.org/officeDocument/2006/relationships/footer" Target="footer3.xml"/><Relationship Id="rId107" Type="http://schemas.openxmlformats.org/officeDocument/2006/relationships/hyperlink" Target="https://docs.microsoft.com/en-us/azure/virtual-network/security-overview" TargetMode="External"/><Relationship Id="rId221" Type="http://schemas.openxmlformats.org/officeDocument/2006/relationships/hyperlink" Target="https://docs.microsoft.com/en-us/azure/azure-monitor/platform/data-sources-custom-logs" TargetMode="External"/><Relationship Id="rId242" Type="http://schemas.openxmlformats.org/officeDocument/2006/relationships/header" Target="header1.xml"/><Relationship Id="rId11" Type="http://schemas.openxmlformats.org/officeDocument/2006/relationships/hyperlink" Target="https://azure.microsoft.com/features/azure-portal/" TargetMode="External"/><Relationship Id="rId74" Type="http://schemas.openxmlformats.org/officeDocument/2006/relationships/image" Target="media/image8.jpg"/><Relationship Id="rId79" Type="http://schemas.openxmlformats.org/officeDocument/2006/relationships/image" Target="media/image12.jpg"/><Relationship Id="rId102" Type="http://schemas.openxmlformats.org/officeDocument/2006/relationships/image" Target="media/image25.jpg"/><Relationship Id="rId123" Type="http://schemas.openxmlformats.org/officeDocument/2006/relationships/image" Target="media/image43.jpg"/><Relationship Id="rId128" Type="http://schemas.openxmlformats.org/officeDocument/2006/relationships/image" Target="media/image48.jpg"/><Relationship Id="rId144" Type="http://schemas.openxmlformats.org/officeDocument/2006/relationships/image" Target="media/image54.jpg"/><Relationship Id="rId149" Type="http://schemas.openxmlformats.org/officeDocument/2006/relationships/image" Target="media/image59.jpg"/><Relationship Id="rId5" Type="http://schemas.openxmlformats.org/officeDocument/2006/relationships/footnotes" Target="footnotes.xml"/><Relationship Id="rId90" Type="http://schemas.openxmlformats.org/officeDocument/2006/relationships/image" Target="media/image21.jpg"/><Relationship Id="rId95" Type="http://schemas.openxmlformats.org/officeDocument/2006/relationships/image" Target="media/image22.jpg"/><Relationship Id="rId160" Type="http://schemas.openxmlformats.org/officeDocument/2006/relationships/image" Target="media/image64.jpg"/><Relationship Id="rId165" Type="http://schemas.openxmlformats.org/officeDocument/2006/relationships/image" Target="media/image69.jpg"/><Relationship Id="rId181" Type="http://schemas.openxmlformats.org/officeDocument/2006/relationships/image" Target="media/image84.jpg"/><Relationship Id="rId186" Type="http://schemas.openxmlformats.org/officeDocument/2006/relationships/image" Target="media/image89.jpg"/><Relationship Id="rId216" Type="http://schemas.openxmlformats.org/officeDocument/2006/relationships/image" Target="media/image110.jpg"/><Relationship Id="rId237" Type="http://schemas.openxmlformats.org/officeDocument/2006/relationships/image" Target="media/image117.jpg"/><Relationship Id="rId211" Type="http://schemas.openxmlformats.org/officeDocument/2006/relationships/image" Target="media/image105.jpg"/><Relationship Id="rId232" Type="http://schemas.openxmlformats.org/officeDocument/2006/relationships/image" Target="media/image114.jpg"/><Relationship Id="rId64" Type="http://schemas.openxmlformats.org/officeDocument/2006/relationships/hyperlink" Target="https://docs.microsoft.com/en-us/azure/role-based-access-control/role-assignments-portal" TargetMode="External"/><Relationship Id="rId69" Type="http://schemas.openxmlformats.org/officeDocument/2006/relationships/hyperlink" Target="https://docs.microsoft.com/en-us/azure/role-based-access-control/built-in-roles" TargetMode="External"/><Relationship Id="rId113" Type="http://schemas.openxmlformats.org/officeDocument/2006/relationships/hyperlink" Target="https://docs.microsoft.com/en-us/azure/log-analytics/log-analytics-quick-collect-azurevm" TargetMode="External"/><Relationship Id="rId118" Type="http://schemas.openxmlformats.org/officeDocument/2006/relationships/image" Target="media/image38.jpg"/><Relationship Id="rId134" Type="http://schemas.openxmlformats.org/officeDocument/2006/relationships/image" Target="media/image53.jpg"/><Relationship Id="rId139" Type="http://schemas.openxmlformats.org/officeDocument/2006/relationships/hyperlink" Target="https://docs.microsoft.com/en-us/azure/role-based-access-control/role-assignments-portal" TargetMode="External"/><Relationship Id="rId80" Type="http://schemas.openxmlformats.org/officeDocument/2006/relationships/image" Target="media/image13.jpg"/><Relationship Id="rId85" Type="http://schemas.openxmlformats.org/officeDocument/2006/relationships/image" Target="media/image16.jpg"/><Relationship Id="rId150" Type="http://schemas.openxmlformats.org/officeDocument/2006/relationships/image" Target="media/image60.jpg"/><Relationship Id="rId155" Type="http://schemas.openxmlformats.org/officeDocument/2006/relationships/hyperlink" Target="https://docs.microsoft.com/en-us/azure/role-based-access-control/role-assignments-portal" TargetMode="External"/><Relationship Id="rId171" Type="http://schemas.openxmlformats.org/officeDocument/2006/relationships/image" Target="media/image74.jpg"/><Relationship Id="rId176" Type="http://schemas.openxmlformats.org/officeDocument/2006/relationships/image" Target="media/image79.jpg"/><Relationship Id="rId192" Type="http://schemas.openxmlformats.org/officeDocument/2006/relationships/hyperlink" Target="https://docs.microsoft.com/en-us/azure/security-center/security-center-detection-capabilities" TargetMode="External"/><Relationship Id="rId197" Type="http://schemas.openxmlformats.org/officeDocument/2006/relationships/hyperlink" Target="https://docs.microsoft.com/azure/azure-resource-manager/resource-group-audit" TargetMode="External"/><Relationship Id="rId206" Type="http://schemas.openxmlformats.org/officeDocument/2006/relationships/image" Target="media/image102.jpg"/><Relationship Id="rId227" Type="http://schemas.openxmlformats.org/officeDocument/2006/relationships/hyperlink" Target="https://docs.microsoft.com/en-us/azure/azure-monitor/platform/data-sources-windows-events" TargetMode="External"/><Relationship Id="rId201" Type="http://schemas.openxmlformats.org/officeDocument/2006/relationships/hyperlink" Target="https://docs.microsoft.com/en-us/azure/virtual-network/virtual-networks-acl" TargetMode="External"/><Relationship Id="rId222" Type="http://schemas.openxmlformats.org/officeDocument/2006/relationships/hyperlink" Target="https://docs.microsoft.com/en-us/azure/azure-monitor/platform/data-sources-custom-logs" TargetMode="External"/><Relationship Id="rId243" Type="http://schemas.openxmlformats.org/officeDocument/2006/relationships/header" Target="header2.xml"/><Relationship Id="rId248" Type="http://schemas.openxmlformats.org/officeDocument/2006/relationships/fontTable" Target="fontTable.xml"/><Relationship Id="rId12" Type="http://schemas.openxmlformats.org/officeDocument/2006/relationships/image" Target="media/image1.jpg"/><Relationship Id="rId103" Type="http://schemas.openxmlformats.org/officeDocument/2006/relationships/image" Target="media/image26.jpg"/><Relationship Id="rId108" Type="http://schemas.openxmlformats.org/officeDocument/2006/relationships/image" Target="media/image29.jpg"/><Relationship Id="rId124" Type="http://schemas.openxmlformats.org/officeDocument/2006/relationships/image" Target="media/image44.jpg"/><Relationship Id="rId129" Type="http://schemas.openxmlformats.org/officeDocument/2006/relationships/image" Target="media/image49.jpg"/><Relationship Id="rId70" Type="http://schemas.openxmlformats.org/officeDocument/2006/relationships/hyperlink" Target="https://docs.microsoft.com/en-us/azure/role-based-access-control/built-in-roles" TargetMode="External"/><Relationship Id="rId75" Type="http://schemas.openxmlformats.org/officeDocument/2006/relationships/hyperlink" Target="https://docs.microsoft.com/en-us/azure/log-analytics/log-analytics-agent-windows" TargetMode="External"/><Relationship Id="rId91" Type="http://schemas.openxmlformats.org/officeDocument/2006/relationships/hyperlink" Target="https://docs.microsoft.com/en-us/azure/azure-policy/azure-policy-introduction" TargetMode="External"/><Relationship Id="rId96" Type="http://schemas.openxmlformats.org/officeDocument/2006/relationships/hyperlink" Target="https://docs.microsoft.com/en-us/azure/governance/management-groups/index" TargetMode="External"/><Relationship Id="rId140" Type="http://schemas.openxmlformats.org/officeDocument/2006/relationships/hyperlink" Target="https://docs.microsoft.com/en-us/azure/role-based-access-control/role-assignments-portal" TargetMode="External"/><Relationship Id="rId145" Type="http://schemas.openxmlformats.org/officeDocument/2006/relationships/image" Target="media/image55.jpg"/><Relationship Id="rId161" Type="http://schemas.openxmlformats.org/officeDocument/2006/relationships/image" Target="media/image65.jpg"/><Relationship Id="rId166" Type="http://schemas.openxmlformats.org/officeDocument/2006/relationships/image" Target="media/image70.jpg"/><Relationship Id="rId182" Type="http://schemas.openxmlformats.org/officeDocument/2006/relationships/image" Target="media/image85.jpg"/><Relationship Id="rId187" Type="http://schemas.openxmlformats.org/officeDocument/2006/relationships/image" Target="media/image90.jpg"/><Relationship Id="rId217" Type="http://schemas.openxmlformats.org/officeDocument/2006/relationships/image" Target="media/image111.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06.jpg"/><Relationship Id="rId233" Type="http://schemas.openxmlformats.org/officeDocument/2006/relationships/image" Target="media/image115.jpg"/><Relationship Id="rId238" Type="http://schemas.openxmlformats.org/officeDocument/2006/relationships/image" Target="media/image118.jpg"/><Relationship Id="rId114" Type="http://schemas.openxmlformats.org/officeDocument/2006/relationships/image" Target="media/image34.jpg"/><Relationship Id="rId119" Type="http://schemas.openxmlformats.org/officeDocument/2006/relationships/image" Target="media/image39.jpg"/><Relationship Id="rId60" Type="http://schemas.openxmlformats.org/officeDocument/2006/relationships/image" Target="media/image1410.jpg"/><Relationship Id="rId65" Type="http://schemas.openxmlformats.org/officeDocument/2006/relationships/hyperlink" Target="https://docs.microsoft.com/en-us/azure/role-based-access-control/role-assignments-portal" TargetMode="External"/><Relationship Id="rId81" Type="http://schemas.openxmlformats.org/officeDocument/2006/relationships/hyperlink" Target="https://docs.microsoft.com/azure/log-analytics/log-analytics-agent-linux" TargetMode="External"/><Relationship Id="rId86" Type="http://schemas.openxmlformats.org/officeDocument/2006/relationships/image" Target="media/image17.jpg"/><Relationship Id="rId130" Type="http://schemas.openxmlformats.org/officeDocument/2006/relationships/image" Target="media/image50.jpg"/><Relationship Id="rId135" Type="http://schemas.openxmlformats.org/officeDocument/2006/relationships/hyperlink" Target="https://docs.microsoft.com/en-us/azure/role-based-access-control/role-assignments-portal" TargetMode="External"/><Relationship Id="rId151" Type="http://schemas.openxmlformats.org/officeDocument/2006/relationships/hyperlink" Target="https://docs.microsoft.com/en-us/azure/role-based-access-control/role-assignments-portal" TargetMode="External"/><Relationship Id="rId156" Type="http://schemas.openxmlformats.org/officeDocument/2006/relationships/hyperlink" Target="https://docs.microsoft.com/en-us/azure/role-based-access-control/role-assignments-portal" TargetMode="External"/><Relationship Id="rId177" Type="http://schemas.openxmlformats.org/officeDocument/2006/relationships/image" Target="media/image80.jpg"/><Relationship Id="rId198" Type="http://schemas.openxmlformats.org/officeDocument/2006/relationships/image" Target="media/image97.jpg"/><Relationship Id="rId172" Type="http://schemas.openxmlformats.org/officeDocument/2006/relationships/image" Target="media/image75.jpg"/><Relationship Id="rId193" Type="http://schemas.openxmlformats.org/officeDocument/2006/relationships/hyperlink" Target="https://docs.microsoft.com/en-us/azure/security-center/security-center-detection-capabilities" TargetMode="External"/><Relationship Id="rId202" Type="http://schemas.openxmlformats.org/officeDocument/2006/relationships/hyperlink" Target="https://docs.microsoft.com/en-us/azure/virtual-network/security-overview" TargetMode="External"/><Relationship Id="rId207" Type="http://schemas.openxmlformats.org/officeDocument/2006/relationships/hyperlink" Target="https://docs.microsoft.com/azure/security-center/security-center-alerts-type" TargetMode="External"/><Relationship Id="rId223" Type="http://schemas.openxmlformats.org/officeDocument/2006/relationships/hyperlink" Target="https://docs.microsoft.com/en-us/azure/azure-monitor/platform/data-sources-iis-logs" TargetMode="External"/><Relationship Id="rId228" Type="http://schemas.openxmlformats.org/officeDocument/2006/relationships/image" Target="media/image113.png"/><Relationship Id="rId244" Type="http://schemas.openxmlformats.org/officeDocument/2006/relationships/footer" Target="footer1.xml"/><Relationship Id="rId249" Type="http://schemas.openxmlformats.org/officeDocument/2006/relationships/theme" Target="theme/theme1.xml"/><Relationship Id="rId13" Type="http://schemas.openxmlformats.org/officeDocument/2006/relationships/image" Target="media/image2.jpg"/><Relationship Id="rId109" Type="http://schemas.openxmlformats.org/officeDocument/2006/relationships/image" Target="media/image30.jpg"/><Relationship Id="rId76" Type="http://schemas.openxmlformats.org/officeDocument/2006/relationships/image" Target="media/image9.jpg"/><Relationship Id="rId97" Type="http://schemas.openxmlformats.org/officeDocument/2006/relationships/hyperlink" Target="https://docs.microsoft.com/en-us/azure/governance/management-groups/index" TargetMode="External"/><Relationship Id="rId104" Type="http://schemas.openxmlformats.org/officeDocument/2006/relationships/image" Target="media/image27.jpg"/><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hyperlink" Target="https://docs.microsoft.com/en-us/azure/role-based-access-control/role-assignments-portal" TargetMode="External"/><Relationship Id="rId146" Type="http://schemas.openxmlformats.org/officeDocument/2006/relationships/image" Target="media/image56.jpg"/><Relationship Id="rId167" Type="http://schemas.openxmlformats.org/officeDocument/2006/relationships/image" Target="media/image71.jpeg"/><Relationship Id="rId188" Type="http://schemas.openxmlformats.org/officeDocument/2006/relationships/image" Target="media/image91.jpg"/><Relationship Id="rId7" Type="http://schemas.openxmlformats.org/officeDocument/2006/relationships/hyperlink" Target="https://na01.safelinks.protection.outlook.com/?url=https%3A%2F%2Fazure.microsoft.com%2Femail%2F%3Fdestination%3Dhttps%253A%252F%252Fwww.microsoftazurepass.com%252F%26p%3DbXNnSWQ9M2IzMTQ0NDUtYmI0MC00NjIzLWI0YzgtYmM5ZWMyMzc2YzU2JmpvYklkPSZzdWJzY3JpcHRpb25JZD0mZW1haWxJZD1BSVJTL0F6dXJlUGFzcy9Qcm9tb0NvZGVzQXBwcm92ZWQmZXZ0SWQ9YWlycy1henVyZS1wYXNzLXByb21vLWNvZGVzLWFwcHJvdmVkJmxpbmtOYW1lPXd3dy5taWNyb3NvZnRhenVyZXBhc3MuY29tJnNvdXJjZT1hZW8%3D&amp;data=02%7C01%7Cdavmi%40microsoft.com%7Cb0890056cdf543cc5c7708d63a8cd31a%7C72f988bf86f141af91ab2d7cd011db47%7C1%7C0%7C636760773848714082&amp;sdata=V9BYcjWflOjKuYD9YbfSTlbLQce24k3ugY0hHeJTzls%3D&amp;reserved=0" TargetMode="External"/><Relationship Id="rId71" Type="http://schemas.openxmlformats.org/officeDocument/2006/relationships/hyperlink" Target="https://azure.microsoft.com/features/azure-portal/" TargetMode="External"/><Relationship Id="rId92" Type="http://schemas.openxmlformats.org/officeDocument/2006/relationships/hyperlink" Target="https://docs.microsoft.com/en-us/azure/azure-policy/azure-policy-introduction" TargetMode="External"/><Relationship Id="rId162" Type="http://schemas.openxmlformats.org/officeDocument/2006/relationships/image" Target="media/image66.jpg"/><Relationship Id="rId183" Type="http://schemas.openxmlformats.org/officeDocument/2006/relationships/image" Target="media/image86.jpg"/><Relationship Id="rId213" Type="http://schemas.openxmlformats.org/officeDocument/2006/relationships/image" Target="media/image107.jpg"/><Relationship Id="rId218" Type="http://schemas.openxmlformats.org/officeDocument/2006/relationships/image" Target="media/image112.png"/><Relationship Id="rId234" Type="http://schemas.openxmlformats.org/officeDocument/2006/relationships/image" Target="media/image116.jpg"/><Relationship Id="rId239" Type="http://schemas.openxmlformats.org/officeDocument/2006/relationships/image" Target="media/image119.jpg"/><Relationship Id="rId2" Type="http://schemas.openxmlformats.org/officeDocument/2006/relationships/styles" Target="styles.xml"/><Relationship Id="rId66" Type="http://schemas.openxmlformats.org/officeDocument/2006/relationships/hyperlink" Target="https://docs.microsoft.com/en-us/azure/role-based-access-control/role-assignments-portal" TargetMode="External"/><Relationship Id="rId87" Type="http://schemas.openxmlformats.org/officeDocument/2006/relationships/image" Target="media/image18.jpg"/><Relationship Id="rId110" Type="http://schemas.openxmlformats.org/officeDocument/2006/relationships/image" Target="media/image31.jpg"/><Relationship Id="rId115" Type="http://schemas.openxmlformats.org/officeDocument/2006/relationships/image" Target="media/image35.jpg"/><Relationship Id="rId131" Type="http://schemas.openxmlformats.org/officeDocument/2006/relationships/image" Target="media/image51.jpg"/><Relationship Id="rId136" Type="http://schemas.openxmlformats.org/officeDocument/2006/relationships/hyperlink" Target="https://docs.microsoft.com/en-us/azure/role-based-access-control/role-assignments-portal" TargetMode="External"/><Relationship Id="rId157" Type="http://schemas.openxmlformats.org/officeDocument/2006/relationships/image" Target="media/image61.jpg"/><Relationship Id="rId178" Type="http://schemas.openxmlformats.org/officeDocument/2006/relationships/image" Target="media/image81.jpg"/><Relationship Id="rId61" Type="http://schemas.openxmlformats.org/officeDocument/2006/relationships/image" Target="media/image5.jpg"/><Relationship Id="rId82" Type="http://schemas.openxmlformats.org/officeDocument/2006/relationships/hyperlink" Target="https://azure.microsoft.com/features/azure-portal/" TargetMode="External"/><Relationship Id="rId152" Type="http://schemas.openxmlformats.org/officeDocument/2006/relationships/hyperlink" Target="https://docs.microsoft.com/en-us/azure/role-based-access-control/role-assignments-portal" TargetMode="External"/><Relationship Id="rId173" Type="http://schemas.openxmlformats.org/officeDocument/2006/relationships/image" Target="media/image76.jpg"/><Relationship Id="rId194" Type="http://schemas.openxmlformats.org/officeDocument/2006/relationships/hyperlink" Target="https://docs.microsoft.com/en-us/azure/security-center/security-center-detection-capabilities" TargetMode="External"/><Relationship Id="rId199" Type="http://schemas.openxmlformats.org/officeDocument/2006/relationships/image" Target="media/image98.jpg"/><Relationship Id="rId203" Type="http://schemas.openxmlformats.org/officeDocument/2006/relationships/hyperlink" Target="https://docs.microsoft.com/en-us/azure/security-center/security-center-alerts-type" TargetMode="External"/><Relationship Id="rId208" Type="http://schemas.openxmlformats.org/officeDocument/2006/relationships/image" Target="media/image103.jpg"/><Relationship Id="rId229" Type="http://schemas.openxmlformats.org/officeDocument/2006/relationships/hyperlink" Target="https://docs.microsoft.com/en-us/azure/azure-monitor/insights/solutions-inventory" TargetMode="External"/><Relationship Id="rId224" Type="http://schemas.openxmlformats.org/officeDocument/2006/relationships/hyperlink" Target="https://docs.microsoft.com/en-us/azure/azure-monitor/platform/data-sources-performance-counters" TargetMode="External"/><Relationship Id="rId240" Type="http://schemas.openxmlformats.org/officeDocument/2006/relationships/image" Target="media/image120.jpg"/><Relationship Id="rId245" Type="http://schemas.openxmlformats.org/officeDocument/2006/relationships/footer" Target="footer2.xml"/><Relationship Id="rId14" Type="http://schemas.openxmlformats.org/officeDocument/2006/relationships/image" Target="media/image3.jpg"/><Relationship Id="rId77" Type="http://schemas.openxmlformats.org/officeDocument/2006/relationships/image" Target="media/image10.jpg"/><Relationship Id="rId100" Type="http://schemas.openxmlformats.org/officeDocument/2006/relationships/image" Target="media/image23.jpg"/><Relationship Id="rId105" Type="http://schemas.openxmlformats.org/officeDocument/2006/relationships/image" Target="media/image28.jpg"/><Relationship Id="rId126" Type="http://schemas.openxmlformats.org/officeDocument/2006/relationships/image" Target="media/image46.jpg"/><Relationship Id="rId147" Type="http://schemas.openxmlformats.org/officeDocument/2006/relationships/image" Target="media/image57.jpg"/><Relationship Id="rId168" Type="http://schemas.openxmlformats.org/officeDocument/2006/relationships/image" Target="media/image72.jpg"/><Relationship Id="rId8" Type="http://schemas.openxmlformats.org/officeDocument/2006/relationships/hyperlink" Target="https://www.microsoftazurepass.com/Home/HowTo" TargetMode="External"/><Relationship Id="rId72" Type="http://schemas.openxmlformats.org/officeDocument/2006/relationships/image" Target="media/image6.jpg"/><Relationship Id="rId93" Type="http://schemas.openxmlformats.org/officeDocument/2006/relationships/hyperlink" Target="https://docs.microsoft.com/en-us/azure/azure-policy/create-manage-policy" TargetMode="External"/><Relationship Id="rId98" Type="http://schemas.openxmlformats.org/officeDocument/2006/relationships/hyperlink" Target="https://docs.microsoft.com/en-us/azure/governance/management-groups/index" TargetMode="External"/><Relationship Id="rId121" Type="http://schemas.openxmlformats.org/officeDocument/2006/relationships/image" Target="media/image41.jpg"/><Relationship Id="rId142" Type="http://schemas.openxmlformats.org/officeDocument/2006/relationships/hyperlink" Target="https://docs.microsoft.com/en-us/azure/role-based-access-control/role-assignments-portal" TargetMode="External"/><Relationship Id="rId163" Type="http://schemas.openxmlformats.org/officeDocument/2006/relationships/image" Target="media/image67.jpg"/><Relationship Id="rId184" Type="http://schemas.openxmlformats.org/officeDocument/2006/relationships/image" Target="media/image87.jpg"/><Relationship Id="rId189" Type="http://schemas.openxmlformats.org/officeDocument/2006/relationships/image" Target="media/image92.jpg"/><Relationship Id="rId219" Type="http://schemas.openxmlformats.org/officeDocument/2006/relationships/hyperlink" Target="https://docs.microsoft.com/en-us/azure/azure-monitor/insights/solutions" TargetMode="External"/><Relationship Id="rId3" Type="http://schemas.openxmlformats.org/officeDocument/2006/relationships/settings" Target="settings.xml"/><Relationship Id="rId214" Type="http://schemas.openxmlformats.org/officeDocument/2006/relationships/image" Target="media/image108.jpg"/><Relationship Id="rId230" Type="http://schemas.openxmlformats.org/officeDocument/2006/relationships/hyperlink" Target="https://docs.microsoft.com/en-us/azure/azure-monitor/platform/om-agents" TargetMode="External"/><Relationship Id="rId235" Type="http://schemas.openxmlformats.org/officeDocument/2006/relationships/hyperlink" Target="https://docs.microsoft.com/en-us/azure/log-analytics/log-analytics-search-reference" TargetMode="External"/><Relationship Id="rId67" Type="http://schemas.openxmlformats.org/officeDocument/2006/relationships/hyperlink" Target="https://docs.microsoft.com/en-us/azure/role-based-access-control/role-assignments-portal" TargetMode="External"/><Relationship Id="rId116" Type="http://schemas.openxmlformats.org/officeDocument/2006/relationships/image" Target="media/image36.jpg"/><Relationship Id="rId137" Type="http://schemas.openxmlformats.org/officeDocument/2006/relationships/hyperlink" Target="https://docs.microsoft.com/en-us/azure/role-based-access-control/role-assignments-portal" TargetMode="External"/><Relationship Id="rId158" Type="http://schemas.openxmlformats.org/officeDocument/2006/relationships/image" Target="media/image62.jpg"/><Relationship Id="rId62" Type="http://schemas.openxmlformats.org/officeDocument/2006/relationships/hyperlink" Target="https://docs.microsoft.com/en-us/azure/role-based-access-control/role-assignments-portal" TargetMode="External"/><Relationship Id="rId83" Type="http://schemas.openxmlformats.org/officeDocument/2006/relationships/image" Target="media/image14.jpg"/><Relationship Id="rId88" Type="http://schemas.openxmlformats.org/officeDocument/2006/relationships/image" Target="media/image19.jpg"/><Relationship Id="rId111" Type="http://schemas.openxmlformats.org/officeDocument/2006/relationships/image" Target="media/image32.jpg"/><Relationship Id="rId132" Type="http://schemas.openxmlformats.org/officeDocument/2006/relationships/image" Target="media/image52.jpg"/><Relationship Id="rId153" Type="http://schemas.openxmlformats.org/officeDocument/2006/relationships/hyperlink" Target="https://docs.microsoft.com/en-us/azure/role-based-access-control/role-assignments-portal" TargetMode="External"/><Relationship Id="rId174" Type="http://schemas.openxmlformats.org/officeDocument/2006/relationships/image" Target="media/image77.jpeg"/><Relationship Id="rId179" Type="http://schemas.openxmlformats.org/officeDocument/2006/relationships/image" Target="media/image82.jpg"/><Relationship Id="rId195" Type="http://schemas.openxmlformats.org/officeDocument/2006/relationships/image" Target="media/image95.jpg"/><Relationship Id="rId209" Type="http://schemas.openxmlformats.org/officeDocument/2006/relationships/hyperlink" Target="https://blogs.technet.microsoft.com/office365security/addressing-your-cxos-top-five-cloud-security-concerns/" TargetMode="External"/><Relationship Id="rId190" Type="http://schemas.openxmlformats.org/officeDocument/2006/relationships/image" Target="media/image93.jpg"/><Relationship Id="rId204" Type="http://schemas.openxmlformats.org/officeDocument/2006/relationships/image" Target="media/image100.jpg"/><Relationship Id="rId220" Type="http://schemas.openxmlformats.org/officeDocument/2006/relationships/hyperlink" Target="https://docs.microsoft.com/en-us/azure/azure-monitor/insights/solutions-inventory" TargetMode="External"/><Relationship Id="rId225" Type="http://schemas.openxmlformats.org/officeDocument/2006/relationships/hyperlink" Target="https://docs.microsoft.com/en-us/azure/azure-monitor/platform/data-sources-performance-counters" TargetMode="External"/><Relationship Id="rId241" Type="http://schemas.openxmlformats.org/officeDocument/2006/relationships/image" Target="media/image121.jpg"/><Relationship Id="rId246" Type="http://schemas.openxmlformats.org/officeDocument/2006/relationships/header" Target="header3.xml"/><Relationship Id="rId15" Type="http://schemas.openxmlformats.org/officeDocument/2006/relationships/image" Target="media/image4.jpg"/><Relationship Id="rId106" Type="http://schemas.openxmlformats.org/officeDocument/2006/relationships/hyperlink" Target="https://msdn.microsoft.com/library/windows/desktop/ms724884" TargetMode="External"/><Relationship Id="rId127" Type="http://schemas.openxmlformats.org/officeDocument/2006/relationships/image" Target="media/image47.jpg"/><Relationship Id="rId10" Type="http://schemas.openxmlformats.org/officeDocument/2006/relationships/hyperlink" Target="http://portal.azure.com" TargetMode="External"/><Relationship Id="rId73" Type="http://schemas.openxmlformats.org/officeDocument/2006/relationships/image" Target="media/image7.jpg"/><Relationship Id="rId78" Type="http://schemas.openxmlformats.org/officeDocument/2006/relationships/image" Target="media/image11.jpg"/><Relationship Id="rId94" Type="http://schemas.openxmlformats.org/officeDocument/2006/relationships/hyperlink" Target="https://docs.microsoft.com/en-us/azure/azure-policy/azure-policy-introduction" TargetMode="External"/><Relationship Id="rId99" Type="http://schemas.openxmlformats.org/officeDocument/2006/relationships/hyperlink" Target="https://gallery.technet.microsoft.com/Azure-Security-Center-a789e335" TargetMode="External"/><Relationship Id="rId101" Type="http://schemas.openxmlformats.org/officeDocument/2006/relationships/image" Target="media/image24.jpg"/><Relationship Id="rId122" Type="http://schemas.openxmlformats.org/officeDocument/2006/relationships/image" Target="media/image42.jpg"/><Relationship Id="rId143" Type="http://schemas.openxmlformats.org/officeDocument/2006/relationships/hyperlink" Target="https://docs.microsoft.com/en-us/azure/azure-resource-manager/resource-manager-deployment-model" TargetMode="External"/><Relationship Id="rId148" Type="http://schemas.openxmlformats.org/officeDocument/2006/relationships/image" Target="media/image58.jpg"/><Relationship Id="rId164" Type="http://schemas.openxmlformats.org/officeDocument/2006/relationships/image" Target="media/image68.jpg"/><Relationship Id="rId169" Type="http://schemas.openxmlformats.org/officeDocument/2006/relationships/hyperlink" Target="https://azure.microsoft.com/pricing/details/log-analytics/" TargetMode="External"/><Relationship Id="rId185" Type="http://schemas.openxmlformats.org/officeDocument/2006/relationships/image" Target="media/image88.jpg"/><Relationship Id="rId4" Type="http://schemas.openxmlformats.org/officeDocument/2006/relationships/webSettings" Target="webSettings.xml"/><Relationship Id="rId9" Type="http://schemas.openxmlformats.org/officeDocument/2006/relationships/hyperlink" Target="http://portal.azure.com" TargetMode="External"/><Relationship Id="rId180" Type="http://schemas.openxmlformats.org/officeDocument/2006/relationships/image" Target="media/image83.jpg"/><Relationship Id="rId210" Type="http://schemas.openxmlformats.org/officeDocument/2006/relationships/image" Target="media/image104.jpg"/><Relationship Id="rId215" Type="http://schemas.openxmlformats.org/officeDocument/2006/relationships/image" Target="media/image109.jpg"/><Relationship Id="rId236" Type="http://schemas.openxmlformats.org/officeDocument/2006/relationships/hyperlink" Target="https://docs.microsoft.com/azure/security-center/security-center-managing-and-responding-alerts" TargetMode="External"/><Relationship Id="rId231" Type="http://schemas.openxmlformats.org/officeDocument/2006/relationships/hyperlink" Target="https://docs.microsoft.com/en-us/azure/log-analytics/log-analytics-log-searches" TargetMode="External"/><Relationship Id="rId68" Type="http://schemas.openxmlformats.org/officeDocument/2006/relationships/hyperlink" Target="https://docs.microsoft.com/en-us/azure/role-based-access-control/built-in-roles" TargetMode="External"/><Relationship Id="rId89" Type="http://schemas.openxmlformats.org/officeDocument/2006/relationships/image" Target="media/image20.jpg"/><Relationship Id="rId112" Type="http://schemas.openxmlformats.org/officeDocument/2006/relationships/image" Target="media/image33.jpg"/><Relationship Id="rId133" Type="http://schemas.openxmlformats.org/officeDocument/2006/relationships/hyperlink" Target="https://docs.microsoft.com/en-us/azure/virtual-network/security-overview" TargetMode="External"/><Relationship Id="rId154" Type="http://schemas.openxmlformats.org/officeDocument/2006/relationships/hyperlink" Target="https://docs.microsoft.com/en-us/azure/role-based-access-control/role-assignments-portal" TargetMode="External"/><Relationship Id="rId175" Type="http://schemas.openxmlformats.org/officeDocument/2006/relationships/image" Target="media/image78.jpeg"/><Relationship Id="rId196" Type="http://schemas.openxmlformats.org/officeDocument/2006/relationships/image" Target="media/image96.jpg"/><Relationship Id="rId200" Type="http://schemas.openxmlformats.org/officeDocument/2006/relationships/image" Target="media/image9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1687</TotalTime>
  <Pages>96</Pages>
  <Words>14036</Words>
  <Characters>80009</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What is Azure Security Center?| Microsoft Docs</vt:lpstr>
    </vt:vector>
  </TitlesOfParts>
  <Company/>
  <LinksUpToDate>false</LinksUpToDate>
  <CharactersWithSpaces>93858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is Azure Security Center?| Microsoft Docs</dc:title>
  <dc:subject/>
  <dc:creator>David Miller</dc:creator>
  <cp:keywords/>
  <cp:lastModifiedBy>David Miller</cp:lastModifiedBy>
  <cp:revision>10</cp:revision>
  <dcterms:created xsi:type="dcterms:W3CDTF">2018-11-22T03:46:00Z</dcterms:created>
  <dcterms:modified xsi:type="dcterms:W3CDTF">2018-12-10T20:49:00Z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davmi@microsoft.com</vt:lpwstr>
  </property>
  <property fmtid="{D5CDD505-2E9C-101B-9397-08002B2CF9AE}" pid="5" name="MSIP_Label_f42aa342-8706-4288-bd11-ebb85995028c_SetDate">
    <vt:lpwstr>2018-11-22T03:32:52.1113109Z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